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heme="minorBidi"/>
          <w:b w:val="0"/>
          <w:bCs w:val="0"/>
          <w:color w:val="000000" w:themeColor="text1"/>
          <w:sz w:val="24"/>
          <w:szCs w:val="24"/>
        </w:rPr>
        <w:id w:val="32331735"/>
      </w:sdtPr>
      <w:sdtContent>
        <w:p w:rsidR="005948BE" w:rsidRPr="001D3748" w:rsidRDefault="002907D0" w:rsidP="00C0760C">
          <w:pPr>
            <w:pStyle w:val="afffb"/>
            <w:ind w:firstLine="709"/>
            <w:jc w:val="center"/>
            <w:rPr>
              <w:rFonts w:ascii="Times New Roman" w:hAnsi="Times New Roman"/>
              <w:color w:val="000000" w:themeColor="text1"/>
              <w:sz w:val="24"/>
              <w:szCs w:val="24"/>
            </w:rPr>
          </w:pPr>
          <w:r w:rsidRPr="001D3748">
            <w:rPr>
              <w:rFonts w:ascii="Times New Roman" w:eastAsiaTheme="minorHAnsi" w:hAnsi="Times New Roman"/>
              <w:b w:val="0"/>
              <w:bCs w:val="0"/>
              <w:noProof/>
              <w:color w:val="000000" w:themeColor="text1"/>
              <w:sz w:val="24"/>
              <w:szCs w:val="24"/>
              <w:lang w:eastAsia="ru-RU"/>
            </w:rPr>
            <w:drawing>
              <wp:anchor distT="0" distB="0" distL="114300" distR="114300" simplePos="0" relativeHeight="251658240" behindDoc="0" locked="0" layoutInCell="1" allowOverlap="1">
                <wp:simplePos x="0" y="0"/>
                <wp:positionH relativeFrom="column">
                  <wp:posOffset>-1070610</wp:posOffset>
                </wp:positionH>
                <wp:positionV relativeFrom="paragraph">
                  <wp:posOffset>-592456</wp:posOffset>
                </wp:positionV>
                <wp:extent cx="7534275" cy="10664561"/>
                <wp:effectExtent l="0" t="0" r="0" b="0"/>
                <wp:wrapSquare wrapText="bothSides"/>
                <wp:docPr id="2" name="Рисунок 2" descr="C:\Users\Гутниченко Даниил\Deskto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тниченко Даниил\Desktop\op.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4275" cy="10664561"/>
                        </a:xfrm>
                        <a:prstGeom prst="rect">
                          <a:avLst/>
                        </a:prstGeom>
                        <a:noFill/>
                        <a:ln>
                          <a:noFill/>
                        </a:ln>
                      </pic:spPr>
                    </pic:pic>
                  </a:graphicData>
                </a:graphic>
              </wp:anchor>
            </w:drawing>
          </w:r>
          <w:r w:rsidR="005948BE" w:rsidRPr="001D3748">
            <w:rPr>
              <w:rFonts w:ascii="Times New Roman" w:hAnsi="Times New Roman"/>
              <w:color w:val="000000" w:themeColor="text1"/>
              <w:sz w:val="24"/>
              <w:szCs w:val="24"/>
            </w:rPr>
            <w:t>Оглавление</w:t>
          </w:r>
        </w:p>
        <w:p w:rsidR="00B23FF7" w:rsidRDefault="00FD4147">
          <w:pPr>
            <w:pStyle w:val="34"/>
            <w:tabs>
              <w:tab w:val="right" w:leader="dot" w:pos="9345"/>
            </w:tabs>
            <w:rPr>
              <w:rFonts w:asciiTheme="minorHAnsi" w:eastAsiaTheme="minorEastAsia" w:hAnsiTheme="minorHAnsi" w:cstheme="minorBidi"/>
              <w:noProof/>
              <w:lang w:eastAsia="ru-RU"/>
            </w:rPr>
          </w:pPr>
          <w:r w:rsidRPr="001D3748">
            <w:rPr>
              <w:rFonts w:ascii="Times New Roman" w:hAnsi="Times New Roman"/>
              <w:color w:val="000000" w:themeColor="text1"/>
              <w:sz w:val="24"/>
              <w:szCs w:val="24"/>
            </w:rPr>
            <w:lastRenderedPageBreak/>
            <w:fldChar w:fldCharType="begin"/>
          </w:r>
          <w:r w:rsidR="0030542E" w:rsidRPr="001D3748">
            <w:rPr>
              <w:rFonts w:ascii="Times New Roman" w:hAnsi="Times New Roman"/>
              <w:color w:val="000000" w:themeColor="text1"/>
              <w:sz w:val="24"/>
              <w:szCs w:val="24"/>
            </w:rPr>
            <w:instrText xml:space="preserve"> TOC \o "1-4" \h \z \u </w:instrText>
          </w:r>
          <w:r w:rsidRPr="001D3748">
            <w:rPr>
              <w:rFonts w:ascii="Times New Roman" w:hAnsi="Times New Roman"/>
              <w:color w:val="000000" w:themeColor="text1"/>
              <w:sz w:val="24"/>
              <w:szCs w:val="24"/>
            </w:rPr>
            <w:fldChar w:fldCharType="separate"/>
          </w:r>
          <w:hyperlink w:anchor="_Toc445373407" w:history="1">
            <w:r w:rsidR="00B23FF7" w:rsidRPr="00AA69C2">
              <w:rPr>
                <w:rStyle w:val="af0"/>
                <w:noProof/>
              </w:rPr>
              <w:t>Общие положения</w:t>
            </w:r>
            <w:r w:rsidR="00B23FF7">
              <w:rPr>
                <w:noProof/>
                <w:webHidden/>
              </w:rPr>
              <w:tab/>
            </w:r>
            <w:r w:rsidR="00B23FF7">
              <w:rPr>
                <w:noProof/>
                <w:webHidden/>
              </w:rPr>
              <w:fldChar w:fldCharType="begin"/>
            </w:r>
            <w:r w:rsidR="00B23FF7">
              <w:rPr>
                <w:noProof/>
                <w:webHidden/>
              </w:rPr>
              <w:instrText xml:space="preserve"> PAGEREF _Toc445373407 \h </w:instrText>
            </w:r>
            <w:r w:rsidR="00B23FF7">
              <w:rPr>
                <w:noProof/>
                <w:webHidden/>
              </w:rPr>
            </w:r>
            <w:r w:rsidR="00B23FF7">
              <w:rPr>
                <w:noProof/>
                <w:webHidden/>
              </w:rPr>
              <w:fldChar w:fldCharType="separate"/>
            </w:r>
            <w:r w:rsidR="00B23FF7">
              <w:rPr>
                <w:noProof/>
                <w:webHidden/>
              </w:rPr>
              <w:t>5</w:t>
            </w:r>
            <w:r w:rsidR="00B23FF7">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08" w:history="1">
            <w:r w:rsidRPr="00AA69C2">
              <w:rPr>
                <w:rStyle w:val="af0"/>
                <w:noProof/>
              </w:rPr>
              <w:t>РАЗДЕЛ 1. ЦЕЛЕВОЙ РАЗДЕЛ</w:t>
            </w:r>
            <w:r>
              <w:rPr>
                <w:noProof/>
                <w:webHidden/>
              </w:rPr>
              <w:tab/>
            </w:r>
            <w:r>
              <w:rPr>
                <w:noProof/>
                <w:webHidden/>
              </w:rPr>
              <w:fldChar w:fldCharType="begin"/>
            </w:r>
            <w:r>
              <w:rPr>
                <w:noProof/>
                <w:webHidden/>
              </w:rPr>
              <w:instrText xml:space="preserve"> PAGEREF _Toc445373408 \h </w:instrText>
            </w:r>
            <w:r>
              <w:rPr>
                <w:noProof/>
                <w:webHidden/>
              </w:rPr>
            </w:r>
            <w:r>
              <w:rPr>
                <w:noProof/>
                <w:webHidden/>
              </w:rPr>
              <w:fldChar w:fldCharType="separate"/>
            </w:r>
            <w:r>
              <w:rPr>
                <w:noProof/>
                <w:webHidden/>
              </w:rPr>
              <w:t>6</w:t>
            </w:r>
            <w:r>
              <w:rPr>
                <w:noProof/>
                <w:webHidden/>
              </w:rPr>
              <w:fldChar w:fldCharType="end"/>
            </w:r>
          </w:hyperlink>
        </w:p>
        <w:p w:rsidR="00B23FF7" w:rsidRDefault="00B23FF7">
          <w:pPr>
            <w:pStyle w:val="34"/>
            <w:tabs>
              <w:tab w:val="left" w:pos="1100"/>
              <w:tab w:val="right" w:leader="dot" w:pos="9345"/>
            </w:tabs>
            <w:rPr>
              <w:rFonts w:asciiTheme="minorHAnsi" w:eastAsiaTheme="minorEastAsia" w:hAnsiTheme="minorHAnsi" w:cstheme="minorBidi"/>
              <w:noProof/>
              <w:lang w:eastAsia="ru-RU"/>
            </w:rPr>
          </w:pPr>
          <w:hyperlink w:anchor="_Toc445373409" w:history="1">
            <w:r w:rsidRPr="00AA69C2">
              <w:rPr>
                <w:rStyle w:val="af0"/>
                <w:noProof/>
              </w:rPr>
              <w:t>1.1.</w:t>
            </w:r>
            <w:r>
              <w:rPr>
                <w:rFonts w:asciiTheme="minorHAnsi" w:eastAsiaTheme="minorEastAsia" w:hAnsiTheme="minorHAnsi" w:cstheme="minorBidi"/>
                <w:noProof/>
                <w:lang w:eastAsia="ru-RU"/>
              </w:rPr>
              <w:tab/>
            </w:r>
            <w:r w:rsidRPr="00AA69C2">
              <w:rPr>
                <w:rStyle w:val="af0"/>
                <w:noProof/>
              </w:rPr>
              <w:t>Пояснительная записка</w:t>
            </w:r>
            <w:r>
              <w:rPr>
                <w:noProof/>
                <w:webHidden/>
              </w:rPr>
              <w:tab/>
            </w:r>
            <w:r>
              <w:rPr>
                <w:noProof/>
                <w:webHidden/>
              </w:rPr>
              <w:fldChar w:fldCharType="begin"/>
            </w:r>
            <w:r>
              <w:rPr>
                <w:noProof/>
                <w:webHidden/>
              </w:rPr>
              <w:instrText xml:space="preserve"> PAGEREF _Toc445373409 \h </w:instrText>
            </w:r>
            <w:r>
              <w:rPr>
                <w:noProof/>
                <w:webHidden/>
              </w:rPr>
            </w:r>
            <w:r>
              <w:rPr>
                <w:noProof/>
                <w:webHidden/>
              </w:rPr>
              <w:fldChar w:fldCharType="separate"/>
            </w:r>
            <w:r>
              <w:rPr>
                <w:noProof/>
                <w:webHidden/>
              </w:rPr>
              <w:t>6</w:t>
            </w:r>
            <w:r>
              <w:rPr>
                <w:noProof/>
                <w:webHidden/>
              </w:rPr>
              <w:fldChar w:fldCharType="end"/>
            </w:r>
          </w:hyperlink>
        </w:p>
        <w:p w:rsidR="00B23FF7" w:rsidRDefault="00B23FF7">
          <w:pPr>
            <w:pStyle w:val="34"/>
            <w:tabs>
              <w:tab w:val="left" w:pos="1320"/>
              <w:tab w:val="right" w:leader="dot" w:pos="9345"/>
            </w:tabs>
            <w:rPr>
              <w:rFonts w:asciiTheme="minorHAnsi" w:eastAsiaTheme="minorEastAsia" w:hAnsiTheme="minorHAnsi" w:cstheme="minorBidi"/>
              <w:noProof/>
              <w:lang w:eastAsia="ru-RU"/>
            </w:rPr>
          </w:pPr>
          <w:hyperlink w:anchor="_Toc445373410" w:history="1">
            <w:r w:rsidRPr="00AA69C2">
              <w:rPr>
                <w:rStyle w:val="af0"/>
                <w:noProof/>
              </w:rPr>
              <w:t>1.1.1.</w:t>
            </w:r>
            <w:r>
              <w:rPr>
                <w:rFonts w:asciiTheme="minorHAnsi" w:eastAsiaTheme="minorEastAsia" w:hAnsiTheme="minorHAnsi" w:cstheme="minorBidi"/>
                <w:noProof/>
                <w:lang w:eastAsia="ru-RU"/>
              </w:rPr>
              <w:tab/>
            </w:r>
            <w:r w:rsidRPr="00AA69C2">
              <w:rPr>
                <w:rStyle w:val="af0"/>
                <w:noProof/>
              </w:rPr>
              <w:t>Цели и задачи реализации ООП основного общего образования</w:t>
            </w:r>
            <w:r>
              <w:rPr>
                <w:noProof/>
                <w:webHidden/>
              </w:rPr>
              <w:tab/>
            </w:r>
            <w:r>
              <w:rPr>
                <w:noProof/>
                <w:webHidden/>
              </w:rPr>
              <w:fldChar w:fldCharType="begin"/>
            </w:r>
            <w:r>
              <w:rPr>
                <w:noProof/>
                <w:webHidden/>
              </w:rPr>
              <w:instrText xml:space="preserve"> PAGEREF _Toc445373410 \h </w:instrText>
            </w:r>
            <w:r>
              <w:rPr>
                <w:noProof/>
                <w:webHidden/>
              </w:rPr>
            </w:r>
            <w:r>
              <w:rPr>
                <w:noProof/>
                <w:webHidden/>
              </w:rPr>
              <w:fldChar w:fldCharType="separate"/>
            </w:r>
            <w:r>
              <w:rPr>
                <w:noProof/>
                <w:webHidden/>
              </w:rPr>
              <w:t>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11" w:history="1">
            <w:r w:rsidRPr="00AA69C2">
              <w:rPr>
                <w:rStyle w:val="af0"/>
                <w:noProof/>
              </w:rPr>
              <w:t>1.1.2. Принципы и подходы к формированию ООП ООО</w:t>
            </w:r>
            <w:r>
              <w:rPr>
                <w:noProof/>
                <w:webHidden/>
              </w:rPr>
              <w:tab/>
            </w:r>
            <w:r>
              <w:rPr>
                <w:noProof/>
                <w:webHidden/>
              </w:rPr>
              <w:fldChar w:fldCharType="begin"/>
            </w:r>
            <w:r>
              <w:rPr>
                <w:noProof/>
                <w:webHidden/>
              </w:rPr>
              <w:instrText xml:space="preserve"> PAGEREF _Toc445373411 \h </w:instrText>
            </w:r>
            <w:r>
              <w:rPr>
                <w:noProof/>
                <w:webHidden/>
              </w:rPr>
            </w:r>
            <w:r>
              <w:rPr>
                <w:noProof/>
                <w:webHidden/>
              </w:rPr>
              <w:fldChar w:fldCharType="separate"/>
            </w:r>
            <w:r>
              <w:rPr>
                <w:noProof/>
                <w:webHidden/>
              </w:rPr>
              <w:t>11</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12" w:history="1">
            <w:r w:rsidRPr="00AA69C2">
              <w:rPr>
                <w:rStyle w:val="af0"/>
                <w:noProof/>
              </w:rPr>
              <w:t>1.2. ПЛАНИРУЕМЫЕ РЕЗУЛЬТАТЫ ОСВОЕНИЯ ОБУЧАЮЩИМИСЯ</w:t>
            </w:r>
            <w:r>
              <w:rPr>
                <w:noProof/>
                <w:webHidden/>
              </w:rPr>
              <w:tab/>
            </w:r>
            <w:r>
              <w:rPr>
                <w:noProof/>
                <w:webHidden/>
              </w:rPr>
              <w:fldChar w:fldCharType="begin"/>
            </w:r>
            <w:r>
              <w:rPr>
                <w:noProof/>
                <w:webHidden/>
              </w:rPr>
              <w:instrText xml:space="preserve"> PAGEREF _Toc445373412 \h </w:instrText>
            </w:r>
            <w:r>
              <w:rPr>
                <w:noProof/>
                <w:webHidden/>
              </w:rPr>
            </w:r>
            <w:r>
              <w:rPr>
                <w:noProof/>
                <w:webHidden/>
              </w:rPr>
              <w:fldChar w:fldCharType="separate"/>
            </w:r>
            <w:r>
              <w:rPr>
                <w:noProof/>
                <w:webHidden/>
              </w:rPr>
              <w:t>17</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13" w:history="1">
            <w:r w:rsidRPr="00AA69C2">
              <w:rPr>
                <w:rStyle w:val="af0"/>
                <w:noProof/>
              </w:rPr>
              <w:t>ОСНОВНОЙ ОБРАЗОВАТЕЛЬНОЙ ПРОГРАММЫ ООО</w:t>
            </w:r>
            <w:r>
              <w:rPr>
                <w:noProof/>
                <w:webHidden/>
              </w:rPr>
              <w:tab/>
            </w:r>
            <w:r>
              <w:rPr>
                <w:noProof/>
                <w:webHidden/>
              </w:rPr>
              <w:fldChar w:fldCharType="begin"/>
            </w:r>
            <w:r>
              <w:rPr>
                <w:noProof/>
                <w:webHidden/>
              </w:rPr>
              <w:instrText xml:space="preserve"> PAGEREF _Toc445373413 \h </w:instrText>
            </w:r>
            <w:r>
              <w:rPr>
                <w:noProof/>
                <w:webHidden/>
              </w:rPr>
            </w:r>
            <w:r>
              <w:rPr>
                <w:noProof/>
                <w:webHidden/>
              </w:rPr>
              <w:fldChar w:fldCharType="separate"/>
            </w:r>
            <w:r>
              <w:rPr>
                <w:noProof/>
                <w:webHidden/>
              </w:rPr>
              <w:t>17</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14" w:history="1">
            <w:r w:rsidRPr="00AA69C2">
              <w:rPr>
                <w:rStyle w:val="af0"/>
                <w:noProof/>
              </w:rPr>
              <w:t>1.2.1. Общие положения</w:t>
            </w:r>
            <w:r>
              <w:rPr>
                <w:noProof/>
                <w:webHidden/>
              </w:rPr>
              <w:tab/>
            </w:r>
            <w:r>
              <w:rPr>
                <w:noProof/>
                <w:webHidden/>
              </w:rPr>
              <w:fldChar w:fldCharType="begin"/>
            </w:r>
            <w:r>
              <w:rPr>
                <w:noProof/>
                <w:webHidden/>
              </w:rPr>
              <w:instrText xml:space="preserve"> PAGEREF _Toc445373414 \h </w:instrText>
            </w:r>
            <w:r>
              <w:rPr>
                <w:noProof/>
                <w:webHidden/>
              </w:rPr>
            </w:r>
            <w:r>
              <w:rPr>
                <w:noProof/>
                <w:webHidden/>
              </w:rPr>
              <w:fldChar w:fldCharType="separate"/>
            </w:r>
            <w:r>
              <w:rPr>
                <w:noProof/>
                <w:webHidden/>
              </w:rPr>
              <w:t>17</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15" w:history="1">
            <w:r w:rsidRPr="00AA69C2">
              <w:rPr>
                <w:rStyle w:val="af0"/>
                <w:noProof/>
              </w:rPr>
              <w:t>1.2.2. Структура планируемых результатов</w:t>
            </w:r>
            <w:r>
              <w:rPr>
                <w:noProof/>
                <w:webHidden/>
              </w:rPr>
              <w:tab/>
            </w:r>
            <w:r>
              <w:rPr>
                <w:noProof/>
                <w:webHidden/>
              </w:rPr>
              <w:fldChar w:fldCharType="begin"/>
            </w:r>
            <w:r>
              <w:rPr>
                <w:noProof/>
                <w:webHidden/>
              </w:rPr>
              <w:instrText xml:space="preserve"> PAGEREF _Toc445373415 \h </w:instrText>
            </w:r>
            <w:r>
              <w:rPr>
                <w:noProof/>
                <w:webHidden/>
              </w:rPr>
            </w:r>
            <w:r>
              <w:rPr>
                <w:noProof/>
                <w:webHidden/>
              </w:rPr>
              <w:fldChar w:fldCharType="separate"/>
            </w:r>
            <w:r>
              <w:rPr>
                <w:noProof/>
                <w:webHidden/>
              </w:rPr>
              <w:t>18</w:t>
            </w:r>
            <w:r>
              <w:rPr>
                <w:noProof/>
                <w:webHidden/>
              </w:rPr>
              <w:fldChar w:fldCharType="end"/>
            </w:r>
          </w:hyperlink>
        </w:p>
        <w:p w:rsidR="00B23FF7" w:rsidRDefault="00B23FF7">
          <w:pPr>
            <w:pStyle w:val="34"/>
            <w:tabs>
              <w:tab w:val="left" w:pos="1320"/>
              <w:tab w:val="right" w:leader="dot" w:pos="9345"/>
            </w:tabs>
            <w:rPr>
              <w:rFonts w:asciiTheme="minorHAnsi" w:eastAsiaTheme="minorEastAsia" w:hAnsiTheme="minorHAnsi" w:cstheme="minorBidi"/>
              <w:noProof/>
              <w:lang w:eastAsia="ru-RU"/>
            </w:rPr>
          </w:pPr>
          <w:hyperlink w:anchor="_Toc445373416" w:history="1">
            <w:r w:rsidRPr="00AA69C2">
              <w:rPr>
                <w:rStyle w:val="af0"/>
                <w:noProof/>
              </w:rPr>
              <w:t>1.2.3.</w:t>
            </w:r>
            <w:r>
              <w:rPr>
                <w:rFonts w:asciiTheme="minorHAnsi" w:eastAsiaTheme="minorEastAsia" w:hAnsiTheme="minorHAnsi" w:cstheme="minorBidi"/>
                <w:noProof/>
                <w:lang w:eastAsia="ru-RU"/>
              </w:rPr>
              <w:tab/>
            </w:r>
            <w:r w:rsidRPr="00AA69C2">
              <w:rPr>
                <w:rStyle w:val="af0"/>
                <w:noProof/>
              </w:rPr>
              <w:t>Личностные результаты освоения ООП ООО</w:t>
            </w:r>
            <w:r>
              <w:rPr>
                <w:noProof/>
                <w:webHidden/>
              </w:rPr>
              <w:tab/>
            </w:r>
            <w:r>
              <w:rPr>
                <w:noProof/>
                <w:webHidden/>
              </w:rPr>
              <w:fldChar w:fldCharType="begin"/>
            </w:r>
            <w:r>
              <w:rPr>
                <w:noProof/>
                <w:webHidden/>
              </w:rPr>
              <w:instrText xml:space="preserve"> PAGEREF _Toc445373416 \h </w:instrText>
            </w:r>
            <w:r>
              <w:rPr>
                <w:noProof/>
                <w:webHidden/>
              </w:rPr>
            </w:r>
            <w:r>
              <w:rPr>
                <w:noProof/>
                <w:webHidden/>
              </w:rPr>
              <w:fldChar w:fldCharType="separate"/>
            </w:r>
            <w:r>
              <w:rPr>
                <w:noProof/>
                <w:webHidden/>
              </w:rPr>
              <w:t>19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17" w:history="1">
            <w:r w:rsidRPr="00AA69C2">
              <w:rPr>
                <w:rStyle w:val="af0"/>
                <w:noProof/>
              </w:rPr>
              <w:t>1.2.4. Метапредметные результаты освоения ООП ООО</w:t>
            </w:r>
            <w:r>
              <w:rPr>
                <w:noProof/>
                <w:webHidden/>
              </w:rPr>
              <w:tab/>
            </w:r>
            <w:r>
              <w:rPr>
                <w:noProof/>
                <w:webHidden/>
              </w:rPr>
              <w:fldChar w:fldCharType="begin"/>
            </w:r>
            <w:r>
              <w:rPr>
                <w:noProof/>
                <w:webHidden/>
              </w:rPr>
              <w:instrText xml:space="preserve"> PAGEREF _Toc445373417 \h </w:instrText>
            </w:r>
            <w:r>
              <w:rPr>
                <w:noProof/>
                <w:webHidden/>
              </w:rPr>
            </w:r>
            <w:r>
              <w:rPr>
                <w:noProof/>
                <w:webHidden/>
              </w:rPr>
              <w:fldChar w:fldCharType="separate"/>
            </w:r>
            <w:r>
              <w:rPr>
                <w:noProof/>
                <w:webHidden/>
              </w:rPr>
              <w:t>21</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18" w:history="1">
            <w:r w:rsidRPr="00AA69C2">
              <w:rPr>
                <w:rStyle w:val="af0"/>
                <w:noProof/>
              </w:rPr>
              <w:t>1.2.5. Предметные результаты освоения ООП ООО</w:t>
            </w:r>
            <w:r>
              <w:rPr>
                <w:noProof/>
                <w:webHidden/>
              </w:rPr>
              <w:tab/>
            </w:r>
            <w:r>
              <w:rPr>
                <w:noProof/>
                <w:webHidden/>
              </w:rPr>
              <w:fldChar w:fldCharType="begin"/>
            </w:r>
            <w:r>
              <w:rPr>
                <w:noProof/>
                <w:webHidden/>
              </w:rPr>
              <w:instrText xml:space="preserve"> PAGEREF _Toc445373418 \h </w:instrText>
            </w:r>
            <w:r>
              <w:rPr>
                <w:noProof/>
                <w:webHidden/>
              </w:rPr>
            </w:r>
            <w:r>
              <w:rPr>
                <w:noProof/>
                <w:webHidden/>
              </w:rPr>
              <w:fldChar w:fldCharType="separate"/>
            </w:r>
            <w:r>
              <w:rPr>
                <w:noProof/>
                <w:webHidden/>
              </w:rPr>
              <w:t>29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19" w:history="1">
            <w:r w:rsidRPr="00AA69C2">
              <w:rPr>
                <w:rStyle w:val="af0"/>
                <w:i/>
                <w:iCs/>
                <w:noProof/>
              </w:rPr>
              <w:t>Предметная область «Филология»</w:t>
            </w:r>
            <w:r>
              <w:rPr>
                <w:noProof/>
                <w:webHidden/>
              </w:rPr>
              <w:tab/>
            </w:r>
            <w:r>
              <w:rPr>
                <w:noProof/>
                <w:webHidden/>
              </w:rPr>
              <w:fldChar w:fldCharType="begin"/>
            </w:r>
            <w:r>
              <w:rPr>
                <w:noProof/>
                <w:webHidden/>
              </w:rPr>
              <w:instrText xml:space="preserve"> PAGEREF _Toc445373419 \h </w:instrText>
            </w:r>
            <w:r>
              <w:rPr>
                <w:noProof/>
                <w:webHidden/>
              </w:rPr>
            </w:r>
            <w:r>
              <w:rPr>
                <w:noProof/>
                <w:webHidden/>
              </w:rPr>
              <w:fldChar w:fldCharType="separate"/>
            </w:r>
            <w:r>
              <w:rPr>
                <w:noProof/>
                <w:webHidden/>
              </w:rPr>
              <w:t>29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0" w:history="1">
            <w:r w:rsidRPr="00AA69C2">
              <w:rPr>
                <w:rStyle w:val="af0"/>
                <w:noProof/>
              </w:rPr>
              <w:t>Русский язык.</w:t>
            </w:r>
            <w:r>
              <w:rPr>
                <w:noProof/>
                <w:webHidden/>
              </w:rPr>
              <w:tab/>
            </w:r>
            <w:r>
              <w:rPr>
                <w:noProof/>
                <w:webHidden/>
              </w:rPr>
              <w:fldChar w:fldCharType="begin"/>
            </w:r>
            <w:r>
              <w:rPr>
                <w:noProof/>
                <w:webHidden/>
              </w:rPr>
              <w:instrText xml:space="preserve"> PAGEREF _Toc445373420 \h </w:instrText>
            </w:r>
            <w:r>
              <w:rPr>
                <w:noProof/>
                <w:webHidden/>
              </w:rPr>
            </w:r>
            <w:r>
              <w:rPr>
                <w:noProof/>
                <w:webHidden/>
              </w:rPr>
              <w:fldChar w:fldCharType="separate"/>
            </w:r>
            <w:r>
              <w:rPr>
                <w:noProof/>
                <w:webHidden/>
              </w:rPr>
              <w:t>29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1" w:history="1">
            <w:r w:rsidRPr="00AA69C2">
              <w:rPr>
                <w:rStyle w:val="af0"/>
                <w:noProof/>
              </w:rPr>
              <w:t>Литература</w:t>
            </w:r>
            <w:r>
              <w:rPr>
                <w:noProof/>
                <w:webHidden/>
              </w:rPr>
              <w:tab/>
            </w:r>
            <w:r>
              <w:rPr>
                <w:noProof/>
                <w:webHidden/>
              </w:rPr>
              <w:fldChar w:fldCharType="begin"/>
            </w:r>
            <w:r>
              <w:rPr>
                <w:noProof/>
                <w:webHidden/>
              </w:rPr>
              <w:instrText xml:space="preserve"> PAGEREF _Toc445373421 \h </w:instrText>
            </w:r>
            <w:r>
              <w:rPr>
                <w:noProof/>
                <w:webHidden/>
              </w:rPr>
            </w:r>
            <w:r>
              <w:rPr>
                <w:noProof/>
                <w:webHidden/>
              </w:rPr>
              <w:fldChar w:fldCharType="separate"/>
            </w:r>
            <w:r>
              <w:rPr>
                <w:noProof/>
                <w:webHidden/>
              </w:rPr>
              <w:t>31</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2" w:history="1">
            <w:r w:rsidRPr="00AA69C2">
              <w:rPr>
                <w:rStyle w:val="af0"/>
                <w:noProof/>
              </w:rPr>
              <w:t>Литература Восточной Сибири</w:t>
            </w:r>
            <w:r>
              <w:rPr>
                <w:noProof/>
                <w:webHidden/>
              </w:rPr>
              <w:tab/>
            </w:r>
            <w:r>
              <w:rPr>
                <w:noProof/>
                <w:webHidden/>
              </w:rPr>
              <w:fldChar w:fldCharType="begin"/>
            </w:r>
            <w:r>
              <w:rPr>
                <w:noProof/>
                <w:webHidden/>
              </w:rPr>
              <w:instrText xml:space="preserve"> PAGEREF _Toc445373422 \h </w:instrText>
            </w:r>
            <w:r>
              <w:rPr>
                <w:noProof/>
                <w:webHidden/>
              </w:rPr>
            </w:r>
            <w:r>
              <w:rPr>
                <w:noProof/>
                <w:webHidden/>
              </w:rPr>
              <w:fldChar w:fldCharType="separate"/>
            </w:r>
            <w:r>
              <w:rPr>
                <w:noProof/>
                <w:webHidden/>
              </w:rPr>
              <w:t>33</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3" w:history="1">
            <w:r w:rsidRPr="00AA69C2">
              <w:rPr>
                <w:rStyle w:val="af0"/>
                <w:noProof/>
              </w:rPr>
              <w:t>Иностранный язык (Английский язык)</w:t>
            </w:r>
            <w:r>
              <w:rPr>
                <w:noProof/>
                <w:webHidden/>
              </w:rPr>
              <w:tab/>
            </w:r>
            <w:r>
              <w:rPr>
                <w:noProof/>
                <w:webHidden/>
              </w:rPr>
              <w:fldChar w:fldCharType="begin"/>
            </w:r>
            <w:r>
              <w:rPr>
                <w:noProof/>
                <w:webHidden/>
              </w:rPr>
              <w:instrText xml:space="preserve"> PAGEREF _Toc445373423 \h </w:instrText>
            </w:r>
            <w:r>
              <w:rPr>
                <w:noProof/>
                <w:webHidden/>
              </w:rPr>
            </w:r>
            <w:r>
              <w:rPr>
                <w:noProof/>
                <w:webHidden/>
              </w:rPr>
              <w:fldChar w:fldCharType="separate"/>
            </w:r>
            <w:r>
              <w:rPr>
                <w:noProof/>
                <w:webHidden/>
              </w:rPr>
              <w:t>35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4" w:history="1">
            <w:r w:rsidRPr="00AA69C2">
              <w:rPr>
                <w:rStyle w:val="af0"/>
                <w:i/>
                <w:iCs/>
                <w:noProof/>
              </w:rPr>
              <w:t>Предметная область «Математика»</w:t>
            </w:r>
            <w:r>
              <w:rPr>
                <w:noProof/>
                <w:webHidden/>
              </w:rPr>
              <w:tab/>
            </w:r>
            <w:r>
              <w:rPr>
                <w:noProof/>
                <w:webHidden/>
              </w:rPr>
              <w:fldChar w:fldCharType="begin"/>
            </w:r>
            <w:r>
              <w:rPr>
                <w:noProof/>
                <w:webHidden/>
              </w:rPr>
              <w:instrText xml:space="preserve"> PAGEREF _Toc445373424 \h </w:instrText>
            </w:r>
            <w:r>
              <w:rPr>
                <w:noProof/>
                <w:webHidden/>
              </w:rPr>
            </w:r>
            <w:r>
              <w:rPr>
                <w:noProof/>
                <w:webHidden/>
              </w:rPr>
              <w:fldChar w:fldCharType="separate"/>
            </w:r>
            <w:r>
              <w:rPr>
                <w:noProof/>
                <w:webHidden/>
              </w:rPr>
              <w:t>40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5" w:history="1">
            <w:r w:rsidRPr="00AA69C2">
              <w:rPr>
                <w:rStyle w:val="af0"/>
                <w:noProof/>
              </w:rPr>
              <w:t>Математика</w:t>
            </w:r>
            <w:r>
              <w:rPr>
                <w:noProof/>
                <w:webHidden/>
              </w:rPr>
              <w:tab/>
            </w:r>
            <w:r>
              <w:rPr>
                <w:noProof/>
                <w:webHidden/>
              </w:rPr>
              <w:fldChar w:fldCharType="begin"/>
            </w:r>
            <w:r>
              <w:rPr>
                <w:noProof/>
                <w:webHidden/>
              </w:rPr>
              <w:instrText xml:space="preserve"> PAGEREF _Toc445373425 \h </w:instrText>
            </w:r>
            <w:r>
              <w:rPr>
                <w:noProof/>
                <w:webHidden/>
              </w:rPr>
            </w:r>
            <w:r>
              <w:rPr>
                <w:noProof/>
                <w:webHidden/>
              </w:rPr>
              <w:fldChar w:fldCharType="separate"/>
            </w:r>
            <w:r>
              <w:rPr>
                <w:noProof/>
                <w:webHidden/>
              </w:rPr>
              <w:t>40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6" w:history="1">
            <w:r w:rsidRPr="00AA69C2">
              <w:rPr>
                <w:rStyle w:val="af0"/>
                <w:noProof/>
              </w:rPr>
              <w:t>Информатика</w:t>
            </w:r>
            <w:r>
              <w:rPr>
                <w:noProof/>
                <w:webHidden/>
              </w:rPr>
              <w:tab/>
            </w:r>
            <w:r>
              <w:rPr>
                <w:noProof/>
                <w:webHidden/>
              </w:rPr>
              <w:fldChar w:fldCharType="begin"/>
            </w:r>
            <w:r>
              <w:rPr>
                <w:noProof/>
                <w:webHidden/>
              </w:rPr>
              <w:instrText xml:space="preserve"> PAGEREF _Toc445373426 \h </w:instrText>
            </w:r>
            <w:r>
              <w:rPr>
                <w:noProof/>
                <w:webHidden/>
              </w:rPr>
            </w:r>
            <w:r>
              <w:rPr>
                <w:noProof/>
                <w:webHidden/>
              </w:rPr>
              <w:fldChar w:fldCharType="separate"/>
            </w:r>
            <w:r>
              <w:rPr>
                <w:noProof/>
                <w:webHidden/>
              </w:rPr>
              <w:t>62</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7" w:history="1">
            <w:r w:rsidRPr="00AA69C2">
              <w:rPr>
                <w:rStyle w:val="af0"/>
                <w:i/>
                <w:iCs/>
                <w:noProof/>
              </w:rPr>
              <w:t>Предметная область «Общественно-научные предметы»</w:t>
            </w:r>
            <w:r>
              <w:rPr>
                <w:noProof/>
                <w:webHidden/>
              </w:rPr>
              <w:tab/>
            </w:r>
            <w:r>
              <w:rPr>
                <w:noProof/>
                <w:webHidden/>
              </w:rPr>
              <w:fldChar w:fldCharType="begin"/>
            </w:r>
            <w:r>
              <w:rPr>
                <w:noProof/>
                <w:webHidden/>
              </w:rPr>
              <w:instrText xml:space="preserve"> PAGEREF _Toc445373427 \h </w:instrText>
            </w:r>
            <w:r>
              <w:rPr>
                <w:noProof/>
                <w:webHidden/>
              </w:rPr>
            </w:r>
            <w:r>
              <w:rPr>
                <w:noProof/>
                <w:webHidden/>
              </w:rPr>
              <w:fldChar w:fldCharType="separate"/>
            </w:r>
            <w:r>
              <w:rPr>
                <w:noProof/>
                <w:webHidden/>
              </w:rPr>
              <w:t>65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8" w:history="1">
            <w:r w:rsidRPr="00AA69C2">
              <w:rPr>
                <w:rStyle w:val="af0"/>
                <w:noProof/>
              </w:rPr>
              <w:t>История</w:t>
            </w:r>
            <w:r>
              <w:rPr>
                <w:noProof/>
                <w:webHidden/>
              </w:rPr>
              <w:tab/>
            </w:r>
            <w:r>
              <w:rPr>
                <w:noProof/>
                <w:webHidden/>
              </w:rPr>
              <w:fldChar w:fldCharType="begin"/>
            </w:r>
            <w:r>
              <w:rPr>
                <w:noProof/>
                <w:webHidden/>
              </w:rPr>
              <w:instrText xml:space="preserve"> PAGEREF _Toc445373428 \h </w:instrText>
            </w:r>
            <w:r>
              <w:rPr>
                <w:noProof/>
                <w:webHidden/>
              </w:rPr>
            </w:r>
            <w:r>
              <w:rPr>
                <w:noProof/>
                <w:webHidden/>
              </w:rPr>
              <w:fldChar w:fldCharType="separate"/>
            </w:r>
            <w:r>
              <w:rPr>
                <w:noProof/>
                <w:webHidden/>
              </w:rPr>
              <w:t>65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29" w:history="1">
            <w:r w:rsidRPr="00AA69C2">
              <w:rPr>
                <w:rStyle w:val="af0"/>
                <w:noProof/>
              </w:rPr>
              <w:t>Обществознание</w:t>
            </w:r>
            <w:r>
              <w:rPr>
                <w:noProof/>
                <w:webHidden/>
              </w:rPr>
              <w:tab/>
            </w:r>
            <w:r>
              <w:rPr>
                <w:noProof/>
                <w:webHidden/>
              </w:rPr>
              <w:fldChar w:fldCharType="begin"/>
            </w:r>
            <w:r>
              <w:rPr>
                <w:noProof/>
                <w:webHidden/>
              </w:rPr>
              <w:instrText xml:space="preserve"> PAGEREF _Toc445373429 \h </w:instrText>
            </w:r>
            <w:r>
              <w:rPr>
                <w:noProof/>
                <w:webHidden/>
              </w:rPr>
            </w:r>
            <w:r>
              <w:rPr>
                <w:noProof/>
                <w:webHidden/>
              </w:rPr>
              <w:fldChar w:fldCharType="separate"/>
            </w:r>
            <w:r>
              <w:rPr>
                <w:noProof/>
                <w:webHidden/>
              </w:rPr>
              <w:t>69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0" w:history="1">
            <w:r w:rsidRPr="00AA69C2">
              <w:rPr>
                <w:rStyle w:val="af0"/>
                <w:noProof/>
              </w:rPr>
              <w:t>Экономика</w:t>
            </w:r>
            <w:r>
              <w:rPr>
                <w:noProof/>
                <w:webHidden/>
              </w:rPr>
              <w:tab/>
            </w:r>
            <w:r>
              <w:rPr>
                <w:noProof/>
                <w:webHidden/>
              </w:rPr>
              <w:fldChar w:fldCharType="begin"/>
            </w:r>
            <w:r>
              <w:rPr>
                <w:noProof/>
                <w:webHidden/>
              </w:rPr>
              <w:instrText xml:space="preserve"> PAGEREF _Toc445373430 \h </w:instrText>
            </w:r>
            <w:r>
              <w:rPr>
                <w:noProof/>
                <w:webHidden/>
              </w:rPr>
            </w:r>
            <w:r>
              <w:rPr>
                <w:noProof/>
                <w:webHidden/>
              </w:rPr>
              <w:fldChar w:fldCharType="separate"/>
            </w:r>
            <w:r>
              <w:rPr>
                <w:noProof/>
                <w:webHidden/>
              </w:rPr>
              <w:t>75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1" w:history="1">
            <w:r w:rsidRPr="00AA69C2">
              <w:rPr>
                <w:rStyle w:val="af0"/>
                <w:noProof/>
              </w:rPr>
              <w:t>География</w:t>
            </w:r>
            <w:r>
              <w:rPr>
                <w:noProof/>
                <w:webHidden/>
              </w:rPr>
              <w:tab/>
            </w:r>
            <w:r>
              <w:rPr>
                <w:noProof/>
                <w:webHidden/>
              </w:rPr>
              <w:fldChar w:fldCharType="begin"/>
            </w:r>
            <w:r>
              <w:rPr>
                <w:noProof/>
                <w:webHidden/>
              </w:rPr>
              <w:instrText xml:space="preserve"> PAGEREF _Toc445373431 \h </w:instrText>
            </w:r>
            <w:r>
              <w:rPr>
                <w:noProof/>
                <w:webHidden/>
              </w:rPr>
            </w:r>
            <w:r>
              <w:rPr>
                <w:noProof/>
                <w:webHidden/>
              </w:rPr>
              <w:fldChar w:fldCharType="separate"/>
            </w:r>
            <w:r>
              <w:rPr>
                <w:noProof/>
                <w:webHidden/>
              </w:rPr>
              <w:t>76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2" w:history="1">
            <w:r w:rsidRPr="00AA69C2">
              <w:rPr>
                <w:rStyle w:val="af0"/>
                <w:noProof/>
              </w:rPr>
              <w:t>География Иркутской области</w:t>
            </w:r>
            <w:r>
              <w:rPr>
                <w:noProof/>
                <w:webHidden/>
              </w:rPr>
              <w:tab/>
            </w:r>
            <w:r>
              <w:rPr>
                <w:noProof/>
                <w:webHidden/>
              </w:rPr>
              <w:fldChar w:fldCharType="begin"/>
            </w:r>
            <w:r>
              <w:rPr>
                <w:noProof/>
                <w:webHidden/>
              </w:rPr>
              <w:instrText xml:space="preserve"> PAGEREF _Toc445373432 \h </w:instrText>
            </w:r>
            <w:r>
              <w:rPr>
                <w:noProof/>
                <w:webHidden/>
              </w:rPr>
            </w:r>
            <w:r>
              <w:rPr>
                <w:noProof/>
                <w:webHidden/>
              </w:rPr>
              <w:fldChar w:fldCharType="separate"/>
            </w:r>
            <w:r>
              <w:rPr>
                <w:noProof/>
                <w:webHidden/>
              </w:rPr>
              <w:t>80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3" w:history="1">
            <w:r w:rsidRPr="00AA69C2">
              <w:rPr>
                <w:rStyle w:val="af0"/>
                <w:i/>
                <w:iCs/>
                <w:noProof/>
              </w:rPr>
              <w:t>Предметная область «Естественнонаучные предметы»</w:t>
            </w:r>
            <w:r>
              <w:rPr>
                <w:noProof/>
                <w:webHidden/>
              </w:rPr>
              <w:tab/>
            </w:r>
            <w:r>
              <w:rPr>
                <w:noProof/>
                <w:webHidden/>
              </w:rPr>
              <w:fldChar w:fldCharType="begin"/>
            </w:r>
            <w:r>
              <w:rPr>
                <w:noProof/>
                <w:webHidden/>
              </w:rPr>
              <w:instrText xml:space="preserve"> PAGEREF _Toc445373433 \h </w:instrText>
            </w:r>
            <w:r>
              <w:rPr>
                <w:noProof/>
                <w:webHidden/>
              </w:rPr>
            </w:r>
            <w:r>
              <w:rPr>
                <w:noProof/>
                <w:webHidden/>
              </w:rPr>
              <w:fldChar w:fldCharType="separate"/>
            </w:r>
            <w:r>
              <w:rPr>
                <w:noProof/>
                <w:webHidden/>
              </w:rPr>
              <w:t>81</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4" w:history="1">
            <w:r w:rsidRPr="00AA69C2">
              <w:rPr>
                <w:rStyle w:val="af0"/>
                <w:noProof/>
              </w:rPr>
              <w:t>Биология</w:t>
            </w:r>
            <w:r>
              <w:rPr>
                <w:noProof/>
                <w:webHidden/>
              </w:rPr>
              <w:tab/>
            </w:r>
            <w:r>
              <w:rPr>
                <w:noProof/>
                <w:webHidden/>
              </w:rPr>
              <w:fldChar w:fldCharType="begin"/>
            </w:r>
            <w:r>
              <w:rPr>
                <w:noProof/>
                <w:webHidden/>
              </w:rPr>
              <w:instrText xml:space="preserve"> PAGEREF _Toc445373434 \h </w:instrText>
            </w:r>
            <w:r>
              <w:rPr>
                <w:noProof/>
                <w:webHidden/>
              </w:rPr>
            </w:r>
            <w:r>
              <w:rPr>
                <w:noProof/>
                <w:webHidden/>
              </w:rPr>
              <w:fldChar w:fldCharType="separate"/>
            </w:r>
            <w:r>
              <w:rPr>
                <w:noProof/>
                <w:webHidden/>
              </w:rPr>
              <w:t>81</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5" w:history="1">
            <w:r w:rsidRPr="00AA69C2">
              <w:rPr>
                <w:rStyle w:val="af0"/>
                <w:noProof/>
              </w:rPr>
              <w:t>Физика</w:t>
            </w:r>
            <w:r>
              <w:rPr>
                <w:noProof/>
                <w:webHidden/>
              </w:rPr>
              <w:tab/>
            </w:r>
            <w:r>
              <w:rPr>
                <w:noProof/>
                <w:webHidden/>
              </w:rPr>
              <w:fldChar w:fldCharType="begin"/>
            </w:r>
            <w:r>
              <w:rPr>
                <w:noProof/>
                <w:webHidden/>
              </w:rPr>
              <w:instrText xml:space="preserve"> PAGEREF _Toc445373435 \h </w:instrText>
            </w:r>
            <w:r>
              <w:rPr>
                <w:noProof/>
                <w:webHidden/>
              </w:rPr>
            </w:r>
            <w:r>
              <w:rPr>
                <w:noProof/>
                <w:webHidden/>
              </w:rPr>
              <w:fldChar w:fldCharType="separate"/>
            </w:r>
            <w:r>
              <w:rPr>
                <w:noProof/>
                <w:webHidden/>
              </w:rPr>
              <w:t>85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6" w:history="1">
            <w:r w:rsidRPr="00AA69C2">
              <w:rPr>
                <w:rStyle w:val="af0"/>
                <w:noProof/>
              </w:rPr>
              <w:t>Химия</w:t>
            </w:r>
            <w:r>
              <w:rPr>
                <w:noProof/>
                <w:webHidden/>
              </w:rPr>
              <w:tab/>
            </w:r>
            <w:r>
              <w:rPr>
                <w:noProof/>
                <w:webHidden/>
              </w:rPr>
              <w:fldChar w:fldCharType="begin"/>
            </w:r>
            <w:r>
              <w:rPr>
                <w:noProof/>
                <w:webHidden/>
              </w:rPr>
              <w:instrText xml:space="preserve"> PAGEREF _Toc445373436 \h </w:instrText>
            </w:r>
            <w:r>
              <w:rPr>
                <w:noProof/>
                <w:webHidden/>
              </w:rPr>
            </w:r>
            <w:r>
              <w:rPr>
                <w:noProof/>
                <w:webHidden/>
              </w:rPr>
              <w:fldChar w:fldCharType="separate"/>
            </w:r>
            <w:r>
              <w:rPr>
                <w:noProof/>
                <w:webHidden/>
              </w:rPr>
              <w:t>91</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7" w:history="1">
            <w:r w:rsidRPr="00AA69C2">
              <w:rPr>
                <w:rStyle w:val="af0"/>
                <w:i/>
                <w:iCs/>
                <w:noProof/>
              </w:rPr>
              <w:t>Предметная область «Искусство»</w:t>
            </w:r>
            <w:r>
              <w:rPr>
                <w:noProof/>
                <w:webHidden/>
              </w:rPr>
              <w:tab/>
            </w:r>
            <w:r>
              <w:rPr>
                <w:noProof/>
                <w:webHidden/>
              </w:rPr>
              <w:fldChar w:fldCharType="begin"/>
            </w:r>
            <w:r>
              <w:rPr>
                <w:noProof/>
                <w:webHidden/>
              </w:rPr>
              <w:instrText xml:space="preserve"> PAGEREF _Toc445373437 \h </w:instrText>
            </w:r>
            <w:r>
              <w:rPr>
                <w:noProof/>
                <w:webHidden/>
              </w:rPr>
            </w:r>
            <w:r>
              <w:rPr>
                <w:noProof/>
                <w:webHidden/>
              </w:rPr>
              <w:fldChar w:fldCharType="separate"/>
            </w:r>
            <w:r>
              <w:rPr>
                <w:noProof/>
                <w:webHidden/>
              </w:rPr>
              <w:t>95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8" w:history="1">
            <w:r w:rsidRPr="00AA69C2">
              <w:rPr>
                <w:rStyle w:val="af0"/>
                <w:noProof/>
              </w:rPr>
              <w:t>Изобразительное искусство</w:t>
            </w:r>
            <w:r>
              <w:rPr>
                <w:noProof/>
                <w:webHidden/>
              </w:rPr>
              <w:tab/>
            </w:r>
            <w:r>
              <w:rPr>
                <w:noProof/>
                <w:webHidden/>
              </w:rPr>
              <w:fldChar w:fldCharType="begin"/>
            </w:r>
            <w:r>
              <w:rPr>
                <w:noProof/>
                <w:webHidden/>
              </w:rPr>
              <w:instrText xml:space="preserve"> PAGEREF _Toc445373438 \h </w:instrText>
            </w:r>
            <w:r>
              <w:rPr>
                <w:noProof/>
                <w:webHidden/>
              </w:rPr>
            </w:r>
            <w:r>
              <w:rPr>
                <w:noProof/>
                <w:webHidden/>
              </w:rPr>
              <w:fldChar w:fldCharType="separate"/>
            </w:r>
            <w:r>
              <w:rPr>
                <w:noProof/>
                <w:webHidden/>
              </w:rPr>
              <w:t>95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39" w:history="1">
            <w:r w:rsidRPr="00AA69C2">
              <w:rPr>
                <w:rStyle w:val="af0"/>
                <w:noProof/>
              </w:rPr>
              <w:t>Музыка</w:t>
            </w:r>
            <w:r>
              <w:rPr>
                <w:noProof/>
                <w:webHidden/>
              </w:rPr>
              <w:tab/>
            </w:r>
            <w:r>
              <w:rPr>
                <w:noProof/>
                <w:webHidden/>
              </w:rPr>
              <w:fldChar w:fldCharType="begin"/>
            </w:r>
            <w:r>
              <w:rPr>
                <w:noProof/>
                <w:webHidden/>
              </w:rPr>
              <w:instrText xml:space="preserve"> PAGEREF _Toc445373439 \h </w:instrText>
            </w:r>
            <w:r>
              <w:rPr>
                <w:noProof/>
                <w:webHidden/>
              </w:rPr>
            </w:r>
            <w:r>
              <w:rPr>
                <w:noProof/>
                <w:webHidden/>
              </w:rPr>
              <w:fldChar w:fldCharType="separate"/>
            </w:r>
            <w:r>
              <w:rPr>
                <w:noProof/>
                <w:webHidden/>
              </w:rPr>
              <w:t>105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0" w:history="1">
            <w:r w:rsidRPr="00AA69C2">
              <w:rPr>
                <w:rStyle w:val="af0"/>
                <w:i/>
                <w:iCs/>
                <w:noProof/>
              </w:rPr>
              <w:t>Предметная область «Технология»</w:t>
            </w:r>
            <w:r>
              <w:rPr>
                <w:noProof/>
                <w:webHidden/>
              </w:rPr>
              <w:tab/>
            </w:r>
            <w:r>
              <w:rPr>
                <w:noProof/>
                <w:webHidden/>
              </w:rPr>
              <w:fldChar w:fldCharType="begin"/>
            </w:r>
            <w:r>
              <w:rPr>
                <w:noProof/>
                <w:webHidden/>
              </w:rPr>
              <w:instrText xml:space="preserve"> PAGEREF _Toc445373440 \h </w:instrText>
            </w:r>
            <w:r>
              <w:rPr>
                <w:noProof/>
                <w:webHidden/>
              </w:rPr>
            </w:r>
            <w:r>
              <w:rPr>
                <w:noProof/>
                <w:webHidden/>
              </w:rPr>
              <w:fldChar w:fldCharType="separate"/>
            </w:r>
            <w:r>
              <w:rPr>
                <w:noProof/>
                <w:webHidden/>
              </w:rPr>
              <w:t>109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1" w:history="1">
            <w:r w:rsidRPr="00AA69C2">
              <w:rPr>
                <w:rStyle w:val="af0"/>
                <w:noProof/>
              </w:rPr>
              <w:t>Технология</w:t>
            </w:r>
            <w:r>
              <w:rPr>
                <w:noProof/>
                <w:webHidden/>
              </w:rPr>
              <w:tab/>
            </w:r>
            <w:r>
              <w:rPr>
                <w:noProof/>
                <w:webHidden/>
              </w:rPr>
              <w:fldChar w:fldCharType="begin"/>
            </w:r>
            <w:r>
              <w:rPr>
                <w:noProof/>
                <w:webHidden/>
              </w:rPr>
              <w:instrText xml:space="preserve"> PAGEREF _Toc445373441 \h </w:instrText>
            </w:r>
            <w:r>
              <w:rPr>
                <w:noProof/>
                <w:webHidden/>
              </w:rPr>
            </w:r>
            <w:r>
              <w:rPr>
                <w:noProof/>
                <w:webHidden/>
              </w:rPr>
              <w:fldChar w:fldCharType="separate"/>
            </w:r>
            <w:r>
              <w:rPr>
                <w:noProof/>
                <w:webHidden/>
              </w:rPr>
              <w:t>109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2" w:history="1">
            <w:r w:rsidRPr="00AA69C2">
              <w:rPr>
                <w:rStyle w:val="af0"/>
                <w:i/>
                <w:iCs/>
                <w:noProof/>
              </w:rPr>
              <w:t>Предметная область «Физическая культура и основы безопасности и жизнедеятельности»</w:t>
            </w:r>
            <w:r>
              <w:rPr>
                <w:noProof/>
                <w:webHidden/>
              </w:rPr>
              <w:tab/>
            </w:r>
            <w:r>
              <w:rPr>
                <w:noProof/>
                <w:webHidden/>
              </w:rPr>
              <w:fldChar w:fldCharType="begin"/>
            </w:r>
            <w:r>
              <w:rPr>
                <w:noProof/>
                <w:webHidden/>
              </w:rPr>
              <w:instrText xml:space="preserve"> PAGEREF _Toc445373442 \h </w:instrText>
            </w:r>
            <w:r>
              <w:rPr>
                <w:noProof/>
                <w:webHidden/>
              </w:rPr>
            </w:r>
            <w:r>
              <w:rPr>
                <w:noProof/>
                <w:webHidden/>
              </w:rPr>
              <w:fldChar w:fldCharType="separate"/>
            </w:r>
            <w:r>
              <w:rPr>
                <w:noProof/>
                <w:webHidden/>
              </w:rPr>
              <w:t>118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3" w:history="1">
            <w:r w:rsidRPr="00AA69C2">
              <w:rPr>
                <w:rStyle w:val="af0"/>
                <w:noProof/>
              </w:rPr>
              <w:t>Физическая культура</w:t>
            </w:r>
            <w:r>
              <w:rPr>
                <w:noProof/>
                <w:webHidden/>
              </w:rPr>
              <w:tab/>
            </w:r>
            <w:r>
              <w:rPr>
                <w:noProof/>
                <w:webHidden/>
              </w:rPr>
              <w:fldChar w:fldCharType="begin"/>
            </w:r>
            <w:r>
              <w:rPr>
                <w:noProof/>
                <w:webHidden/>
              </w:rPr>
              <w:instrText xml:space="preserve"> PAGEREF _Toc445373443 \h </w:instrText>
            </w:r>
            <w:r>
              <w:rPr>
                <w:noProof/>
                <w:webHidden/>
              </w:rPr>
            </w:r>
            <w:r>
              <w:rPr>
                <w:noProof/>
                <w:webHidden/>
              </w:rPr>
              <w:fldChar w:fldCharType="separate"/>
            </w:r>
            <w:r>
              <w:rPr>
                <w:noProof/>
                <w:webHidden/>
              </w:rPr>
              <w:t>118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4" w:history="1">
            <w:r w:rsidRPr="00AA69C2">
              <w:rPr>
                <w:rStyle w:val="af0"/>
                <w:noProof/>
              </w:rPr>
              <w:t>Основы безопасности жизнедеятельности</w:t>
            </w:r>
            <w:r>
              <w:rPr>
                <w:noProof/>
                <w:webHidden/>
              </w:rPr>
              <w:tab/>
            </w:r>
            <w:r>
              <w:rPr>
                <w:noProof/>
                <w:webHidden/>
              </w:rPr>
              <w:fldChar w:fldCharType="begin"/>
            </w:r>
            <w:r>
              <w:rPr>
                <w:noProof/>
                <w:webHidden/>
              </w:rPr>
              <w:instrText xml:space="preserve"> PAGEREF _Toc445373444 \h </w:instrText>
            </w:r>
            <w:r>
              <w:rPr>
                <w:noProof/>
                <w:webHidden/>
              </w:rPr>
            </w:r>
            <w:r>
              <w:rPr>
                <w:noProof/>
                <w:webHidden/>
              </w:rPr>
              <w:fldChar w:fldCharType="separate"/>
            </w:r>
            <w:r>
              <w:rPr>
                <w:noProof/>
                <w:webHidden/>
              </w:rPr>
              <w:t>120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5" w:history="1">
            <w:r w:rsidRPr="00AA69C2">
              <w:rPr>
                <w:rStyle w:val="af0"/>
                <w:noProof/>
              </w:rPr>
              <w:t>1.3. Система оценки достижения планируемых результатов</w:t>
            </w:r>
            <w:r>
              <w:rPr>
                <w:noProof/>
                <w:webHidden/>
              </w:rPr>
              <w:tab/>
            </w:r>
            <w:r>
              <w:rPr>
                <w:noProof/>
                <w:webHidden/>
              </w:rPr>
              <w:fldChar w:fldCharType="begin"/>
            </w:r>
            <w:r>
              <w:rPr>
                <w:noProof/>
                <w:webHidden/>
              </w:rPr>
              <w:instrText xml:space="preserve"> PAGEREF _Toc445373445 \h </w:instrText>
            </w:r>
            <w:r>
              <w:rPr>
                <w:noProof/>
                <w:webHidden/>
              </w:rPr>
            </w:r>
            <w:r>
              <w:rPr>
                <w:noProof/>
                <w:webHidden/>
              </w:rPr>
              <w:fldChar w:fldCharType="separate"/>
            </w:r>
            <w:r>
              <w:rPr>
                <w:noProof/>
                <w:webHidden/>
              </w:rPr>
              <w:t>125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6" w:history="1">
            <w:r w:rsidRPr="00AA69C2">
              <w:rPr>
                <w:rStyle w:val="af0"/>
                <w:noProof/>
              </w:rPr>
              <w:t>освоения основной образовательной программы</w:t>
            </w:r>
            <w:r>
              <w:rPr>
                <w:noProof/>
                <w:webHidden/>
              </w:rPr>
              <w:tab/>
            </w:r>
            <w:r>
              <w:rPr>
                <w:noProof/>
                <w:webHidden/>
              </w:rPr>
              <w:fldChar w:fldCharType="begin"/>
            </w:r>
            <w:r>
              <w:rPr>
                <w:noProof/>
                <w:webHidden/>
              </w:rPr>
              <w:instrText xml:space="preserve"> PAGEREF _Toc445373446 \h </w:instrText>
            </w:r>
            <w:r>
              <w:rPr>
                <w:noProof/>
                <w:webHidden/>
              </w:rPr>
            </w:r>
            <w:r>
              <w:rPr>
                <w:noProof/>
                <w:webHidden/>
              </w:rPr>
              <w:fldChar w:fldCharType="separate"/>
            </w:r>
            <w:r>
              <w:rPr>
                <w:noProof/>
                <w:webHidden/>
              </w:rPr>
              <w:t>125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7" w:history="1">
            <w:r w:rsidRPr="00AA69C2">
              <w:rPr>
                <w:rStyle w:val="af0"/>
                <w:noProof/>
              </w:rPr>
              <w:t>1.3.1. Особенности внутренней системы оценки качества образования</w:t>
            </w:r>
            <w:r>
              <w:rPr>
                <w:noProof/>
                <w:webHidden/>
              </w:rPr>
              <w:tab/>
            </w:r>
            <w:r>
              <w:rPr>
                <w:noProof/>
                <w:webHidden/>
              </w:rPr>
              <w:fldChar w:fldCharType="begin"/>
            </w:r>
            <w:r>
              <w:rPr>
                <w:noProof/>
                <w:webHidden/>
              </w:rPr>
              <w:instrText xml:space="preserve"> PAGEREF _Toc445373447 \h </w:instrText>
            </w:r>
            <w:r>
              <w:rPr>
                <w:noProof/>
                <w:webHidden/>
              </w:rPr>
            </w:r>
            <w:r>
              <w:rPr>
                <w:noProof/>
                <w:webHidden/>
              </w:rPr>
              <w:fldChar w:fldCharType="separate"/>
            </w:r>
            <w:r>
              <w:rPr>
                <w:noProof/>
                <w:webHidden/>
              </w:rPr>
              <w:t>125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48" w:history="1">
            <w:r w:rsidRPr="00AA69C2">
              <w:rPr>
                <w:rStyle w:val="af0"/>
                <w:noProof/>
              </w:rPr>
              <w:t>МОУ Лицея</w:t>
            </w:r>
            <w:r>
              <w:rPr>
                <w:noProof/>
                <w:webHidden/>
              </w:rPr>
              <w:tab/>
            </w:r>
            <w:r>
              <w:rPr>
                <w:noProof/>
                <w:webHidden/>
              </w:rPr>
              <w:fldChar w:fldCharType="begin"/>
            </w:r>
            <w:r>
              <w:rPr>
                <w:noProof/>
                <w:webHidden/>
              </w:rPr>
              <w:instrText xml:space="preserve"> PAGEREF _Toc445373448 \h </w:instrText>
            </w:r>
            <w:r>
              <w:rPr>
                <w:noProof/>
                <w:webHidden/>
              </w:rPr>
            </w:r>
            <w:r>
              <w:rPr>
                <w:noProof/>
                <w:webHidden/>
              </w:rPr>
              <w:fldChar w:fldCharType="separate"/>
            </w:r>
            <w:r>
              <w:rPr>
                <w:noProof/>
                <w:webHidden/>
              </w:rPr>
              <w:t>125</w:t>
            </w:r>
            <w:r>
              <w:rPr>
                <w:noProof/>
                <w:webHidden/>
              </w:rPr>
              <w:fldChar w:fldCharType="end"/>
            </w:r>
          </w:hyperlink>
        </w:p>
        <w:p w:rsidR="00B23FF7" w:rsidRDefault="00B23FF7">
          <w:pPr>
            <w:pStyle w:val="34"/>
            <w:tabs>
              <w:tab w:val="left" w:pos="1320"/>
              <w:tab w:val="right" w:leader="dot" w:pos="9345"/>
            </w:tabs>
            <w:rPr>
              <w:rFonts w:asciiTheme="minorHAnsi" w:eastAsiaTheme="minorEastAsia" w:hAnsiTheme="minorHAnsi" w:cstheme="minorBidi"/>
              <w:noProof/>
              <w:lang w:eastAsia="ru-RU"/>
            </w:rPr>
          </w:pPr>
          <w:hyperlink w:anchor="_Toc445373449" w:history="1">
            <w:r w:rsidRPr="00AA69C2">
              <w:rPr>
                <w:rStyle w:val="af0"/>
                <w:noProof/>
              </w:rPr>
              <w:t>1.3.2.</w:t>
            </w:r>
            <w:r>
              <w:rPr>
                <w:rFonts w:asciiTheme="minorHAnsi" w:eastAsiaTheme="minorEastAsia" w:hAnsiTheme="minorHAnsi" w:cstheme="minorBidi"/>
                <w:noProof/>
                <w:lang w:eastAsia="ru-RU"/>
              </w:rPr>
              <w:tab/>
            </w:r>
            <w:r w:rsidRPr="00AA69C2">
              <w:rPr>
                <w:rStyle w:val="af0"/>
                <w:noProof/>
              </w:rPr>
              <w:t>Особенности оценки личностных, метапредметных и предметных результатов</w:t>
            </w:r>
            <w:r>
              <w:rPr>
                <w:noProof/>
                <w:webHidden/>
              </w:rPr>
              <w:tab/>
            </w:r>
            <w:r>
              <w:rPr>
                <w:noProof/>
                <w:webHidden/>
              </w:rPr>
              <w:fldChar w:fldCharType="begin"/>
            </w:r>
            <w:r>
              <w:rPr>
                <w:noProof/>
                <w:webHidden/>
              </w:rPr>
              <w:instrText xml:space="preserve"> PAGEREF _Toc445373449 \h </w:instrText>
            </w:r>
            <w:r>
              <w:rPr>
                <w:noProof/>
                <w:webHidden/>
              </w:rPr>
            </w:r>
            <w:r>
              <w:rPr>
                <w:noProof/>
                <w:webHidden/>
              </w:rPr>
              <w:fldChar w:fldCharType="separate"/>
            </w:r>
            <w:r>
              <w:rPr>
                <w:noProof/>
                <w:webHidden/>
              </w:rPr>
              <w:t>130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0" w:history="1">
            <w:r w:rsidRPr="00AA69C2">
              <w:rPr>
                <w:rStyle w:val="af0"/>
                <w:noProof/>
              </w:rPr>
              <w:t>РАЗДЕЛ 2. СОДЕРЖАТЕЛЬНЫЙ РАЗДЕЛ</w:t>
            </w:r>
            <w:r>
              <w:rPr>
                <w:noProof/>
                <w:webHidden/>
              </w:rPr>
              <w:tab/>
            </w:r>
            <w:r>
              <w:rPr>
                <w:noProof/>
                <w:webHidden/>
              </w:rPr>
              <w:fldChar w:fldCharType="begin"/>
            </w:r>
            <w:r>
              <w:rPr>
                <w:noProof/>
                <w:webHidden/>
              </w:rPr>
              <w:instrText xml:space="preserve"> PAGEREF _Toc445373450 \h </w:instrText>
            </w:r>
            <w:r>
              <w:rPr>
                <w:noProof/>
                <w:webHidden/>
              </w:rPr>
            </w:r>
            <w:r>
              <w:rPr>
                <w:noProof/>
                <w:webHidden/>
              </w:rPr>
              <w:fldChar w:fldCharType="separate"/>
            </w:r>
            <w:r>
              <w:rPr>
                <w:noProof/>
                <w:webHidden/>
              </w:rPr>
              <w:t>154</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1" w:history="1">
            <w:r w:rsidRPr="00AA69C2">
              <w:rPr>
                <w:rStyle w:val="af0"/>
                <w:noProof/>
                <w:lang w:eastAsia="ru-RU"/>
              </w:rPr>
              <w:t>2.1. </w:t>
            </w:r>
            <w:r w:rsidRPr="00AA69C2">
              <w:rPr>
                <w:rStyle w:val="af0"/>
                <w:noProof/>
              </w:rPr>
              <w:t>Программа</w:t>
            </w:r>
            <w:r w:rsidRPr="00AA69C2">
              <w:rPr>
                <w:rStyle w:val="af0"/>
                <w:noProof/>
                <w:lang w:eastAsia="ru-RU"/>
              </w:rPr>
              <w:t xml:space="preserve"> развития универсальных учебных действий на ступени основного общего образования</w:t>
            </w:r>
            <w:r>
              <w:rPr>
                <w:noProof/>
                <w:webHidden/>
              </w:rPr>
              <w:tab/>
            </w:r>
            <w:r>
              <w:rPr>
                <w:noProof/>
                <w:webHidden/>
              </w:rPr>
              <w:fldChar w:fldCharType="begin"/>
            </w:r>
            <w:r>
              <w:rPr>
                <w:noProof/>
                <w:webHidden/>
              </w:rPr>
              <w:instrText xml:space="preserve"> PAGEREF _Toc445373451 \h </w:instrText>
            </w:r>
            <w:r>
              <w:rPr>
                <w:noProof/>
                <w:webHidden/>
              </w:rPr>
            </w:r>
            <w:r>
              <w:rPr>
                <w:noProof/>
                <w:webHidden/>
              </w:rPr>
              <w:fldChar w:fldCharType="separate"/>
            </w:r>
            <w:r>
              <w:rPr>
                <w:noProof/>
                <w:webHidden/>
              </w:rPr>
              <w:t>154</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2" w:history="1">
            <w:r w:rsidRPr="00AA69C2">
              <w:rPr>
                <w:rStyle w:val="af0"/>
                <w:noProof/>
              </w:rPr>
              <w:t>2.2. Программы отдельных учебных предметов, курсов</w:t>
            </w:r>
            <w:r>
              <w:rPr>
                <w:noProof/>
                <w:webHidden/>
              </w:rPr>
              <w:tab/>
            </w:r>
            <w:r>
              <w:rPr>
                <w:noProof/>
                <w:webHidden/>
              </w:rPr>
              <w:fldChar w:fldCharType="begin"/>
            </w:r>
            <w:r>
              <w:rPr>
                <w:noProof/>
                <w:webHidden/>
              </w:rPr>
              <w:instrText xml:space="preserve"> PAGEREF _Toc445373452 \h </w:instrText>
            </w:r>
            <w:r>
              <w:rPr>
                <w:noProof/>
                <w:webHidden/>
              </w:rPr>
            </w:r>
            <w:r>
              <w:rPr>
                <w:noProof/>
                <w:webHidden/>
              </w:rPr>
              <w:fldChar w:fldCharType="separate"/>
            </w:r>
            <w:r>
              <w:rPr>
                <w:noProof/>
                <w:webHidden/>
              </w:rPr>
              <w:t>168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3" w:history="1">
            <w:r w:rsidRPr="00AA69C2">
              <w:rPr>
                <w:rStyle w:val="af0"/>
                <w:noProof/>
              </w:rPr>
              <w:t>2.2.1. Русский язык</w:t>
            </w:r>
            <w:r>
              <w:rPr>
                <w:noProof/>
                <w:webHidden/>
              </w:rPr>
              <w:tab/>
            </w:r>
            <w:r>
              <w:rPr>
                <w:noProof/>
                <w:webHidden/>
              </w:rPr>
              <w:fldChar w:fldCharType="begin"/>
            </w:r>
            <w:r>
              <w:rPr>
                <w:noProof/>
                <w:webHidden/>
              </w:rPr>
              <w:instrText xml:space="preserve"> PAGEREF _Toc445373453 \h </w:instrText>
            </w:r>
            <w:r>
              <w:rPr>
                <w:noProof/>
                <w:webHidden/>
              </w:rPr>
            </w:r>
            <w:r>
              <w:rPr>
                <w:noProof/>
                <w:webHidden/>
              </w:rPr>
              <w:fldChar w:fldCharType="separate"/>
            </w:r>
            <w:r>
              <w:rPr>
                <w:noProof/>
                <w:webHidden/>
              </w:rPr>
              <w:t>168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4" w:history="1">
            <w:r w:rsidRPr="00AA69C2">
              <w:rPr>
                <w:rStyle w:val="af0"/>
                <w:noProof/>
              </w:rPr>
              <w:t>2.2.2. Литература (родная литература).</w:t>
            </w:r>
            <w:r>
              <w:rPr>
                <w:noProof/>
                <w:webHidden/>
              </w:rPr>
              <w:tab/>
            </w:r>
            <w:r>
              <w:rPr>
                <w:noProof/>
                <w:webHidden/>
              </w:rPr>
              <w:fldChar w:fldCharType="begin"/>
            </w:r>
            <w:r>
              <w:rPr>
                <w:noProof/>
                <w:webHidden/>
              </w:rPr>
              <w:instrText xml:space="preserve"> PAGEREF _Toc445373454 \h </w:instrText>
            </w:r>
            <w:r>
              <w:rPr>
                <w:noProof/>
                <w:webHidden/>
              </w:rPr>
            </w:r>
            <w:r>
              <w:rPr>
                <w:noProof/>
                <w:webHidden/>
              </w:rPr>
              <w:fldChar w:fldCharType="separate"/>
            </w:r>
            <w:r>
              <w:rPr>
                <w:noProof/>
                <w:webHidden/>
              </w:rPr>
              <w:t>172</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5" w:history="1">
            <w:r w:rsidRPr="00AA69C2">
              <w:rPr>
                <w:rStyle w:val="af0"/>
                <w:noProof/>
              </w:rPr>
              <w:t>2.2.3. Иностранный язык (английский).</w:t>
            </w:r>
            <w:r>
              <w:rPr>
                <w:noProof/>
                <w:webHidden/>
              </w:rPr>
              <w:tab/>
            </w:r>
            <w:r>
              <w:rPr>
                <w:noProof/>
                <w:webHidden/>
              </w:rPr>
              <w:fldChar w:fldCharType="begin"/>
            </w:r>
            <w:r>
              <w:rPr>
                <w:noProof/>
                <w:webHidden/>
              </w:rPr>
              <w:instrText xml:space="preserve"> PAGEREF _Toc445373455 \h </w:instrText>
            </w:r>
            <w:r>
              <w:rPr>
                <w:noProof/>
                <w:webHidden/>
              </w:rPr>
            </w:r>
            <w:r>
              <w:rPr>
                <w:noProof/>
                <w:webHidden/>
              </w:rPr>
              <w:fldChar w:fldCharType="separate"/>
            </w:r>
            <w:r>
              <w:rPr>
                <w:noProof/>
                <w:webHidden/>
              </w:rPr>
              <w:t>180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6" w:history="1">
            <w:r w:rsidRPr="00AA69C2">
              <w:rPr>
                <w:rStyle w:val="af0"/>
                <w:noProof/>
              </w:rPr>
              <w:t>2.2.4. История России</w:t>
            </w:r>
            <w:r>
              <w:rPr>
                <w:noProof/>
                <w:webHidden/>
              </w:rPr>
              <w:tab/>
            </w:r>
            <w:r>
              <w:rPr>
                <w:noProof/>
                <w:webHidden/>
              </w:rPr>
              <w:fldChar w:fldCharType="begin"/>
            </w:r>
            <w:r>
              <w:rPr>
                <w:noProof/>
                <w:webHidden/>
              </w:rPr>
              <w:instrText xml:space="preserve"> PAGEREF _Toc445373456 \h </w:instrText>
            </w:r>
            <w:r>
              <w:rPr>
                <w:noProof/>
                <w:webHidden/>
              </w:rPr>
            </w:r>
            <w:r>
              <w:rPr>
                <w:noProof/>
                <w:webHidden/>
              </w:rPr>
              <w:fldChar w:fldCharType="separate"/>
            </w:r>
            <w:r>
              <w:rPr>
                <w:noProof/>
                <w:webHidden/>
              </w:rPr>
              <w:t>185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7" w:history="1">
            <w:r w:rsidRPr="00AA69C2">
              <w:rPr>
                <w:rStyle w:val="af0"/>
                <w:noProof/>
              </w:rPr>
              <w:t>2.2.5. Обществознание</w:t>
            </w:r>
            <w:r>
              <w:rPr>
                <w:noProof/>
                <w:webHidden/>
              </w:rPr>
              <w:tab/>
            </w:r>
            <w:r>
              <w:rPr>
                <w:noProof/>
                <w:webHidden/>
              </w:rPr>
              <w:fldChar w:fldCharType="begin"/>
            </w:r>
            <w:r>
              <w:rPr>
                <w:noProof/>
                <w:webHidden/>
              </w:rPr>
              <w:instrText xml:space="preserve"> PAGEREF _Toc445373457 \h </w:instrText>
            </w:r>
            <w:r>
              <w:rPr>
                <w:noProof/>
                <w:webHidden/>
              </w:rPr>
            </w:r>
            <w:r>
              <w:rPr>
                <w:noProof/>
                <w:webHidden/>
              </w:rPr>
              <w:fldChar w:fldCharType="separate"/>
            </w:r>
            <w:r>
              <w:rPr>
                <w:noProof/>
                <w:webHidden/>
              </w:rPr>
              <w:t>196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8" w:history="1">
            <w:r w:rsidRPr="00AA69C2">
              <w:rPr>
                <w:rStyle w:val="af0"/>
                <w:noProof/>
              </w:rPr>
              <w:t>2.2.6. География</w:t>
            </w:r>
            <w:r>
              <w:rPr>
                <w:noProof/>
                <w:webHidden/>
              </w:rPr>
              <w:tab/>
            </w:r>
            <w:r>
              <w:rPr>
                <w:noProof/>
                <w:webHidden/>
              </w:rPr>
              <w:fldChar w:fldCharType="begin"/>
            </w:r>
            <w:r>
              <w:rPr>
                <w:noProof/>
                <w:webHidden/>
              </w:rPr>
              <w:instrText xml:space="preserve"> PAGEREF _Toc445373458 \h </w:instrText>
            </w:r>
            <w:r>
              <w:rPr>
                <w:noProof/>
                <w:webHidden/>
              </w:rPr>
            </w:r>
            <w:r>
              <w:rPr>
                <w:noProof/>
                <w:webHidden/>
              </w:rPr>
              <w:fldChar w:fldCharType="separate"/>
            </w:r>
            <w:r>
              <w:rPr>
                <w:noProof/>
                <w:webHidden/>
              </w:rPr>
              <w:t>199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59" w:history="1">
            <w:r w:rsidRPr="00AA69C2">
              <w:rPr>
                <w:rStyle w:val="af0"/>
                <w:noProof/>
                <w:lang w:eastAsia="ru-RU"/>
              </w:rPr>
              <w:t>2.2.7. Математика</w:t>
            </w:r>
            <w:r>
              <w:rPr>
                <w:noProof/>
                <w:webHidden/>
              </w:rPr>
              <w:tab/>
            </w:r>
            <w:r>
              <w:rPr>
                <w:noProof/>
                <w:webHidden/>
              </w:rPr>
              <w:fldChar w:fldCharType="begin"/>
            </w:r>
            <w:r>
              <w:rPr>
                <w:noProof/>
                <w:webHidden/>
              </w:rPr>
              <w:instrText xml:space="preserve"> PAGEREF _Toc445373459 \h </w:instrText>
            </w:r>
            <w:r>
              <w:rPr>
                <w:noProof/>
                <w:webHidden/>
              </w:rPr>
            </w:r>
            <w:r>
              <w:rPr>
                <w:noProof/>
                <w:webHidden/>
              </w:rPr>
              <w:fldChar w:fldCharType="separate"/>
            </w:r>
            <w:r>
              <w:rPr>
                <w:noProof/>
                <w:webHidden/>
              </w:rPr>
              <w:t>204</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0" w:history="1">
            <w:r w:rsidRPr="00AA69C2">
              <w:rPr>
                <w:rStyle w:val="af0"/>
                <w:noProof/>
              </w:rPr>
              <w:t>2.2.8. Информатика.</w:t>
            </w:r>
            <w:r>
              <w:rPr>
                <w:noProof/>
                <w:webHidden/>
              </w:rPr>
              <w:tab/>
            </w:r>
            <w:r>
              <w:rPr>
                <w:noProof/>
                <w:webHidden/>
              </w:rPr>
              <w:fldChar w:fldCharType="begin"/>
            </w:r>
            <w:r>
              <w:rPr>
                <w:noProof/>
                <w:webHidden/>
              </w:rPr>
              <w:instrText xml:space="preserve"> PAGEREF _Toc445373460 \h </w:instrText>
            </w:r>
            <w:r>
              <w:rPr>
                <w:noProof/>
                <w:webHidden/>
              </w:rPr>
            </w:r>
            <w:r>
              <w:rPr>
                <w:noProof/>
                <w:webHidden/>
              </w:rPr>
              <w:fldChar w:fldCharType="separate"/>
            </w:r>
            <w:r>
              <w:rPr>
                <w:noProof/>
                <w:webHidden/>
              </w:rPr>
              <w:t>208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1" w:history="1">
            <w:r w:rsidRPr="00AA69C2">
              <w:rPr>
                <w:rStyle w:val="af0"/>
                <w:noProof/>
              </w:rPr>
              <w:t>2.2.9. Физика</w:t>
            </w:r>
            <w:r>
              <w:rPr>
                <w:noProof/>
                <w:webHidden/>
              </w:rPr>
              <w:tab/>
            </w:r>
            <w:r>
              <w:rPr>
                <w:noProof/>
                <w:webHidden/>
              </w:rPr>
              <w:fldChar w:fldCharType="begin"/>
            </w:r>
            <w:r>
              <w:rPr>
                <w:noProof/>
                <w:webHidden/>
              </w:rPr>
              <w:instrText xml:space="preserve"> PAGEREF _Toc445373461 \h </w:instrText>
            </w:r>
            <w:r>
              <w:rPr>
                <w:noProof/>
                <w:webHidden/>
              </w:rPr>
            </w:r>
            <w:r>
              <w:rPr>
                <w:noProof/>
                <w:webHidden/>
              </w:rPr>
              <w:fldChar w:fldCharType="separate"/>
            </w:r>
            <w:r>
              <w:rPr>
                <w:noProof/>
                <w:webHidden/>
              </w:rPr>
              <w:t>210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2" w:history="1">
            <w:r w:rsidRPr="00AA69C2">
              <w:rPr>
                <w:rStyle w:val="af0"/>
                <w:noProof/>
              </w:rPr>
              <w:t>2.2.10. Биология</w:t>
            </w:r>
            <w:r>
              <w:rPr>
                <w:noProof/>
                <w:webHidden/>
              </w:rPr>
              <w:tab/>
            </w:r>
            <w:r>
              <w:rPr>
                <w:noProof/>
                <w:webHidden/>
              </w:rPr>
              <w:fldChar w:fldCharType="begin"/>
            </w:r>
            <w:r>
              <w:rPr>
                <w:noProof/>
                <w:webHidden/>
              </w:rPr>
              <w:instrText xml:space="preserve"> PAGEREF _Toc445373462 \h </w:instrText>
            </w:r>
            <w:r>
              <w:rPr>
                <w:noProof/>
                <w:webHidden/>
              </w:rPr>
            </w:r>
            <w:r>
              <w:rPr>
                <w:noProof/>
                <w:webHidden/>
              </w:rPr>
              <w:fldChar w:fldCharType="separate"/>
            </w:r>
            <w:r>
              <w:rPr>
                <w:noProof/>
                <w:webHidden/>
              </w:rPr>
              <w:t>211</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3" w:history="1">
            <w:r w:rsidRPr="00AA69C2">
              <w:rPr>
                <w:rStyle w:val="af0"/>
                <w:noProof/>
              </w:rPr>
              <w:t>2.2.11. Химия</w:t>
            </w:r>
            <w:r>
              <w:rPr>
                <w:noProof/>
                <w:webHidden/>
              </w:rPr>
              <w:tab/>
            </w:r>
            <w:r>
              <w:rPr>
                <w:noProof/>
                <w:webHidden/>
              </w:rPr>
              <w:fldChar w:fldCharType="begin"/>
            </w:r>
            <w:r>
              <w:rPr>
                <w:noProof/>
                <w:webHidden/>
              </w:rPr>
              <w:instrText xml:space="preserve"> PAGEREF _Toc445373463 \h </w:instrText>
            </w:r>
            <w:r>
              <w:rPr>
                <w:noProof/>
                <w:webHidden/>
              </w:rPr>
            </w:r>
            <w:r>
              <w:rPr>
                <w:noProof/>
                <w:webHidden/>
              </w:rPr>
              <w:fldChar w:fldCharType="separate"/>
            </w:r>
            <w:r>
              <w:rPr>
                <w:noProof/>
                <w:webHidden/>
              </w:rPr>
              <w:t>213</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4" w:history="1">
            <w:r w:rsidRPr="00AA69C2">
              <w:rPr>
                <w:rStyle w:val="af0"/>
                <w:noProof/>
                <w:lang w:eastAsia="ru-RU"/>
              </w:rPr>
              <w:t>2.2.12. Изобразительное искусство.</w:t>
            </w:r>
            <w:r>
              <w:rPr>
                <w:noProof/>
                <w:webHidden/>
              </w:rPr>
              <w:tab/>
            </w:r>
            <w:r>
              <w:rPr>
                <w:noProof/>
                <w:webHidden/>
              </w:rPr>
              <w:fldChar w:fldCharType="begin"/>
            </w:r>
            <w:r>
              <w:rPr>
                <w:noProof/>
                <w:webHidden/>
              </w:rPr>
              <w:instrText xml:space="preserve"> PAGEREF _Toc445373464 \h </w:instrText>
            </w:r>
            <w:r>
              <w:rPr>
                <w:noProof/>
                <w:webHidden/>
              </w:rPr>
            </w:r>
            <w:r>
              <w:rPr>
                <w:noProof/>
                <w:webHidden/>
              </w:rPr>
              <w:fldChar w:fldCharType="separate"/>
            </w:r>
            <w:r>
              <w:rPr>
                <w:noProof/>
                <w:webHidden/>
              </w:rPr>
              <w:t>214</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5" w:history="1">
            <w:r w:rsidRPr="00AA69C2">
              <w:rPr>
                <w:rStyle w:val="af0"/>
                <w:noProof/>
                <w:lang w:eastAsia="ru-RU"/>
              </w:rPr>
              <w:t>2.2.13. Музыка</w:t>
            </w:r>
            <w:r>
              <w:rPr>
                <w:noProof/>
                <w:webHidden/>
              </w:rPr>
              <w:tab/>
            </w:r>
            <w:r>
              <w:rPr>
                <w:noProof/>
                <w:webHidden/>
              </w:rPr>
              <w:fldChar w:fldCharType="begin"/>
            </w:r>
            <w:r>
              <w:rPr>
                <w:noProof/>
                <w:webHidden/>
              </w:rPr>
              <w:instrText xml:space="preserve"> PAGEREF _Toc445373465 \h </w:instrText>
            </w:r>
            <w:r>
              <w:rPr>
                <w:noProof/>
                <w:webHidden/>
              </w:rPr>
            </w:r>
            <w:r>
              <w:rPr>
                <w:noProof/>
                <w:webHidden/>
              </w:rPr>
              <w:fldChar w:fldCharType="separate"/>
            </w:r>
            <w:r>
              <w:rPr>
                <w:noProof/>
                <w:webHidden/>
              </w:rPr>
              <w:t>215</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6" w:history="1">
            <w:r w:rsidRPr="00AA69C2">
              <w:rPr>
                <w:rStyle w:val="af0"/>
                <w:noProof/>
                <w:lang w:eastAsia="ru-RU"/>
              </w:rPr>
              <w:t>2.2.14. Технология</w:t>
            </w:r>
            <w:r>
              <w:rPr>
                <w:noProof/>
                <w:webHidden/>
              </w:rPr>
              <w:tab/>
            </w:r>
            <w:r>
              <w:rPr>
                <w:noProof/>
                <w:webHidden/>
              </w:rPr>
              <w:fldChar w:fldCharType="begin"/>
            </w:r>
            <w:r>
              <w:rPr>
                <w:noProof/>
                <w:webHidden/>
              </w:rPr>
              <w:instrText xml:space="preserve"> PAGEREF _Toc445373466 \h </w:instrText>
            </w:r>
            <w:r>
              <w:rPr>
                <w:noProof/>
                <w:webHidden/>
              </w:rPr>
            </w:r>
            <w:r>
              <w:rPr>
                <w:noProof/>
                <w:webHidden/>
              </w:rPr>
              <w:fldChar w:fldCharType="separate"/>
            </w:r>
            <w:r>
              <w:rPr>
                <w:noProof/>
                <w:webHidden/>
              </w:rPr>
              <w:t>216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7" w:history="1">
            <w:r w:rsidRPr="00AA69C2">
              <w:rPr>
                <w:rStyle w:val="af0"/>
                <w:noProof/>
              </w:rPr>
              <w:t>2.2.15. Физическая культура</w:t>
            </w:r>
            <w:r>
              <w:rPr>
                <w:noProof/>
                <w:webHidden/>
              </w:rPr>
              <w:tab/>
            </w:r>
            <w:r>
              <w:rPr>
                <w:noProof/>
                <w:webHidden/>
              </w:rPr>
              <w:fldChar w:fldCharType="begin"/>
            </w:r>
            <w:r>
              <w:rPr>
                <w:noProof/>
                <w:webHidden/>
              </w:rPr>
              <w:instrText xml:space="preserve"> PAGEREF _Toc445373467 \h </w:instrText>
            </w:r>
            <w:r>
              <w:rPr>
                <w:noProof/>
                <w:webHidden/>
              </w:rPr>
            </w:r>
            <w:r>
              <w:rPr>
                <w:noProof/>
                <w:webHidden/>
              </w:rPr>
              <w:fldChar w:fldCharType="separate"/>
            </w:r>
            <w:r>
              <w:rPr>
                <w:noProof/>
                <w:webHidden/>
              </w:rPr>
              <w:t>216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8" w:history="1">
            <w:r w:rsidRPr="00AA69C2">
              <w:rPr>
                <w:rStyle w:val="af0"/>
                <w:noProof/>
                <w:lang w:eastAsia="ru-RU"/>
              </w:rPr>
              <w:t>2.2.16. Основы безопасности личности, общества и государства</w:t>
            </w:r>
            <w:r>
              <w:rPr>
                <w:noProof/>
                <w:webHidden/>
              </w:rPr>
              <w:tab/>
            </w:r>
            <w:r>
              <w:rPr>
                <w:noProof/>
                <w:webHidden/>
              </w:rPr>
              <w:fldChar w:fldCharType="begin"/>
            </w:r>
            <w:r>
              <w:rPr>
                <w:noProof/>
                <w:webHidden/>
              </w:rPr>
              <w:instrText xml:space="preserve"> PAGEREF _Toc445373468 \h </w:instrText>
            </w:r>
            <w:r>
              <w:rPr>
                <w:noProof/>
                <w:webHidden/>
              </w:rPr>
            </w:r>
            <w:r>
              <w:rPr>
                <w:noProof/>
                <w:webHidden/>
              </w:rPr>
              <w:fldChar w:fldCharType="separate"/>
            </w:r>
            <w:r>
              <w:rPr>
                <w:noProof/>
                <w:webHidden/>
              </w:rPr>
              <w:t>217</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69" w:history="1">
            <w:r w:rsidRPr="00AA69C2">
              <w:rPr>
                <w:rStyle w:val="af0"/>
                <w:noProof/>
              </w:rPr>
              <w:t>2.3. Программа воспитания и социализации обучающихся</w:t>
            </w:r>
            <w:r>
              <w:rPr>
                <w:noProof/>
                <w:webHidden/>
              </w:rPr>
              <w:tab/>
            </w:r>
            <w:r>
              <w:rPr>
                <w:noProof/>
                <w:webHidden/>
              </w:rPr>
              <w:fldChar w:fldCharType="begin"/>
            </w:r>
            <w:r>
              <w:rPr>
                <w:noProof/>
                <w:webHidden/>
              </w:rPr>
              <w:instrText xml:space="preserve"> PAGEREF _Toc445373469 \h </w:instrText>
            </w:r>
            <w:r>
              <w:rPr>
                <w:noProof/>
                <w:webHidden/>
              </w:rPr>
            </w:r>
            <w:r>
              <w:rPr>
                <w:noProof/>
                <w:webHidden/>
              </w:rPr>
              <w:fldChar w:fldCharType="separate"/>
            </w:r>
            <w:r>
              <w:rPr>
                <w:noProof/>
                <w:webHidden/>
              </w:rPr>
              <w:t>218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70" w:history="1">
            <w:r w:rsidRPr="00AA69C2">
              <w:rPr>
                <w:rStyle w:val="af0"/>
                <w:noProof/>
              </w:rPr>
              <w:t>2.4. Программа коррекционной работы</w:t>
            </w:r>
            <w:r>
              <w:rPr>
                <w:noProof/>
                <w:webHidden/>
              </w:rPr>
              <w:tab/>
            </w:r>
            <w:r>
              <w:rPr>
                <w:noProof/>
                <w:webHidden/>
              </w:rPr>
              <w:fldChar w:fldCharType="begin"/>
            </w:r>
            <w:r>
              <w:rPr>
                <w:noProof/>
                <w:webHidden/>
              </w:rPr>
              <w:instrText xml:space="preserve"> PAGEREF _Toc445373470 \h </w:instrText>
            </w:r>
            <w:r>
              <w:rPr>
                <w:noProof/>
                <w:webHidden/>
              </w:rPr>
            </w:r>
            <w:r>
              <w:rPr>
                <w:noProof/>
                <w:webHidden/>
              </w:rPr>
              <w:fldChar w:fldCharType="separate"/>
            </w:r>
            <w:r>
              <w:rPr>
                <w:noProof/>
                <w:webHidden/>
              </w:rPr>
              <w:t>276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71" w:history="1">
            <w:r w:rsidRPr="00AA69C2">
              <w:rPr>
                <w:rStyle w:val="af0"/>
                <w:noProof/>
              </w:rPr>
              <w:t>РАЗДЕЛ 3. ОРГАНИЗАЦИОННЫЙ РАЗДЕЛ</w:t>
            </w:r>
            <w:r>
              <w:rPr>
                <w:noProof/>
                <w:webHidden/>
              </w:rPr>
              <w:tab/>
            </w:r>
            <w:r>
              <w:rPr>
                <w:noProof/>
                <w:webHidden/>
              </w:rPr>
              <w:fldChar w:fldCharType="begin"/>
            </w:r>
            <w:r>
              <w:rPr>
                <w:noProof/>
                <w:webHidden/>
              </w:rPr>
              <w:instrText xml:space="preserve"> PAGEREF _Toc445373471 \h </w:instrText>
            </w:r>
            <w:r>
              <w:rPr>
                <w:noProof/>
                <w:webHidden/>
              </w:rPr>
            </w:r>
            <w:r>
              <w:rPr>
                <w:noProof/>
                <w:webHidden/>
              </w:rPr>
              <w:fldChar w:fldCharType="separate"/>
            </w:r>
            <w:r>
              <w:rPr>
                <w:noProof/>
                <w:webHidden/>
              </w:rPr>
              <w:t>286</w:t>
            </w:r>
            <w:r>
              <w:rPr>
                <w:noProof/>
                <w:webHidden/>
              </w:rPr>
              <w:fldChar w:fldCharType="end"/>
            </w:r>
          </w:hyperlink>
        </w:p>
        <w:p w:rsidR="00B23FF7" w:rsidRDefault="00B23FF7">
          <w:pPr>
            <w:pStyle w:val="34"/>
            <w:tabs>
              <w:tab w:val="left" w:pos="1100"/>
              <w:tab w:val="right" w:leader="dot" w:pos="9345"/>
            </w:tabs>
            <w:rPr>
              <w:rFonts w:asciiTheme="minorHAnsi" w:eastAsiaTheme="minorEastAsia" w:hAnsiTheme="minorHAnsi" w:cstheme="minorBidi"/>
              <w:noProof/>
              <w:lang w:eastAsia="ru-RU"/>
            </w:rPr>
          </w:pPr>
          <w:hyperlink w:anchor="_Toc445373472" w:history="1">
            <w:r w:rsidRPr="00AA69C2">
              <w:rPr>
                <w:rStyle w:val="af0"/>
                <w:noProof/>
              </w:rPr>
              <w:t>3.1.</w:t>
            </w:r>
            <w:r>
              <w:rPr>
                <w:rFonts w:asciiTheme="minorHAnsi" w:eastAsiaTheme="minorEastAsia" w:hAnsiTheme="minorHAnsi" w:cstheme="minorBidi"/>
                <w:noProof/>
                <w:lang w:eastAsia="ru-RU"/>
              </w:rPr>
              <w:tab/>
            </w:r>
            <w:r w:rsidRPr="00AA69C2">
              <w:rPr>
                <w:rStyle w:val="af0"/>
                <w:noProof/>
              </w:rPr>
              <w:t>Учебный план МОУ Лицея УКМО</w:t>
            </w:r>
            <w:r>
              <w:rPr>
                <w:noProof/>
                <w:webHidden/>
              </w:rPr>
              <w:tab/>
            </w:r>
            <w:r>
              <w:rPr>
                <w:noProof/>
                <w:webHidden/>
              </w:rPr>
              <w:fldChar w:fldCharType="begin"/>
            </w:r>
            <w:r>
              <w:rPr>
                <w:noProof/>
                <w:webHidden/>
              </w:rPr>
              <w:instrText xml:space="preserve"> PAGEREF _Toc445373472 \h </w:instrText>
            </w:r>
            <w:r>
              <w:rPr>
                <w:noProof/>
                <w:webHidden/>
              </w:rPr>
            </w:r>
            <w:r>
              <w:rPr>
                <w:noProof/>
                <w:webHidden/>
              </w:rPr>
              <w:fldChar w:fldCharType="separate"/>
            </w:r>
            <w:r>
              <w:rPr>
                <w:noProof/>
                <w:webHidden/>
              </w:rPr>
              <w:t>286</w:t>
            </w:r>
            <w:r>
              <w:rPr>
                <w:noProof/>
                <w:webHidden/>
              </w:rPr>
              <w:fldChar w:fldCharType="end"/>
            </w:r>
          </w:hyperlink>
        </w:p>
        <w:p w:rsidR="00B23FF7" w:rsidRDefault="00B23FF7">
          <w:pPr>
            <w:pStyle w:val="34"/>
            <w:tabs>
              <w:tab w:val="left" w:pos="1100"/>
              <w:tab w:val="right" w:leader="dot" w:pos="9345"/>
            </w:tabs>
            <w:rPr>
              <w:rFonts w:asciiTheme="minorHAnsi" w:eastAsiaTheme="minorEastAsia" w:hAnsiTheme="minorHAnsi" w:cstheme="minorBidi"/>
              <w:noProof/>
              <w:lang w:eastAsia="ru-RU"/>
            </w:rPr>
          </w:pPr>
          <w:hyperlink w:anchor="_Toc445373473" w:history="1">
            <w:r w:rsidRPr="00AA69C2">
              <w:rPr>
                <w:rStyle w:val="af0"/>
                <w:noProof/>
              </w:rPr>
              <w:t>3.2.</w:t>
            </w:r>
            <w:r>
              <w:rPr>
                <w:rFonts w:asciiTheme="minorHAnsi" w:eastAsiaTheme="minorEastAsia" w:hAnsiTheme="minorHAnsi" w:cstheme="minorBidi"/>
                <w:noProof/>
                <w:lang w:eastAsia="ru-RU"/>
              </w:rPr>
              <w:tab/>
            </w:r>
            <w:r w:rsidRPr="00AA69C2">
              <w:rPr>
                <w:rStyle w:val="af0"/>
                <w:noProof/>
              </w:rPr>
              <w:t>Календарный учебный график МОУ Лицея УКМО</w:t>
            </w:r>
            <w:r>
              <w:rPr>
                <w:noProof/>
                <w:webHidden/>
              </w:rPr>
              <w:tab/>
            </w:r>
            <w:r>
              <w:rPr>
                <w:noProof/>
                <w:webHidden/>
              </w:rPr>
              <w:fldChar w:fldCharType="begin"/>
            </w:r>
            <w:r>
              <w:rPr>
                <w:noProof/>
                <w:webHidden/>
              </w:rPr>
              <w:instrText xml:space="preserve"> PAGEREF _Toc445373473 \h </w:instrText>
            </w:r>
            <w:r>
              <w:rPr>
                <w:noProof/>
                <w:webHidden/>
              </w:rPr>
            </w:r>
            <w:r>
              <w:rPr>
                <w:noProof/>
                <w:webHidden/>
              </w:rPr>
              <w:fldChar w:fldCharType="separate"/>
            </w:r>
            <w:r>
              <w:rPr>
                <w:noProof/>
                <w:webHidden/>
              </w:rPr>
              <w:t>286</w:t>
            </w:r>
            <w:r>
              <w:rPr>
                <w:noProof/>
                <w:webHidden/>
              </w:rPr>
              <w:fldChar w:fldCharType="end"/>
            </w:r>
          </w:hyperlink>
        </w:p>
        <w:p w:rsidR="00B23FF7" w:rsidRDefault="00B23FF7">
          <w:pPr>
            <w:pStyle w:val="34"/>
            <w:tabs>
              <w:tab w:val="left" w:pos="1100"/>
              <w:tab w:val="right" w:leader="dot" w:pos="9345"/>
            </w:tabs>
            <w:rPr>
              <w:rFonts w:asciiTheme="minorHAnsi" w:eastAsiaTheme="minorEastAsia" w:hAnsiTheme="minorHAnsi" w:cstheme="minorBidi"/>
              <w:noProof/>
              <w:lang w:eastAsia="ru-RU"/>
            </w:rPr>
          </w:pPr>
          <w:hyperlink w:anchor="_Toc445373474" w:history="1">
            <w:r w:rsidRPr="00AA69C2">
              <w:rPr>
                <w:rStyle w:val="af0"/>
                <w:noProof/>
              </w:rPr>
              <w:t>3.3.</w:t>
            </w:r>
            <w:r>
              <w:rPr>
                <w:rFonts w:asciiTheme="minorHAnsi" w:eastAsiaTheme="minorEastAsia" w:hAnsiTheme="minorHAnsi" w:cstheme="minorBidi"/>
                <w:noProof/>
                <w:lang w:eastAsia="ru-RU"/>
              </w:rPr>
              <w:tab/>
            </w:r>
            <w:r w:rsidRPr="00AA69C2">
              <w:rPr>
                <w:rStyle w:val="af0"/>
                <w:noProof/>
              </w:rPr>
              <w:t>План внеурочной деятельности.</w:t>
            </w:r>
            <w:r>
              <w:rPr>
                <w:noProof/>
                <w:webHidden/>
              </w:rPr>
              <w:tab/>
            </w:r>
            <w:r>
              <w:rPr>
                <w:noProof/>
                <w:webHidden/>
              </w:rPr>
              <w:fldChar w:fldCharType="begin"/>
            </w:r>
            <w:r>
              <w:rPr>
                <w:noProof/>
                <w:webHidden/>
              </w:rPr>
              <w:instrText xml:space="preserve"> PAGEREF _Toc445373474 \h </w:instrText>
            </w:r>
            <w:r>
              <w:rPr>
                <w:noProof/>
                <w:webHidden/>
              </w:rPr>
            </w:r>
            <w:r>
              <w:rPr>
                <w:noProof/>
                <w:webHidden/>
              </w:rPr>
              <w:fldChar w:fldCharType="separate"/>
            </w:r>
            <w:r>
              <w:rPr>
                <w:noProof/>
                <w:webHidden/>
              </w:rPr>
              <w:t>286</w:t>
            </w:r>
            <w:r>
              <w:rPr>
                <w:noProof/>
                <w:webHidden/>
              </w:rPr>
              <w:fldChar w:fldCharType="end"/>
            </w:r>
          </w:hyperlink>
        </w:p>
        <w:p w:rsidR="00B23FF7" w:rsidRDefault="00B23FF7">
          <w:pPr>
            <w:pStyle w:val="34"/>
            <w:tabs>
              <w:tab w:val="left" w:pos="1100"/>
              <w:tab w:val="right" w:leader="dot" w:pos="9345"/>
            </w:tabs>
            <w:rPr>
              <w:rFonts w:asciiTheme="minorHAnsi" w:eastAsiaTheme="minorEastAsia" w:hAnsiTheme="minorHAnsi" w:cstheme="minorBidi"/>
              <w:noProof/>
              <w:lang w:eastAsia="ru-RU"/>
            </w:rPr>
          </w:pPr>
          <w:hyperlink w:anchor="_Toc445373475" w:history="1">
            <w:r w:rsidRPr="00AA69C2">
              <w:rPr>
                <w:rStyle w:val="af0"/>
                <w:noProof/>
              </w:rPr>
              <w:t>3.4.</w:t>
            </w:r>
            <w:r>
              <w:rPr>
                <w:rFonts w:asciiTheme="minorHAnsi" w:eastAsiaTheme="minorEastAsia" w:hAnsiTheme="minorHAnsi" w:cstheme="minorBidi"/>
                <w:noProof/>
                <w:lang w:eastAsia="ru-RU"/>
              </w:rPr>
              <w:tab/>
            </w:r>
            <w:r w:rsidRPr="00AA69C2">
              <w:rPr>
                <w:rStyle w:val="af0"/>
                <w:noProof/>
              </w:rPr>
              <w:t>Система условий реализации ООП ООО</w:t>
            </w:r>
            <w:r>
              <w:rPr>
                <w:noProof/>
                <w:webHidden/>
              </w:rPr>
              <w:tab/>
            </w:r>
            <w:r>
              <w:rPr>
                <w:noProof/>
                <w:webHidden/>
              </w:rPr>
              <w:fldChar w:fldCharType="begin"/>
            </w:r>
            <w:r>
              <w:rPr>
                <w:noProof/>
                <w:webHidden/>
              </w:rPr>
              <w:instrText xml:space="preserve"> PAGEREF _Toc445373475 \h </w:instrText>
            </w:r>
            <w:r>
              <w:rPr>
                <w:noProof/>
                <w:webHidden/>
              </w:rPr>
            </w:r>
            <w:r>
              <w:rPr>
                <w:noProof/>
                <w:webHidden/>
              </w:rPr>
              <w:fldChar w:fldCharType="separate"/>
            </w:r>
            <w:r>
              <w:rPr>
                <w:noProof/>
                <w:webHidden/>
              </w:rPr>
              <w:t>294</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76" w:history="1">
            <w:r w:rsidRPr="00AA69C2">
              <w:rPr>
                <w:rStyle w:val="af0"/>
                <w:noProof/>
              </w:rPr>
              <w:t>3.5. Комплекс форм аттестации. Оценочные и методические  материалы.</w:t>
            </w:r>
            <w:r>
              <w:rPr>
                <w:noProof/>
                <w:webHidden/>
              </w:rPr>
              <w:tab/>
            </w:r>
            <w:r>
              <w:rPr>
                <w:noProof/>
                <w:webHidden/>
              </w:rPr>
              <w:fldChar w:fldCharType="begin"/>
            </w:r>
            <w:r>
              <w:rPr>
                <w:noProof/>
                <w:webHidden/>
              </w:rPr>
              <w:instrText xml:space="preserve"> PAGEREF _Toc445373476 \h </w:instrText>
            </w:r>
            <w:r>
              <w:rPr>
                <w:noProof/>
                <w:webHidden/>
              </w:rPr>
            </w:r>
            <w:r>
              <w:rPr>
                <w:noProof/>
                <w:webHidden/>
              </w:rPr>
              <w:fldChar w:fldCharType="separate"/>
            </w:r>
            <w:r>
              <w:rPr>
                <w:noProof/>
                <w:webHidden/>
              </w:rPr>
              <w:t>296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77" w:history="1">
            <w:r w:rsidRPr="00AA69C2">
              <w:rPr>
                <w:rStyle w:val="af0"/>
                <w:noProof/>
                <w:lang w:eastAsia="ar-SA"/>
              </w:rPr>
              <w:t>Приложение №1</w:t>
            </w:r>
            <w:r>
              <w:rPr>
                <w:noProof/>
                <w:webHidden/>
              </w:rPr>
              <w:tab/>
            </w:r>
            <w:r>
              <w:rPr>
                <w:noProof/>
                <w:webHidden/>
              </w:rPr>
              <w:fldChar w:fldCharType="begin"/>
            </w:r>
            <w:r>
              <w:rPr>
                <w:noProof/>
                <w:webHidden/>
              </w:rPr>
              <w:instrText xml:space="preserve"> PAGEREF _Toc445373477 \h </w:instrText>
            </w:r>
            <w:r>
              <w:rPr>
                <w:noProof/>
                <w:webHidden/>
              </w:rPr>
            </w:r>
            <w:r>
              <w:rPr>
                <w:noProof/>
                <w:webHidden/>
              </w:rPr>
              <w:fldChar w:fldCharType="separate"/>
            </w:r>
            <w:r>
              <w:rPr>
                <w:noProof/>
                <w:webHidden/>
              </w:rPr>
              <w:t>298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78" w:history="1">
            <w:r w:rsidRPr="00AA69C2">
              <w:rPr>
                <w:rStyle w:val="af0"/>
                <w:noProof/>
                <w:lang w:eastAsia="ar-SA"/>
              </w:rPr>
              <w:t>Учебный план</w:t>
            </w:r>
            <w:r>
              <w:rPr>
                <w:noProof/>
                <w:webHidden/>
              </w:rPr>
              <w:tab/>
            </w:r>
            <w:r>
              <w:rPr>
                <w:noProof/>
                <w:webHidden/>
              </w:rPr>
              <w:fldChar w:fldCharType="begin"/>
            </w:r>
            <w:r>
              <w:rPr>
                <w:noProof/>
                <w:webHidden/>
              </w:rPr>
              <w:instrText xml:space="preserve"> PAGEREF _Toc445373478 \h </w:instrText>
            </w:r>
            <w:r>
              <w:rPr>
                <w:noProof/>
                <w:webHidden/>
              </w:rPr>
            </w:r>
            <w:r>
              <w:rPr>
                <w:noProof/>
                <w:webHidden/>
              </w:rPr>
              <w:fldChar w:fldCharType="separate"/>
            </w:r>
            <w:r>
              <w:rPr>
                <w:noProof/>
                <w:webHidden/>
              </w:rPr>
              <w:t>298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79" w:history="1">
            <w:r w:rsidRPr="00AA69C2">
              <w:rPr>
                <w:rStyle w:val="af0"/>
                <w:noProof/>
              </w:rPr>
              <w:t>Приложение  №2</w:t>
            </w:r>
            <w:r>
              <w:rPr>
                <w:noProof/>
                <w:webHidden/>
              </w:rPr>
              <w:tab/>
            </w:r>
            <w:r>
              <w:rPr>
                <w:noProof/>
                <w:webHidden/>
              </w:rPr>
              <w:fldChar w:fldCharType="begin"/>
            </w:r>
            <w:r>
              <w:rPr>
                <w:noProof/>
                <w:webHidden/>
              </w:rPr>
              <w:instrText xml:space="preserve"> PAGEREF _Toc445373479 \h </w:instrText>
            </w:r>
            <w:r>
              <w:rPr>
                <w:noProof/>
                <w:webHidden/>
              </w:rPr>
            </w:r>
            <w:r>
              <w:rPr>
                <w:noProof/>
                <w:webHidden/>
              </w:rPr>
              <w:fldChar w:fldCharType="separate"/>
            </w:r>
            <w:r>
              <w:rPr>
                <w:noProof/>
                <w:webHidden/>
              </w:rPr>
              <w:t>326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0" w:history="1">
            <w:r w:rsidRPr="00AA69C2">
              <w:rPr>
                <w:rStyle w:val="af0"/>
                <w:noProof/>
              </w:rPr>
              <w:t>Календарный учебный график  МОУ Лицея УКМО</w:t>
            </w:r>
            <w:r>
              <w:rPr>
                <w:noProof/>
                <w:webHidden/>
              </w:rPr>
              <w:tab/>
            </w:r>
            <w:r>
              <w:rPr>
                <w:noProof/>
                <w:webHidden/>
              </w:rPr>
              <w:fldChar w:fldCharType="begin"/>
            </w:r>
            <w:r>
              <w:rPr>
                <w:noProof/>
                <w:webHidden/>
              </w:rPr>
              <w:instrText xml:space="preserve"> PAGEREF _Toc445373480 \h </w:instrText>
            </w:r>
            <w:r>
              <w:rPr>
                <w:noProof/>
                <w:webHidden/>
              </w:rPr>
            </w:r>
            <w:r>
              <w:rPr>
                <w:noProof/>
                <w:webHidden/>
              </w:rPr>
              <w:fldChar w:fldCharType="separate"/>
            </w:r>
            <w:r>
              <w:rPr>
                <w:noProof/>
                <w:webHidden/>
              </w:rPr>
              <w:t>326</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1" w:history="1">
            <w:r w:rsidRPr="00AA69C2">
              <w:rPr>
                <w:rStyle w:val="af0"/>
                <w:rFonts w:eastAsiaTheme="minorHAnsi"/>
                <w:noProof/>
              </w:rPr>
              <w:t>Приложение</w:t>
            </w:r>
            <w:r w:rsidRPr="00AA69C2">
              <w:rPr>
                <w:rStyle w:val="af0"/>
                <w:noProof/>
                <w:lang w:eastAsia="ar-SA"/>
              </w:rPr>
              <w:t xml:space="preserve"> №3</w:t>
            </w:r>
            <w:r>
              <w:rPr>
                <w:noProof/>
                <w:webHidden/>
              </w:rPr>
              <w:tab/>
            </w:r>
            <w:r>
              <w:rPr>
                <w:noProof/>
                <w:webHidden/>
              </w:rPr>
              <w:fldChar w:fldCharType="begin"/>
            </w:r>
            <w:r>
              <w:rPr>
                <w:noProof/>
                <w:webHidden/>
              </w:rPr>
              <w:instrText xml:space="preserve"> PAGEREF _Toc445373481 \h </w:instrText>
            </w:r>
            <w:r>
              <w:rPr>
                <w:noProof/>
                <w:webHidden/>
              </w:rPr>
            </w:r>
            <w:r>
              <w:rPr>
                <w:noProof/>
                <w:webHidden/>
              </w:rPr>
              <w:fldChar w:fldCharType="separate"/>
            </w:r>
            <w:r>
              <w:rPr>
                <w:noProof/>
                <w:webHidden/>
              </w:rPr>
              <w:t>328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2" w:history="1">
            <w:r w:rsidRPr="00AA69C2">
              <w:rPr>
                <w:rStyle w:val="af0"/>
                <w:noProof/>
              </w:rPr>
              <w:t>План внеурочной деятельности МОУ Лицея УКМО на 2015-2016 учебный год в 5 классе, реализующем  ФГОС ООО</w:t>
            </w:r>
            <w:r>
              <w:rPr>
                <w:noProof/>
                <w:webHidden/>
              </w:rPr>
              <w:tab/>
            </w:r>
            <w:r>
              <w:rPr>
                <w:noProof/>
                <w:webHidden/>
              </w:rPr>
              <w:fldChar w:fldCharType="begin"/>
            </w:r>
            <w:r>
              <w:rPr>
                <w:noProof/>
                <w:webHidden/>
              </w:rPr>
              <w:instrText xml:space="preserve"> PAGEREF _Toc445373482 \h </w:instrText>
            </w:r>
            <w:r>
              <w:rPr>
                <w:noProof/>
                <w:webHidden/>
              </w:rPr>
            </w:r>
            <w:r>
              <w:rPr>
                <w:noProof/>
                <w:webHidden/>
              </w:rPr>
              <w:fldChar w:fldCharType="separate"/>
            </w:r>
            <w:r>
              <w:rPr>
                <w:noProof/>
                <w:webHidden/>
              </w:rPr>
              <w:t>328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3" w:history="1">
            <w:r w:rsidRPr="00AA69C2">
              <w:rPr>
                <w:rStyle w:val="af0"/>
                <w:noProof/>
                <w:lang w:eastAsia="ar-SA"/>
              </w:rPr>
              <w:t>Приложение №4</w:t>
            </w:r>
            <w:r>
              <w:rPr>
                <w:noProof/>
                <w:webHidden/>
              </w:rPr>
              <w:tab/>
            </w:r>
            <w:r>
              <w:rPr>
                <w:noProof/>
                <w:webHidden/>
              </w:rPr>
              <w:fldChar w:fldCharType="begin"/>
            </w:r>
            <w:r>
              <w:rPr>
                <w:noProof/>
                <w:webHidden/>
              </w:rPr>
              <w:instrText xml:space="preserve"> PAGEREF _Toc445373483 \h </w:instrText>
            </w:r>
            <w:r>
              <w:rPr>
                <w:noProof/>
                <w:webHidden/>
              </w:rPr>
            </w:r>
            <w:r>
              <w:rPr>
                <w:noProof/>
                <w:webHidden/>
              </w:rPr>
              <w:fldChar w:fldCharType="separate"/>
            </w:r>
            <w:r>
              <w:rPr>
                <w:noProof/>
                <w:webHidden/>
              </w:rPr>
              <w:t>329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4" w:history="1">
            <w:r w:rsidRPr="00AA69C2">
              <w:rPr>
                <w:rStyle w:val="af0"/>
                <w:noProof/>
              </w:rPr>
              <w:t>Информация о библиотеке МОУ Лицея УКМО (на  конец 2014-2015 учебного года)</w:t>
            </w:r>
            <w:r>
              <w:rPr>
                <w:noProof/>
                <w:webHidden/>
              </w:rPr>
              <w:tab/>
            </w:r>
            <w:r>
              <w:rPr>
                <w:noProof/>
                <w:webHidden/>
              </w:rPr>
              <w:fldChar w:fldCharType="begin"/>
            </w:r>
            <w:r>
              <w:rPr>
                <w:noProof/>
                <w:webHidden/>
              </w:rPr>
              <w:instrText xml:space="preserve"> PAGEREF _Toc445373484 \h </w:instrText>
            </w:r>
            <w:r>
              <w:rPr>
                <w:noProof/>
                <w:webHidden/>
              </w:rPr>
            </w:r>
            <w:r>
              <w:rPr>
                <w:noProof/>
                <w:webHidden/>
              </w:rPr>
              <w:fldChar w:fldCharType="separate"/>
            </w:r>
            <w:r>
              <w:rPr>
                <w:noProof/>
                <w:webHidden/>
              </w:rPr>
              <w:t>329</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5" w:history="1">
            <w:r w:rsidRPr="00AA69C2">
              <w:rPr>
                <w:rStyle w:val="af0"/>
                <w:noProof/>
                <w:lang w:eastAsia="ar-SA"/>
              </w:rPr>
              <w:t>Приложение №5</w:t>
            </w:r>
            <w:r>
              <w:rPr>
                <w:noProof/>
                <w:webHidden/>
              </w:rPr>
              <w:tab/>
            </w:r>
            <w:r>
              <w:rPr>
                <w:noProof/>
                <w:webHidden/>
              </w:rPr>
              <w:fldChar w:fldCharType="begin"/>
            </w:r>
            <w:r>
              <w:rPr>
                <w:noProof/>
                <w:webHidden/>
              </w:rPr>
              <w:instrText xml:space="preserve"> PAGEREF _Toc445373485 \h </w:instrText>
            </w:r>
            <w:r>
              <w:rPr>
                <w:noProof/>
                <w:webHidden/>
              </w:rPr>
            </w:r>
            <w:r>
              <w:rPr>
                <w:noProof/>
                <w:webHidden/>
              </w:rPr>
              <w:fldChar w:fldCharType="separate"/>
            </w:r>
            <w:r>
              <w:rPr>
                <w:noProof/>
                <w:webHidden/>
              </w:rPr>
              <w:t>330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6" w:history="1">
            <w:r w:rsidRPr="00AA69C2">
              <w:rPr>
                <w:rStyle w:val="af0"/>
                <w:bCs/>
                <w:iCs/>
                <w:noProof/>
                <w:lang w:eastAsia="ar-SA"/>
              </w:rPr>
              <w:t>Программа формирования и развития ИКТ-компетентности обучающихся на ступени основного общего образования</w:t>
            </w:r>
            <w:r>
              <w:rPr>
                <w:noProof/>
                <w:webHidden/>
              </w:rPr>
              <w:tab/>
            </w:r>
            <w:r>
              <w:rPr>
                <w:noProof/>
                <w:webHidden/>
              </w:rPr>
              <w:fldChar w:fldCharType="begin"/>
            </w:r>
            <w:r>
              <w:rPr>
                <w:noProof/>
                <w:webHidden/>
              </w:rPr>
              <w:instrText xml:space="preserve"> PAGEREF _Toc445373486 \h </w:instrText>
            </w:r>
            <w:r>
              <w:rPr>
                <w:noProof/>
                <w:webHidden/>
              </w:rPr>
            </w:r>
            <w:r>
              <w:rPr>
                <w:noProof/>
                <w:webHidden/>
              </w:rPr>
              <w:fldChar w:fldCharType="separate"/>
            </w:r>
            <w:r>
              <w:rPr>
                <w:noProof/>
                <w:webHidden/>
              </w:rPr>
              <w:t>330</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7" w:history="1">
            <w:r w:rsidRPr="00AA69C2">
              <w:rPr>
                <w:rStyle w:val="af0"/>
                <w:noProof/>
              </w:rPr>
              <w:t>Приложение 6</w:t>
            </w:r>
            <w:r>
              <w:rPr>
                <w:noProof/>
                <w:webHidden/>
              </w:rPr>
              <w:tab/>
            </w:r>
            <w:r>
              <w:rPr>
                <w:noProof/>
                <w:webHidden/>
              </w:rPr>
              <w:fldChar w:fldCharType="begin"/>
            </w:r>
            <w:r>
              <w:rPr>
                <w:noProof/>
                <w:webHidden/>
              </w:rPr>
              <w:instrText xml:space="preserve"> PAGEREF _Toc445373487 \h </w:instrText>
            </w:r>
            <w:r>
              <w:rPr>
                <w:noProof/>
                <w:webHidden/>
              </w:rPr>
            </w:r>
            <w:r>
              <w:rPr>
                <w:noProof/>
                <w:webHidden/>
              </w:rPr>
              <w:fldChar w:fldCharType="separate"/>
            </w:r>
            <w:r>
              <w:rPr>
                <w:noProof/>
                <w:webHidden/>
              </w:rPr>
              <w:t>342</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8" w:history="1">
            <w:r w:rsidRPr="00AA69C2">
              <w:rPr>
                <w:rStyle w:val="af0"/>
                <w:noProof/>
              </w:rPr>
              <w:t>Программа учебно-исследовательской и проектной деятельности</w:t>
            </w:r>
            <w:r>
              <w:rPr>
                <w:noProof/>
                <w:webHidden/>
              </w:rPr>
              <w:tab/>
            </w:r>
            <w:r>
              <w:rPr>
                <w:noProof/>
                <w:webHidden/>
              </w:rPr>
              <w:fldChar w:fldCharType="begin"/>
            </w:r>
            <w:r>
              <w:rPr>
                <w:noProof/>
                <w:webHidden/>
              </w:rPr>
              <w:instrText xml:space="preserve"> PAGEREF _Toc445373488 \h </w:instrText>
            </w:r>
            <w:r>
              <w:rPr>
                <w:noProof/>
                <w:webHidden/>
              </w:rPr>
            </w:r>
            <w:r>
              <w:rPr>
                <w:noProof/>
                <w:webHidden/>
              </w:rPr>
              <w:fldChar w:fldCharType="separate"/>
            </w:r>
            <w:r>
              <w:rPr>
                <w:noProof/>
                <w:webHidden/>
              </w:rPr>
              <w:t>342</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89" w:history="1">
            <w:r w:rsidRPr="00AA69C2">
              <w:rPr>
                <w:rStyle w:val="af0"/>
                <w:noProof/>
              </w:rPr>
              <w:t>Приложение 8</w:t>
            </w:r>
            <w:r>
              <w:rPr>
                <w:noProof/>
                <w:webHidden/>
              </w:rPr>
              <w:tab/>
            </w:r>
            <w:r>
              <w:rPr>
                <w:noProof/>
                <w:webHidden/>
              </w:rPr>
              <w:fldChar w:fldCharType="begin"/>
            </w:r>
            <w:r>
              <w:rPr>
                <w:noProof/>
                <w:webHidden/>
              </w:rPr>
              <w:instrText xml:space="preserve"> PAGEREF _Toc445373489 \h </w:instrText>
            </w:r>
            <w:r>
              <w:rPr>
                <w:noProof/>
                <w:webHidden/>
              </w:rPr>
            </w:r>
            <w:r>
              <w:rPr>
                <w:noProof/>
                <w:webHidden/>
              </w:rPr>
              <w:fldChar w:fldCharType="separate"/>
            </w:r>
            <w:r>
              <w:rPr>
                <w:noProof/>
                <w:webHidden/>
              </w:rPr>
              <w:t>378</w:t>
            </w:r>
            <w:r>
              <w:rPr>
                <w:noProof/>
                <w:webHidden/>
              </w:rPr>
              <w:fldChar w:fldCharType="end"/>
            </w:r>
          </w:hyperlink>
        </w:p>
        <w:p w:rsidR="00B23FF7" w:rsidRDefault="00B23FF7">
          <w:pPr>
            <w:pStyle w:val="34"/>
            <w:tabs>
              <w:tab w:val="right" w:leader="dot" w:pos="9345"/>
            </w:tabs>
            <w:rPr>
              <w:rFonts w:asciiTheme="minorHAnsi" w:eastAsiaTheme="minorEastAsia" w:hAnsiTheme="minorHAnsi" w:cstheme="minorBidi"/>
              <w:noProof/>
              <w:lang w:eastAsia="ru-RU"/>
            </w:rPr>
          </w:pPr>
          <w:hyperlink w:anchor="_Toc445373490" w:history="1">
            <w:r w:rsidRPr="00AA69C2">
              <w:rPr>
                <w:rStyle w:val="af0"/>
                <w:noProof/>
              </w:rPr>
              <w:t>План мероприятий по обеспечению введению и реализации федерального государственного образовательного стандарта общего образования (ФГОС ООО)    в МОУ Лицее УКМО     2015-2016 учебный год</w:t>
            </w:r>
            <w:r>
              <w:rPr>
                <w:noProof/>
                <w:webHidden/>
              </w:rPr>
              <w:tab/>
            </w:r>
            <w:r>
              <w:rPr>
                <w:noProof/>
                <w:webHidden/>
              </w:rPr>
              <w:fldChar w:fldCharType="begin"/>
            </w:r>
            <w:r>
              <w:rPr>
                <w:noProof/>
                <w:webHidden/>
              </w:rPr>
              <w:instrText xml:space="preserve"> PAGEREF _Toc445373490 \h </w:instrText>
            </w:r>
            <w:r>
              <w:rPr>
                <w:noProof/>
                <w:webHidden/>
              </w:rPr>
            </w:r>
            <w:r>
              <w:rPr>
                <w:noProof/>
                <w:webHidden/>
              </w:rPr>
              <w:fldChar w:fldCharType="separate"/>
            </w:r>
            <w:r>
              <w:rPr>
                <w:noProof/>
                <w:webHidden/>
              </w:rPr>
              <w:t>378</w:t>
            </w:r>
            <w:r>
              <w:rPr>
                <w:noProof/>
                <w:webHidden/>
              </w:rPr>
              <w:fldChar w:fldCharType="end"/>
            </w:r>
          </w:hyperlink>
        </w:p>
        <w:p w:rsidR="00AD6BBE" w:rsidRPr="001D3748" w:rsidRDefault="00FD4147" w:rsidP="0093066D">
          <w:pPr>
            <w:tabs>
              <w:tab w:val="left" w:pos="7638"/>
            </w:tabs>
            <w:ind w:firstLine="709"/>
            <w:rPr>
              <w:rFonts w:ascii="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rPr>
            <w:fldChar w:fldCharType="end"/>
          </w:r>
          <w:r w:rsidR="0093066D" w:rsidRPr="001D3748">
            <w:rPr>
              <w:rFonts w:ascii="Times New Roman" w:hAnsi="Times New Roman" w:cs="Times New Roman"/>
              <w:color w:val="000000" w:themeColor="text1"/>
              <w:sz w:val="24"/>
              <w:szCs w:val="24"/>
            </w:rPr>
            <w:tab/>
          </w:r>
        </w:p>
      </w:sdtContent>
    </w:sdt>
    <w:p w:rsidR="00C03758" w:rsidRPr="001D3748" w:rsidRDefault="00C03758" w:rsidP="00C03758">
      <w:pPr>
        <w:pStyle w:val="3"/>
        <w:ind w:firstLine="709"/>
        <w:jc w:val="center"/>
        <w:rPr>
          <w:color w:val="000000" w:themeColor="text1"/>
          <w:sz w:val="24"/>
          <w:szCs w:val="24"/>
        </w:rPr>
      </w:pPr>
    </w:p>
    <w:p w:rsidR="00784FD2" w:rsidRPr="001D3748" w:rsidRDefault="00784FD2">
      <w:pPr>
        <w:rPr>
          <w:rFonts w:ascii="Times New Roman" w:eastAsia="Times New Roman" w:hAnsi="Times New Roman" w:cs="Times New Roman"/>
          <w:b/>
          <w:color w:val="000000" w:themeColor="text1"/>
          <w:sz w:val="24"/>
          <w:szCs w:val="24"/>
        </w:rPr>
      </w:pPr>
      <w:r w:rsidRPr="001D3748">
        <w:rPr>
          <w:rFonts w:ascii="Times New Roman" w:hAnsi="Times New Roman" w:cs="Times New Roman"/>
          <w:color w:val="000000" w:themeColor="text1"/>
          <w:sz w:val="24"/>
          <w:szCs w:val="24"/>
        </w:rPr>
        <w:br w:type="page"/>
      </w:r>
    </w:p>
    <w:p w:rsidR="00AE6524" w:rsidRPr="001D3748" w:rsidRDefault="00FE02EB" w:rsidP="0021662D">
      <w:pPr>
        <w:pStyle w:val="3"/>
        <w:ind w:hanging="34"/>
        <w:jc w:val="center"/>
        <w:rPr>
          <w:color w:val="000000" w:themeColor="text1"/>
          <w:sz w:val="24"/>
          <w:szCs w:val="24"/>
        </w:rPr>
      </w:pPr>
      <w:bookmarkStart w:id="0" w:name="_Toc445373407"/>
      <w:r w:rsidRPr="001D3748">
        <w:rPr>
          <w:color w:val="000000" w:themeColor="text1"/>
          <w:sz w:val="24"/>
          <w:szCs w:val="24"/>
        </w:rPr>
        <w:lastRenderedPageBreak/>
        <w:t>Общие положения</w:t>
      </w:r>
      <w:bookmarkEnd w:id="0"/>
    </w:p>
    <w:p w:rsidR="00AD6BBE" w:rsidRPr="001D3748" w:rsidRDefault="00AD6BBE" w:rsidP="00C03758">
      <w:pPr>
        <w:spacing w:after="0" w:line="240" w:lineRule="auto"/>
        <w:ind w:firstLine="709"/>
        <w:jc w:val="both"/>
        <w:rPr>
          <w:rFonts w:ascii="Times New Roman" w:hAnsi="Times New Roman" w:cs="Times New Roman"/>
          <w:color w:val="000000" w:themeColor="text1"/>
          <w:sz w:val="24"/>
          <w:szCs w:val="24"/>
        </w:rPr>
      </w:pPr>
    </w:p>
    <w:p w:rsidR="00AE6524" w:rsidRPr="001D3748" w:rsidRDefault="00AE6524"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Основная  образовательная  программа  основного  общего  образования</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разработана  в  соответствии  с  требованиями  федерального  государственного</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образовательного</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стандарта осн</w:t>
      </w:r>
      <w:bookmarkStart w:id="1" w:name="_GoBack"/>
      <w:bookmarkEnd w:id="1"/>
      <w:r w:rsidRPr="001D3748">
        <w:rPr>
          <w:rFonts w:ascii="Times New Roman" w:hAnsi="Times New Roman" w:cs="Times New Roman"/>
          <w:color w:val="000000" w:themeColor="text1"/>
          <w:sz w:val="24"/>
          <w:szCs w:val="24"/>
        </w:rPr>
        <w:t>овного общего образования (далее</w:t>
      </w:r>
      <w:r w:rsidR="00FE02EB"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w:t>
      </w:r>
      <w:r w:rsidR="00FE02EB"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ФГОС ООО)</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к</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структуре  основной  образовательной  программы,  определяет  цели,  задачи,</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планируемые результаты, содержание и организацию образовательного процесса на</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ступени  основного  общего  образования  и  направлена  на  формирование  общей</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культуры,  духовно-нравственное,  гражданское,  социальное,  личностное  и</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интеллектуальное развитие, саморазвитие и самосовершенствование обучающихся,</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обеспечивающие их социальную успешность, развитие творческих способностей,</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сохранение и укрепление здоровья.</w:t>
      </w:r>
    </w:p>
    <w:p w:rsidR="00AE6524" w:rsidRPr="001D3748" w:rsidRDefault="00AE6524"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Основная  образовательная  программа  основного  общего  образования   </w:t>
      </w:r>
      <w:r w:rsidR="003D79F1" w:rsidRPr="001D3748">
        <w:rPr>
          <w:rFonts w:ascii="Times New Roman" w:hAnsi="Times New Roman" w:cs="Times New Roman"/>
          <w:color w:val="000000" w:themeColor="text1"/>
          <w:sz w:val="24"/>
          <w:szCs w:val="24"/>
        </w:rPr>
        <w:t>М</w:t>
      </w:r>
      <w:r w:rsidRPr="001D3748">
        <w:rPr>
          <w:rFonts w:ascii="Times New Roman" w:hAnsi="Times New Roman" w:cs="Times New Roman"/>
          <w:color w:val="000000" w:themeColor="text1"/>
          <w:sz w:val="24"/>
          <w:szCs w:val="24"/>
        </w:rPr>
        <w:t>ОУ</w:t>
      </w:r>
      <w:r w:rsidR="003D79F1" w:rsidRPr="001D3748">
        <w:rPr>
          <w:rFonts w:ascii="Times New Roman" w:hAnsi="Times New Roman" w:cs="Times New Roman"/>
          <w:color w:val="000000" w:themeColor="text1"/>
          <w:sz w:val="24"/>
          <w:szCs w:val="24"/>
        </w:rPr>
        <w:t xml:space="preserve"> Лицея</w:t>
      </w:r>
      <w:r w:rsidR="003A2F7A"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(далее–</w:t>
      </w:r>
      <w:r w:rsidR="003D79F1" w:rsidRPr="001D3748">
        <w:rPr>
          <w:rFonts w:ascii="Times New Roman" w:hAnsi="Times New Roman" w:cs="Times New Roman"/>
          <w:color w:val="000000" w:themeColor="text1"/>
          <w:sz w:val="24"/>
          <w:szCs w:val="24"/>
        </w:rPr>
        <w:t>лицея</w:t>
      </w:r>
      <w:r w:rsidRPr="001D3748">
        <w:rPr>
          <w:rFonts w:ascii="Times New Roman" w:hAnsi="Times New Roman" w:cs="Times New Roman"/>
          <w:color w:val="000000" w:themeColor="text1"/>
          <w:sz w:val="24"/>
          <w:szCs w:val="24"/>
        </w:rPr>
        <w:t>)  в соответствии с требованиями</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ФГОС ООО</w:t>
      </w:r>
      <w:r w:rsidR="00892314"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содержит три раздела: целевой, содержательный и организационный.</w:t>
      </w:r>
    </w:p>
    <w:p w:rsidR="00FE02EB" w:rsidRPr="001D3748" w:rsidRDefault="00FE02EB" w:rsidP="00FE02EB">
      <w:pPr>
        <w:pStyle w:val="affff"/>
        <w:spacing w:line="240" w:lineRule="auto"/>
        <w:rPr>
          <w:sz w:val="24"/>
          <w:szCs w:val="24"/>
        </w:rPr>
      </w:pPr>
      <w:r w:rsidRPr="001D3748">
        <w:rPr>
          <w:sz w:val="24"/>
          <w:szCs w:val="24"/>
        </w:rPr>
        <w:t>Целевой раздел определяет общее назначение, цели, задачи и планируемые результаты реализации ООП ООО,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E02EB" w:rsidRPr="001D3748" w:rsidRDefault="00FE02EB" w:rsidP="00FE02EB">
      <w:pPr>
        <w:pStyle w:val="affff"/>
        <w:spacing w:line="240" w:lineRule="auto"/>
        <w:rPr>
          <w:sz w:val="24"/>
          <w:szCs w:val="24"/>
        </w:rPr>
      </w:pPr>
    </w:p>
    <w:p w:rsidR="00FE02EB" w:rsidRPr="001D3748" w:rsidRDefault="00FE02EB" w:rsidP="00FE02EB">
      <w:pPr>
        <w:pStyle w:val="affff"/>
        <w:spacing w:line="240" w:lineRule="auto"/>
        <w:rPr>
          <w:sz w:val="24"/>
          <w:szCs w:val="24"/>
        </w:rPr>
      </w:pPr>
      <w:r w:rsidRPr="001D3748">
        <w:rPr>
          <w:sz w:val="24"/>
          <w:szCs w:val="24"/>
        </w:rPr>
        <w:t>Целевой раздел включает:</w:t>
      </w:r>
    </w:p>
    <w:p w:rsidR="00FE02EB" w:rsidRPr="001D3748" w:rsidRDefault="00FE02EB" w:rsidP="00FE02EB">
      <w:pPr>
        <w:pStyle w:val="affff"/>
        <w:spacing w:line="240" w:lineRule="auto"/>
        <w:rPr>
          <w:sz w:val="24"/>
          <w:szCs w:val="24"/>
        </w:rPr>
      </w:pP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пояснительную записку;</w:t>
      </w: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планируемые результаты освоения обучающимися ООП ООО;</w:t>
      </w: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систему оценки достижения планируемых результатов освоения ООП ООО.</w:t>
      </w:r>
    </w:p>
    <w:p w:rsidR="00FE02EB" w:rsidRPr="001D3748" w:rsidRDefault="00FE02EB" w:rsidP="00FE02EB">
      <w:pPr>
        <w:pStyle w:val="affff"/>
        <w:spacing w:line="240" w:lineRule="auto"/>
        <w:rPr>
          <w:sz w:val="24"/>
          <w:szCs w:val="24"/>
        </w:rPr>
      </w:pPr>
    </w:p>
    <w:p w:rsidR="00FE02EB" w:rsidRPr="001D3748" w:rsidRDefault="00FE02EB" w:rsidP="00FE02EB">
      <w:pPr>
        <w:pStyle w:val="affff"/>
        <w:spacing w:line="240" w:lineRule="auto"/>
        <w:rPr>
          <w:sz w:val="24"/>
          <w:szCs w:val="24"/>
        </w:rPr>
      </w:pPr>
      <w:r w:rsidRPr="001D3748">
        <w:rPr>
          <w:sz w:val="24"/>
          <w:szCs w:val="24"/>
        </w:rPr>
        <w:t>Содержательный  раздел определяет содержание образования на уровне основного</w:t>
      </w:r>
    </w:p>
    <w:p w:rsidR="00FE02EB" w:rsidRPr="001D3748" w:rsidRDefault="00FE02EB" w:rsidP="00474C75">
      <w:pPr>
        <w:pStyle w:val="affff"/>
        <w:spacing w:line="240" w:lineRule="auto"/>
        <w:ind w:firstLine="0"/>
        <w:rPr>
          <w:sz w:val="24"/>
          <w:szCs w:val="24"/>
        </w:rPr>
      </w:pPr>
      <w:r w:rsidRPr="001D3748">
        <w:rPr>
          <w:sz w:val="24"/>
          <w:szCs w:val="24"/>
        </w:rPr>
        <w:t>общего образования и включает программы, ориентированные на достижение общих умений, навыков и способов деятельности, в том числе:</w:t>
      </w:r>
    </w:p>
    <w:p w:rsidR="00FE02EB" w:rsidRPr="001D3748" w:rsidRDefault="00FE02EB" w:rsidP="00FE02EB">
      <w:pPr>
        <w:pStyle w:val="affff"/>
        <w:spacing w:line="240" w:lineRule="auto"/>
        <w:rPr>
          <w:sz w:val="24"/>
          <w:szCs w:val="24"/>
        </w:rPr>
      </w:pP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программу развития УУД обучающихся;</w:t>
      </w: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программы отдельных учебных предметов, курсов, внеурочной детельности;</w:t>
      </w: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программу воспитания и социализации обучающихся;</w:t>
      </w: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программу коррекционной работы.</w:t>
      </w:r>
    </w:p>
    <w:p w:rsidR="00FE02EB" w:rsidRPr="001D3748" w:rsidRDefault="00FE02EB" w:rsidP="00FE02EB">
      <w:pPr>
        <w:pStyle w:val="affff"/>
        <w:spacing w:line="240" w:lineRule="auto"/>
        <w:rPr>
          <w:sz w:val="24"/>
          <w:szCs w:val="24"/>
        </w:rPr>
      </w:pPr>
    </w:p>
    <w:p w:rsidR="00FE02EB" w:rsidRPr="001D3748" w:rsidRDefault="00FE02EB" w:rsidP="00FE02EB">
      <w:pPr>
        <w:pStyle w:val="affff"/>
        <w:spacing w:line="240" w:lineRule="auto"/>
        <w:rPr>
          <w:sz w:val="24"/>
          <w:szCs w:val="24"/>
        </w:rPr>
      </w:pPr>
      <w:r w:rsidRPr="001D3748">
        <w:rPr>
          <w:sz w:val="24"/>
          <w:szCs w:val="24"/>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FE02EB" w:rsidRPr="001D3748" w:rsidRDefault="00FE02EB" w:rsidP="00FE02EB">
      <w:pPr>
        <w:pStyle w:val="affff"/>
        <w:spacing w:line="240" w:lineRule="auto"/>
        <w:rPr>
          <w:sz w:val="24"/>
          <w:szCs w:val="24"/>
        </w:rPr>
      </w:pPr>
    </w:p>
    <w:p w:rsidR="00FE02EB" w:rsidRPr="001D3748" w:rsidRDefault="00FE02EB" w:rsidP="00FE02EB">
      <w:pPr>
        <w:pStyle w:val="affff"/>
        <w:spacing w:line="240" w:lineRule="auto"/>
        <w:rPr>
          <w:sz w:val="24"/>
          <w:szCs w:val="24"/>
        </w:rPr>
      </w:pPr>
      <w:r w:rsidRPr="001D3748">
        <w:rPr>
          <w:sz w:val="24"/>
          <w:szCs w:val="24"/>
        </w:rPr>
        <w:t>Организационный раздел включает:</w:t>
      </w:r>
    </w:p>
    <w:p w:rsidR="00474C75" w:rsidRPr="001D3748" w:rsidRDefault="00474C75" w:rsidP="00FE02EB">
      <w:pPr>
        <w:pStyle w:val="affff"/>
        <w:spacing w:line="240" w:lineRule="auto"/>
        <w:rPr>
          <w:sz w:val="24"/>
          <w:szCs w:val="24"/>
        </w:rPr>
      </w:pP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учебный план МОУ Лицея УКМО;</w:t>
      </w: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календарный учебный график;</w:t>
      </w: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план внеурочной деятельности;</w:t>
      </w:r>
    </w:p>
    <w:p w:rsidR="00FE02EB" w:rsidRPr="001D3748" w:rsidRDefault="00FE02EB" w:rsidP="00FE02EB">
      <w:pPr>
        <w:pStyle w:val="affff"/>
        <w:spacing w:line="240" w:lineRule="auto"/>
        <w:rPr>
          <w:sz w:val="24"/>
          <w:szCs w:val="24"/>
        </w:rPr>
      </w:pPr>
      <w:r w:rsidRPr="001D3748">
        <w:rPr>
          <w:sz w:val="24"/>
          <w:szCs w:val="24"/>
        </w:rPr>
        <w:t>-</w:t>
      </w:r>
      <w:r w:rsidRPr="001D3748">
        <w:rPr>
          <w:sz w:val="24"/>
          <w:szCs w:val="24"/>
        </w:rPr>
        <w:tab/>
        <w:t>систему условий реализации основной образовательной программы в соответствии с требованиями Стандарта;</w:t>
      </w:r>
    </w:p>
    <w:p w:rsidR="00FE02EB" w:rsidRPr="001D3748" w:rsidRDefault="00FE02EB" w:rsidP="00FE02EB">
      <w:pPr>
        <w:pStyle w:val="affff"/>
        <w:spacing w:line="240" w:lineRule="auto"/>
        <w:rPr>
          <w:sz w:val="24"/>
          <w:szCs w:val="24"/>
        </w:rPr>
      </w:pPr>
      <w:r w:rsidRPr="001D3748">
        <w:rPr>
          <w:sz w:val="24"/>
          <w:szCs w:val="24"/>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FE02EB" w:rsidRPr="001D3748" w:rsidRDefault="00FE02EB" w:rsidP="00FE02EB">
      <w:pPr>
        <w:pStyle w:val="affff"/>
        <w:spacing w:line="240" w:lineRule="auto"/>
        <w:rPr>
          <w:sz w:val="24"/>
          <w:szCs w:val="24"/>
        </w:rPr>
      </w:pPr>
      <w:r w:rsidRPr="001D3748">
        <w:rPr>
          <w:sz w:val="24"/>
          <w:szCs w:val="24"/>
        </w:rPr>
        <w:t>-механизмы достижения целевых ориентиров в системе условий;</w:t>
      </w:r>
    </w:p>
    <w:p w:rsidR="00FE02EB" w:rsidRPr="001D3748" w:rsidRDefault="00FE02EB" w:rsidP="00FE02EB">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сетевой график по формированию необходимой системы условий;</w:t>
      </w:r>
    </w:p>
    <w:p w:rsidR="00FE02EB" w:rsidRPr="001D3748" w:rsidRDefault="00FE02EB" w:rsidP="00FE02EB">
      <w:pPr>
        <w:pStyle w:val="affff"/>
        <w:spacing w:line="240" w:lineRule="auto"/>
        <w:rPr>
          <w:sz w:val="24"/>
          <w:szCs w:val="24"/>
        </w:rPr>
      </w:pPr>
      <w:r w:rsidRPr="001D3748">
        <w:rPr>
          <w:sz w:val="24"/>
          <w:szCs w:val="24"/>
        </w:rPr>
        <w:lastRenderedPageBreak/>
        <w:t>-</w:t>
      </w:r>
      <w:r w:rsidR="00474C75" w:rsidRPr="001D3748">
        <w:rPr>
          <w:sz w:val="24"/>
          <w:szCs w:val="24"/>
        </w:rPr>
        <w:t xml:space="preserve"> </w:t>
      </w:r>
      <w:r w:rsidRPr="001D3748">
        <w:rPr>
          <w:sz w:val="24"/>
          <w:szCs w:val="24"/>
        </w:rPr>
        <w:t>контроль состояния системы условий;</w:t>
      </w:r>
    </w:p>
    <w:p w:rsidR="00FE02EB" w:rsidRPr="001D3748" w:rsidRDefault="00474C75" w:rsidP="00FE02EB">
      <w:pPr>
        <w:pStyle w:val="affff"/>
        <w:spacing w:line="240" w:lineRule="auto"/>
        <w:rPr>
          <w:sz w:val="24"/>
          <w:szCs w:val="24"/>
        </w:rPr>
      </w:pPr>
      <w:r w:rsidRPr="001D3748">
        <w:rPr>
          <w:sz w:val="24"/>
          <w:szCs w:val="24"/>
        </w:rPr>
        <w:t xml:space="preserve">- </w:t>
      </w:r>
      <w:r w:rsidR="00FE02EB" w:rsidRPr="001D3748">
        <w:rPr>
          <w:sz w:val="24"/>
          <w:szCs w:val="24"/>
        </w:rPr>
        <w:t>оценочные и методические материалы.</w:t>
      </w:r>
    </w:p>
    <w:p w:rsidR="00FE02EB" w:rsidRPr="001D3748" w:rsidRDefault="00FE02EB" w:rsidP="00FE02EB">
      <w:pPr>
        <w:pStyle w:val="affff"/>
        <w:spacing w:line="240" w:lineRule="auto"/>
        <w:rPr>
          <w:sz w:val="24"/>
          <w:szCs w:val="24"/>
        </w:rPr>
      </w:pPr>
    </w:p>
    <w:p w:rsidR="00FE02EB" w:rsidRPr="001D3748" w:rsidRDefault="00FE02EB" w:rsidP="00FE02EB">
      <w:pPr>
        <w:pStyle w:val="affff"/>
        <w:spacing w:line="240" w:lineRule="auto"/>
        <w:rPr>
          <w:sz w:val="24"/>
          <w:szCs w:val="24"/>
        </w:rPr>
      </w:pPr>
      <w:r w:rsidRPr="001D3748">
        <w:rPr>
          <w:sz w:val="24"/>
          <w:szCs w:val="24"/>
        </w:rPr>
        <w:t>Образовательная организация обеспечивает ознакомление обучающихся и их родителей (законных представителей) как участников образовательного процесса:</w:t>
      </w:r>
    </w:p>
    <w:p w:rsidR="00FE02EB" w:rsidRPr="001D3748" w:rsidRDefault="00FE02EB" w:rsidP="00FE02EB">
      <w:pPr>
        <w:pStyle w:val="affff"/>
        <w:spacing w:line="240" w:lineRule="auto"/>
        <w:rPr>
          <w:sz w:val="24"/>
          <w:szCs w:val="24"/>
        </w:rPr>
      </w:pPr>
    </w:p>
    <w:p w:rsidR="00FE02EB" w:rsidRPr="001D3748" w:rsidRDefault="00FE02EB" w:rsidP="00474C75">
      <w:pPr>
        <w:pStyle w:val="affff"/>
        <w:spacing w:line="240" w:lineRule="auto"/>
        <w:rPr>
          <w:sz w:val="24"/>
          <w:szCs w:val="24"/>
        </w:rPr>
      </w:pPr>
      <w:r w:rsidRPr="001D3748">
        <w:rPr>
          <w:sz w:val="24"/>
          <w:szCs w:val="24"/>
        </w:rPr>
        <w:t>- с их правами и обязанностями в части формирования и реализации ООП ООО,</w:t>
      </w:r>
      <w:r w:rsidR="00474C75" w:rsidRPr="001D3748">
        <w:rPr>
          <w:sz w:val="24"/>
          <w:szCs w:val="24"/>
        </w:rPr>
        <w:t xml:space="preserve"> </w:t>
      </w:r>
      <w:r w:rsidRPr="001D3748">
        <w:rPr>
          <w:sz w:val="24"/>
          <w:szCs w:val="24"/>
        </w:rPr>
        <w:t>установленными законодательством Российской Федерации и уставом образовательной организации;</w:t>
      </w:r>
    </w:p>
    <w:p w:rsidR="00FE02EB" w:rsidRPr="001D3748" w:rsidRDefault="00FE02EB" w:rsidP="00FE02EB">
      <w:pPr>
        <w:pStyle w:val="affff"/>
        <w:spacing w:line="240" w:lineRule="auto"/>
        <w:rPr>
          <w:sz w:val="24"/>
          <w:szCs w:val="24"/>
        </w:rPr>
      </w:pPr>
      <w:r w:rsidRPr="001D3748">
        <w:rPr>
          <w:sz w:val="24"/>
          <w:szCs w:val="24"/>
        </w:rPr>
        <w:t>- с Уставом и другими документами, регламентирующими осуществление образовательного процесса в МОУ Лицее Усть-Кутского муниципального образования.</w:t>
      </w:r>
    </w:p>
    <w:p w:rsidR="00FE02EB" w:rsidRPr="001D3748" w:rsidRDefault="00FE02EB" w:rsidP="00C03758">
      <w:pPr>
        <w:spacing w:after="0" w:line="240" w:lineRule="auto"/>
        <w:ind w:firstLine="709"/>
        <w:jc w:val="both"/>
        <w:rPr>
          <w:rFonts w:ascii="Times New Roman" w:hAnsi="Times New Roman" w:cs="Times New Roman"/>
          <w:color w:val="000000" w:themeColor="text1"/>
          <w:sz w:val="24"/>
          <w:szCs w:val="24"/>
        </w:rPr>
      </w:pPr>
    </w:p>
    <w:p w:rsidR="00AE6524" w:rsidRPr="001D3748" w:rsidRDefault="003D79F1"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Лицей</w:t>
      </w:r>
      <w:r w:rsidR="00AE6524" w:rsidRPr="001D3748">
        <w:rPr>
          <w:rFonts w:ascii="Times New Roman" w:hAnsi="Times New Roman" w:cs="Times New Roman"/>
          <w:color w:val="000000" w:themeColor="text1"/>
          <w:sz w:val="24"/>
          <w:szCs w:val="24"/>
        </w:rPr>
        <w:t>, реализ</w:t>
      </w:r>
      <w:r w:rsidRPr="001D3748">
        <w:rPr>
          <w:rFonts w:ascii="Times New Roman" w:hAnsi="Times New Roman" w:cs="Times New Roman"/>
          <w:color w:val="000000" w:themeColor="text1"/>
          <w:sz w:val="24"/>
          <w:szCs w:val="24"/>
        </w:rPr>
        <w:t xml:space="preserve">ующий </w:t>
      </w:r>
      <w:r w:rsidR="00AE6524" w:rsidRPr="001D3748">
        <w:rPr>
          <w:rFonts w:ascii="Times New Roman" w:hAnsi="Times New Roman" w:cs="Times New Roman"/>
          <w:color w:val="000000" w:themeColor="text1"/>
          <w:sz w:val="24"/>
          <w:szCs w:val="24"/>
        </w:rPr>
        <w:t>основную образовательную программу основного общего</w:t>
      </w:r>
      <w:r w:rsidRPr="001D3748">
        <w:rPr>
          <w:rFonts w:ascii="Times New Roman" w:hAnsi="Times New Roman" w:cs="Times New Roman"/>
          <w:color w:val="000000" w:themeColor="text1"/>
          <w:sz w:val="24"/>
          <w:szCs w:val="24"/>
        </w:rPr>
        <w:t xml:space="preserve"> образования,  обязан  </w:t>
      </w:r>
      <w:r w:rsidR="00AE6524" w:rsidRPr="001D3748">
        <w:rPr>
          <w:rFonts w:ascii="Times New Roman" w:hAnsi="Times New Roman" w:cs="Times New Roman"/>
          <w:color w:val="000000" w:themeColor="text1"/>
          <w:sz w:val="24"/>
          <w:szCs w:val="24"/>
        </w:rPr>
        <w:t>обеспечить  ознакомление  обучающихся  и  их  родителей(законных представителей) как участников образовательного процесса:</w:t>
      </w:r>
    </w:p>
    <w:p w:rsidR="00AE6524" w:rsidRPr="001D3748" w:rsidRDefault="003D79F1"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r w:rsidR="00474C75" w:rsidRPr="001D3748">
        <w:rPr>
          <w:rFonts w:ascii="Times New Roman" w:hAnsi="Times New Roman" w:cs="Times New Roman"/>
          <w:color w:val="000000" w:themeColor="text1"/>
          <w:sz w:val="24"/>
          <w:szCs w:val="24"/>
        </w:rPr>
        <w:t xml:space="preserve"> </w:t>
      </w:r>
      <w:r w:rsidR="00AE6524" w:rsidRPr="001D3748">
        <w:rPr>
          <w:rFonts w:ascii="Times New Roman" w:hAnsi="Times New Roman" w:cs="Times New Roman"/>
          <w:color w:val="000000" w:themeColor="text1"/>
          <w:sz w:val="24"/>
          <w:szCs w:val="24"/>
        </w:rPr>
        <w:t>с их правами и обязанностями в части формирования и реализации основной</w:t>
      </w:r>
      <w:r w:rsidR="00892314" w:rsidRPr="001D3748">
        <w:rPr>
          <w:rFonts w:ascii="Times New Roman" w:hAnsi="Times New Roman" w:cs="Times New Roman"/>
          <w:color w:val="000000" w:themeColor="text1"/>
          <w:sz w:val="24"/>
          <w:szCs w:val="24"/>
        </w:rPr>
        <w:t xml:space="preserve"> </w:t>
      </w:r>
      <w:r w:rsidR="00AE6524" w:rsidRPr="001D3748">
        <w:rPr>
          <w:rFonts w:ascii="Times New Roman" w:hAnsi="Times New Roman" w:cs="Times New Roman"/>
          <w:color w:val="000000" w:themeColor="text1"/>
          <w:sz w:val="24"/>
          <w:szCs w:val="24"/>
        </w:rPr>
        <w:t>образовательной  программы  основного  общего  образования,  установленными</w:t>
      </w:r>
      <w:r w:rsidR="00892314" w:rsidRPr="001D3748">
        <w:rPr>
          <w:rFonts w:ascii="Times New Roman" w:hAnsi="Times New Roman" w:cs="Times New Roman"/>
          <w:color w:val="000000" w:themeColor="text1"/>
          <w:sz w:val="24"/>
          <w:szCs w:val="24"/>
        </w:rPr>
        <w:t xml:space="preserve"> </w:t>
      </w:r>
      <w:r w:rsidR="00AE6524" w:rsidRPr="001D3748">
        <w:rPr>
          <w:rFonts w:ascii="Times New Roman" w:hAnsi="Times New Roman" w:cs="Times New Roman"/>
          <w:color w:val="000000" w:themeColor="text1"/>
          <w:sz w:val="24"/>
          <w:szCs w:val="24"/>
        </w:rPr>
        <w:t>законодательством Российской Федерации и уставом образовательного учреждения;</w:t>
      </w:r>
    </w:p>
    <w:p w:rsidR="00AE6524" w:rsidRPr="001D3748" w:rsidRDefault="003D79F1"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r w:rsidR="00474C75" w:rsidRPr="001D3748">
        <w:rPr>
          <w:rFonts w:ascii="Times New Roman" w:hAnsi="Times New Roman" w:cs="Times New Roman"/>
          <w:color w:val="000000" w:themeColor="text1"/>
          <w:sz w:val="24"/>
          <w:szCs w:val="24"/>
        </w:rPr>
        <w:t xml:space="preserve"> </w:t>
      </w:r>
      <w:r w:rsidR="00AE6524" w:rsidRPr="001D3748">
        <w:rPr>
          <w:rFonts w:ascii="Times New Roman" w:hAnsi="Times New Roman" w:cs="Times New Roman"/>
          <w:color w:val="000000" w:themeColor="text1"/>
          <w:sz w:val="24"/>
          <w:szCs w:val="24"/>
        </w:rPr>
        <w:t>с  уставом  и  другими  документами,  регламентирующими  осуществление</w:t>
      </w:r>
      <w:r w:rsidR="00892314" w:rsidRPr="001D3748">
        <w:rPr>
          <w:rFonts w:ascii="Times New Roman" w:hAnsi="Times New Roman" w:cs="Times New Roman"/>
          <w:color w:val="000000" w:themeColor="text1"/>
          <w:sz w:val="24"/>
          <w:szCs w:val="24"/>
        </w:rPr>
        <w:t xml:space="preserve"> </w:t>
      </w:r>
      <w:r w:rsidR="00AE6524" w:rsidRPr="001D3748">
        <w:rPr>
          <w:rFonts w:ascii="Times New Roman" w:hAnsi="Times New Roman" w:cs="Times New Roman"/>
          <w:color w:val="000000" w:themeColor="text1"/>
          <w:sz w:val="24"/>
          <w:szCs w:val="24"/>
        </w:rPr>
        <w:t xml:space="preserve">образовательного процесса в </w:t>
      </w:r>
      <w:r w:rsidRPr="001D3748">
        <w:rPr>
          <w:rFonts w:ascii="Times New Roman" w:hAnsi="Times New Roman" w:cs="Times New Roman"/>
          <w:color w:val="000000" w:themeColor="text1"/>
          <w:sz w:val="24"/>
          <w:szCs w:val="24"/>
        </w:rPr>
        <w:t>МОУ Лицее УКМО</w:t>
      </w:r>
      <w:r w:rsidR="00792C1F" w:rsidRPr="001D3748">
        <w:rPr>
          <w:rFonts w:ascii="Times New Roman" w:hAnsi="Times New Roman" w:cs="Times New Roman"/>
          <w:color w:val="000000" w:themeColor="text1"/>
          <w:sz w:val="24"/>
          <w:szCs w:val="24"/>
        </w:rPr>
        <w:t>.</w:t>
      </w:r>
    </w:p>
    <w:p w:rsidR="00250AAE" w:rsidRPr="001D3748" w:rsidRDefault="00250AAE" w:rsidP="00C03758">
      <w:pPr>
        <w:pStyle w:val="3"/>
        <w:ind w:firstLine="709"/>
        <w:jc w:val="center"/>
        <w:rPr>
          <w:color w:val="000000" w:themeColor="text1"/>
          <w:sz w:val="24"/>
          <w:szCs w:val="24"/>
        </w:rPr>
      </w:pPr>
    </w:p>
    <w:p w:rsidR="00120934" w:rsidRPr="001D3748" w:rsidRDefault="00120934" w:rsidP="00474C75">
      <w:pPr>
        <w:pStyle w:val="3"/>
        <w:ind w:left="0"/>
        <w:jc w:val="center"/>
        <w:rPr>
          <w:color w:val="000000" w:themeColor="text1"/>
          <w:sz w:val="24"/>
          <w:szCs w:val="24"/>
        </w:rPr>
      </w:pPr>
    </w:p>
    <w:p w:rsidR="00AE6524" w:rsidRPr="001D3748" w:rsidRDefault="002E6A61" w:rsidP="00474C75">
      <w:pPr>
        <w:pStyle w:val="3"/>
        <w:ind w:left="0"/>
        <w:jc w:val="center"/>
        <w:rPr>
          <w:color w:val="000000" w:themeColor="text1"/>
          <w:sz w:val="24"/>
          <w:szCs w:val="24"/>
        </w:rPr>
      </w:pPr>
      <w:bookmarkStart w:id="2" w:name="_Toc445373408"/>
      <w:r w:rsidRPr="001D3748">
        <w:rPr>
          <w:color w:val="000000" w:themeColor="text1"/>
          <w:sz w:val="24"/>
          <w:szCs w:val="24"/>
        </w:rPr>
        <w:t>РАЗДЕЛ 1. ЦЕЛЕВОЙ РАЗДЕЛ</w:t>
      </w:r>
      <w:bookmarkEnd w:id="2"/>
    </w:p>
    <w:p w:rsidR="00A40650" w:rsidRPr="001D3748" w:rsidRDefault="00A40650" w:rsidP="00D32010">
      <w:pPr>
        <w:spacing w:after="0" w:line="240" w:lineRule="auto"/>
        <w:ind w:firstLine="709"/>
        <w:rPr>
          <w:rFonts w:ascii="Times New Roman" w:hAnsi="Times New Roman" w:cs="Times New Roman"/>
          <w:b/>
          <w:color w:val="000000" w:themeColor="text1"/>
          <w:sz w:val="24"/>
          <w:szCs w:val="24"/>
        </w:rPr>
      </w:pPr>
    </w:p>
    <w:p w:rsidR="00892314" w:rsidRPr="001D3748" w:rsidRDefault="00D32010" w:rsidP="003140C4">
      <w:pPr>
        <w:pStyle w:val="3"/>
        <w:numPr>
          <w:ilvl w:val="1"/>
          <w:numId w:val="27"/>
        </w:numPr>
        <w:spacing w:after="100" w:afterAutospacing="1"/>
        <w:ind w:left="0" w:firstLine="1"/>
        <w:jc w:val="center"/>
        <w:rPr>
          <w:sz w:val="24"/>
          <w:szCs w:val="24"/>
        </w:rPr>
      </w:pPr>
      <w:bookmarkStart w:id="3" w:name="_Toc445373409"/>
      <w:r w:rsidRPr="001D3748">
        <w:rPr>
          <w:sz w:val="24"/>
          <w:szCs w:val="24"/>
        </w:rPr>
        <w:t>Пояснительная записка</w:t>
      </w:r>
      <w:bookmarkEnd w:id="3"/>
    </w:p>
    <w:p w:rsidR="00892314" w:rsidRPr="001D3748" w:rsidRDefault="00892314" w:rsidP="00120934">
      <w:pPr>
        <w:pStyle w:val="3"/>
        <w:spacing w:after="100" w:afterAutospacing="1"/>
        <w:ind w:left="0"/>
        <w:jc w:val="center"/>
        <w:rPr>
          <w:sz w:val="24"/>
          <w:szCs w:val="24"/>
        </w:rPr>
      </w:pPr>
      <w:bookmarkStart w:id="4" w:name="_Toc445373410"/>
      <w:r w:rsidRPr="001D3748">
        <w:rPr>
          <w:sz w:val="24"/>
          <w:szCs w:val="24"/>
        </w:rPr>
        <w:t>1.1.1.</w:t>
      </w:r>
      <w:r w:rsidRPr="001D3748">
        <w:rPr>
          <w:sz w:val="24"/>
          <w:szCs w:val="24"/>
        </w:rPr>
        <w:tab/>
        <w:t>Цели и задачи реализации ООП основного общего образования</w:t>
      </w:r>
      <w:bookmarkEnd w:id="4"/>
    </w:p>
    <w:p w:rsidR="00892314" w:rsidRPr="001D3748" w:rsidRDefault="00892314" w:rsidP="00D32010">
      <w:pPr>
        <w:pStyle w:val="affff"/>
        <w:spacing w:line="240" w:lineRule="auto"/>
        <w:rPr>
          <w:sz w:val="24"/>
          <w:szCs w:val="24"/>
        </w:rPr>
      </w:pPr>
      <w:r w:rsidRPr="001D3748">
        <w:rPr>
          <w:sz w:val="24"/>
          <w:szCs w:val="24"/>
        </w:rPr>
        <w:t xml:space="preserve"> Основная образовательная программа основного общего образования (далее ООП ООО) МОУ Лицея Усть-Кутского муниципального  образования (далее МОУ Лицей УКМО)  на 2015-2020 гг.,  согласованная с Советом Лицея, выполняет стратегическую функцию и представляет собой совокупность учебно-методической документации, фиксирующей: концептуальные идеи развития, образовательные цели (социокультурную миссию); учебные программы, реализация которых гарантирует достижение заявленных целей (результатов образования), направленных  на удовлетворение социального заказа государства, образовательных потребностей и запросов обучающихся и родителей.</w:t>
      </w:r>
    </w:p>
    <w:p w:rsidR="00892314" w:rsidRPr="001D3748" w:rsidRDefault="00892314"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Образовательная</w:t>
      </w:r>
      <w:r w:rsidR="00474C75" w:rsidRPr="001D3748">
        <w:rPr>
          <w:sz w:val="24"/>
          <w:szCs w:val="24"/>
        </w:rPr>
        <w:t xml:space="preserve"> </w:t>
      </w:r>
      <w:r w:rsidRPr="001D3748">
        <w:rPr>
          <w:sz w:val="24"/>
          <w:szCs w:val="24"/>
        </w:rPr>
        <w:t>программа</w:t>
      </w:r>
      <w:r w:rsidR="00474C75" w:rsidRPr="001D3748">
        <w:rPr>
          <w:sz w:val="24"/>
          <w:szCs w:val="24"/>
        </w:rPr>
        <w:t xml:space="preserve"> </w:t>
      </w:r>
      <w:r w:rsidRPr="001D3748">
        <w:rPr>
          <w:sz w:val="24"/>
          <w:szCs w:val="24"/>
        </w:rPr>
        <w:tab/>
        <w:t>лице</w:t>
      </w:r>
      <w:r w:rsidR="00474C75" w:rsidRPr="001D3748">
        <w:rPr>
          <w:sz w:val="24"/>
          <w:szCs w:val="24"/>
        </w:rPr>
        <w:t xml:space="preserve">я как нормативно-управленческий </w:t>
      </w:r>
      <w:r w:rsidRPr="001D3748">
        <w:rPr>
          <w:sz w:val="24"/>
          <w:szCs w:val="24"/>
        </w:rPr>
        <w:t xml:space="preserve">документ </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ind w:firstLine="708"/>
        <w:rPr>
          <w:sz w:val="24"/>
          <w:szCs w:val="24"/>
        </w:rPr>
      </w:pPr>
      <w:r w:rsidRPr="001D3748">
        <w:rPr>
          <w:i/>
          <w:sz w:val="24"/>
          <w:szCs w:val="24"/>
        </w:rPr>
        <w:t>определяет</w:t>
      </w:r>
      <w:r w:rsidRPr="001D3748">
        <w:rPr>
          <w:sz w:val="24"/>
          <w:szCs w:val="24"/>
        </w:rPr>
        <w:t>:</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цели, содержание, организацию и развитие образовательного процесса МОУ Лицея УКМО на уровне основного общего образования;</w:t>
      </w:r>
    </w:p>
    <w:p w:rsidR="00892314" w:rsidRPr="001D3748" w:rsidRDefault="00892314" w:rsidP="00D32010">
      <w:pPr>
        <w:pStyle w:val="affff"/>
        <w:spacing w:line="240" w:lineRule="auto"/>
        <w:ind w:firstLine="708"/>
        <w:rPr>
          <w:sz w:val="24"/>
          <w:szCs w:val="24"/>
        </w:rPr>
      </w:pPr>
    </w:p>
    <w:p w:rsidR="00892314" w:rsidRPr="001D3748" w:rsidRDefault="00892314" w:rsidP="00D32010">
      <w:pPr>
        <w:pStyle w:val="affff"/>
        <w:spacing w:line="240" w:lineRule="auto"/>
        <w:ind w:firstLine="708"/>
        <w:rPr>
          <w:sz w:val="24"/>
          <w:szCs w:val="24"/>
        </w:rPr>
      </w:pPr>
      <w:r w:rsidRPr="001D3748">
        <w:rPr>
          <w:i/>
          <w:sz w:val="24"/>
          <w:szCs w:val="24"/>
        </w:rPr>
        <w:t>способствует</w:t>
      </w:r>
      <w:r w:rsidRPr="001D3748">
        <w:rPr>
          <w:sz w:val="24"/>
          <w:szCs w:val="24"/>
        </w:rPr>
        <w:t>:</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координации деятельности всего педагогического коллектива;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ind w:firstLine="708"/>
        <w:rPr>
          <w:sz w:val="24"/>
          <w:szCs w:val="24"/>
        </w:rPr>
      </w:pPr>
      <w:r w:rsidRPr="001D3748">
        <w:rPr>
          <w:i/>
          <w:sz w:val="24"/>
          <w:szCs w:val="24"/>
        </w:rPr>
        <w:t>регламентирует</w:t>
      </w:r>
      <w:r w:rsidRPr="001D3748">
        <w:rPr>
          <w:sz w:val="24"/>
          <w:szCs w:val="24"/>
        </w:rPr>
        <w:t>:</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условия освоения ООП ООО;</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организацию образовательного процесса;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конкретизирует диагностические процедуры и критерии учета образовательных достижений учащихся.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ind w:firstLine="708"/>
        <w:rPr>
          <w:sz w:val="24"/>
          <w:szCs w:val="24"/>
        </w:rPr>
      </w:pPr>
      <w:r w:rsidRPr="001D3748">
        <w:rPr>
          <w:i/>
          <w:sz w:val="24"/>
          <w:szCs w:val="24"/>
        </w:rPr>
        <w:lastRenderedPageBreak/>
        <w:t>обеспечивает</w:t>
      </w:r>
      <w:r w:rsidRPr="001D3748">
        <w:rPr>
          <w:sz w:val="24"/>
          <w:szCs w:val="24"/>
        </w:rPr>
        <w:t>:</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жизнедеятельность, функционирование и развитие МОУ Лицея УКМО в соответствии с основными принципами государственной политики РФ в области образования, изложенными в Законе Российской Федерации «Об образовании»: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гуманистический характер образования, приоритет общечеловеческих ценностей, жизни и здоровья человека, свободного развития личности;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воспитание гражданственности, трудолюбия, уважения к правам и свободам человека, любви к окружающей природе, Родине, семье;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единство федерального культурного и образовательного пространства, защита и</w:t>
      </w:r>
      <w:r w:rsidRPr="001D3748">
        <w:rPr>
          <w:sz w:val="24"/>
          <w:szCs w:val="24"/>
        </w:rPr>
        <w:tab/>
        <w:t>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обеспечение условий для самоопределения личности, для ее самореализации, творческого развития;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формирование у обучающегося адекватной современному уровню знаний и ступени обучения картины мира;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формирование человека и гражданина, интегрированного в современное ему общество и нацеленного на совершенствование этого общества;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i/>
          <w:sz w:val="24"/>
          <w:szCs w:val="24"/>
        </w:rPr>
        <w:t>предусматривает</w:t>
      </w:r>
      <w:r w:rsidRPr="001D3748">
        <w:rPr>
          <w:sz w:val="24"/>
          <w:szCs w:val="24"/>
        </w:rPr>
        <w:t>:</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достижение планируемых результатов освоения ООП ООО всеми обучающимися, в том числе детьми с ограниченными возможностями здоровья;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выявление и развитие творческих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организацию интеллектуальных и творческих соревнований, научно­ технического творчества и проектно-исследовательской деятельности;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использование в образовательном процессе современных образовательных технологий деятельностного типа;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возможность эффективной самостоятельной учебной деятельности, обеспечивающей социальную успешность, саморазвитие и самосовершенствование обучающихся при поддержке педагогических работников;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сохранение и укрепление здоровья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Образовательная программа является основанием для определения качества выполнения ФГОС ООО.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Направления деятельности по реализации ООП ООО: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реализация учебных программ основного общего образования, обеспечивающих подготовку обучающихся по отдельным предметам;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всеми обучающимися, в том числе детьми-инвалидами и детьми с ограниченными возможностями здоровья;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-повышение качества образования за счет внедрения эффективных педагогических технологий, расширения спектра образовательных услуг;</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обеспечение оптимального уровня социальной компетентности и образованности выпускников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DF688F" w:rsidRPr="001D3748">
        <w:rPr>
          <w:sz w:val="24"/>
          <w:szCs w:val="24"/>
        </w:rPr>
        <w:t xml:space="preserve"> </w:t>
      </w:r>
      <w:r w:rsidRPr="001D3748">
        <w:rPr>
          <w:sz w:val="24"/>
          <w:szCs w:val="24"/>
        </w:rPr>
        <w:t>взаимодействие образовательного учреждения при реализации основной образовательной программы с социальными партнёрами;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DF688F" w:rsidRPr="001D3748">
        <w:rPr>
          <w:sz w:val="24"/>
          <w:szCs w:val="24"/>
        </w:rPr>
        <w:t xml:space="preserve"> </w:t>
      </w:r>
      <w:r w:rsidRPr="001D3748">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892314" w:rsidRPr="001D3748" w:rsidRDefault="00892314" w:rsidP="00D32010">
      <w:pPr>
        <w:pStyle w:val="affff"/>
        <w:spacing w:line="240" w:lineRule="auto"/>
        <w:rPr>
          <w:sz w:val="24"/>
          <w:szCs w:val="24"/>
        </w:rPr>
      </w:pPr>
    </w:p>
    <w:p w:rsidR="00DF688F" w:rsidRPr="001D3748" w:rsidRDefault="00892314" w:rsidP="00D32010">
      <w:pPr>
        <w:pStyle w:val="affff"/>
        <w:spacing w:line="240" w:lineRule="auto"/>
        <w:rPr>
          <w:sz w:val="24"/>
          <w:szCs w:val="24"/>
        </w:rPr>
      </w:pPr>
      <w:r w:rsidRPr="001D3748">
        <w:rPr>
          <w:sz w:val="24"/>
          <w:szCs w:val="24"/>
        </w:rPr>
        <w:t>-</w:t>
      </w:r>
      <w:r w:rsidR="00DF688F" w:rsidRPr="001D3748">
        <w:rPr>
          <w:sz w:val="24"/>
          <w:szCs w:val="24"/>
        </w:rPr>
        <w:t xml:space="preserve"> </w:t>
      </w:r>
      <w:r w:rsidRPr="001D3748">
        <w:rPr>
          <w:sz w:val="24"/>
          <w:szCs w:val="24"/>
        </w:rPr>
        <w:t xml:space="preserve">информатизация учебного процесса; </w:t>
      </w:r>
    </w:p>
    <w:p w:rsidR="00DF688F" w:rsidRPr="001D3748" w:rsidRDefault="00DF688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укрепление материально-технической базы.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МОУ Лицей УКМО  приступает к введению федеральных государственных образовательных стандартов основного общего образования с 01.09.2015</w:t>
      </w:r>
      <w:r w:rsidR="00DF688F" w:rsidRPr="001D3748">
        <w:rPr>
          <w:sz w:val="24"/>
          <w:szCs w:val="24"/>
        </w:rPr>
        <w:t xml:space="preserve"> </w:t>
      </w:r>
      <w:r w:rsidRPr="001D3748">
        <w:rPr>
          <w:sz w:val="24"/>
          <w:szCs w:val="24"/>
        </w:rPr>
        <w:t>г.</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Основная образовательная программа</w:t>
      </w:r>
      <w:r w:rsidR="00D32010" w:rsidRPr="001D3748">
        <w:rPr>
          <w:sz w:val="24"/>
          <w:szCs w:val="24"/>
        </w:rPr>
        <w:t xml:space="preserve"> основного общего образования</w:t>
      </w:r>
      <w:r w:rsidRPr="001D3748">
        <w:rPr>
          <w:sz w:val="24"/>
          <w:szCs w:val="24"/>
        </w:rPr>
        <w:t xml:space="preserve"> МОУ Лицея  разработана в соответствии</w:t>
      </w:r>
      <w:r w:rsidR="00DF688F" w:rsidRPr="001D3748">
        <w:rPr>
          <w:sz w:val="24"/>
          <w:szCs w:val="24"/>
        </w:rPr>
        <w:t xml:space="preserve"> </w:t>
      </w:r>
      <w:r w:rsidRPr="001D3748">
        <w:rPr>
          <w:sz w:val="24"/>
          <w:szCs w:val="24"/>
        </w:rPr>
        <w:t>с:</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DF688F" w:rsidRPr="001D3748">
        <w:rPr>
          <w:sz w:val="24"/>
          <w:szCs w:val="24"/>
        </w:rPr>
        <w:t xml:space="preserve"> </w:t>
      </w:r>
      <w:r w:rsidRPr="001D3748">
        <w:rPr>
          <w:sz w:val="24"/>
          <w:szCs w:val="24"/>
        </w:rPr>
        <w:t>Федеральным законом Российской Федерации от 29 декабря 2012 г. N 273-ФЗ «Об образовании в Российской Федерации» ст. 12 «Образовательные программы» п. 1,2, 3, 5;</w:t>
      </w:r>
    </w:p>
    <w:p w:rsidR="00892314" w:rsidRPr="001D3748" w:rsidRDefault="00892314"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Приказом Министерства образования и науки Российской Федерации (Минобрнауки России) от 30 августа 2013 г. N 1015 г. Москва «Об ут</w:t>
      </w:r>
      <w:r w:rsidR="00474C75" w:rsidRPr="001D3748">
        <w:rPr>
          <w:sz w:val="24"/>
          <w:szCs w:val="24"/>
        </w:rPr>
        <w:t xml:space="preserve">верждении Порядка организации и </w:t>
      </w:r>
      <w:r w:rsidRPr="001D3748">
        <w:rPr>
          <w:sz w:val="24"/>
          <w:szCs w:val="24"/>
        </w:rPr>
        <w:t>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DF688F" w:rsidRPr="001D3748">
        <w:rPr>
          <w:sz w:val="24"/>
          <w:szCs w:val="24"/>
        </w:rPr>
        <w:t xml:space="preserve"> </w:t>
      </w:r>
      <w:r w:rsidRPr="001D3748">
        <w:rPr>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с изменениями от 29.12.2014 № 1644;</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DF688F" w:rsidRPr="001D3748">
        <w:rPr>
          <w:sz w:val="24"/>
          <w:szCs w:val="24"/>
        </w:rPr>
        <w:t xml:space="preserve"> </w:t>
      </w:r>
      <w:r w:rsidRPr="001D3748">
        <w:rPr>
          <w:sz w:val="24"/>
          <w:szCs w:val="24"/>
        </w:rPr>
        <w:t>Примерной основной образовательной программой</w:t>
      </w:r>
      <w:r w:rsidR="00DF688F" w:rsidRPr="001D3748">
        <w:rPr>
          <w:sz w:val="24"/>
          <w:szCs w:val="24"/>
        </w:rPr>
        <w:t xml:space="preserve"> </w:t>
      </w:r>
      <w:r w:rsidRPr="001D3748">
        <w:rPr>
          <w:sz w:val="24"/>
          <w:szCs w:val="24"/>
        </w:rPr>
        <w:t>основного общего образования от 8.04.2015г.;</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DF688F" w:rsidRPr="001D3748">
        <w:rPr>
          <w:sz w:val="24"/>
          <w:szCs w:val="24"/>
        </w:rPr>
        <w:t xml:space="preserve"> </w:t>
      </w:r>
      <w:r w:rsidRPr="001D3748">
        <w:rPr>
          <w:sz w:val="24"/>
          <w:szCs w:val="24"/>
        </w:rPr>
        <w:t>СанПиН 2.4.2.2821-10 «Санитарно-эпидемиологические</w:t>
      </w:r>
      <w:r w:rsidR="00DF688F" w:rsidRPr="001D3748">
        <w:rPr>
          <w:sz w:val="24"/>
          <w:szCs w:val="24"/>
        </w:rPr>
        <w:t xml:space="preserve"> </w:t>
      </w:r>
      <w:r w:rsidRPr="001D3748">
        <w:rPr>
          <w:sz w:val="24"/>
          <w:szCs w:val="24"/>
        </w:rPr>
        <w:t>требования</w:t>
      </w:r>
      <w:r w:rsidR="00DF688F" w:rsidRPr="001D3748">
        <w:rPr>
          <w:sz w:val="24"/>
          <w:szCs w:val="24"/>
        </w:rPr>
        <w:t xml:space="preserve"> </w:t>
      </w:r>
      <w:r w:rsidRPr="001D3748">
        <w:rPr>
          <w:sz w:val="24"/>
          <w:szCs w:val="24"/>
        </w:rPr>
        <w:t>к условиям и организации обучения в общеобразовательных учреждениях» (утвержденным постановлением Главного государственного санитарного врача Российской Федерации 29.12.2010 г. №189).</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Руководствуясь указанными выше нормативными и другими инструктивно­ методическими документами, в соответствии с</w:t>
      </w:r>
      <w:r w:rsidR="00D32010" w:rsidRPr="001D3748">
        <w:rPr>
          <w:sz w:val="24"/>
          <w:szCs w:val="24"/>
        </w:rPr>
        <w:t xml:space="preserve"> </w:t>
      </w:r>
      <w:r w:rsidRPr="001D3748">
        <w:rPr>
          <w:sz w:val="24"/>
          <w:szCs w:val="24"/>
        </w:rPr>
        <w:t>Федеральным законом Российской Федерации от 29 декабря 2012 г. N 273-ФЗ «Об образовании в Российской Федерации»</w:t>
      </w:r>
      <w:r w:rsidR="003A2F7A" w:rsidRPr="001D3748">
        <w:rPr>
          <w:sz w:val="24"/>
          <w:szCs w:val="24"/>
        </w:rPr>
        <w:t>,</w:t>
      </w:r>
      <w:r w:rsidRPr="001D3748">
        <w:rPr>
          <w:sz w:val="24"/>
          <w:szCs w:val="24"/>
        </w:rPr>
        <w:t xml:space="preserve"> МОУ Лицей УКМО оставляет за собой право вносить необходимые коррективы, изменения и дополнения в настоящую образовательную программу в течение указанного периода ее реализации.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Социальным заказом родителей является: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 xml:space="preserve"> возможность получения доступного, вариативного и качественного образования в</w:t>
      </w:r>
      <w:r w:rsidR="00DF688F" w:rsidRPr="001D3748">
        <w:rPr>
          <w:sz w:val="24"/>
          <w:szCs w:val="24"/>
        </w:rPr>
        <w:t xml:space="preserve"> </w:t>
      </w:r>
      <w:r w:rsidRPr="001D3748">
        <w:rPr>
          <w:sz w:val="24"/>
          <w:szCs w:val="24"/>
        </w:rPr>
        <w:t>лицее;</w:t>
      </w: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расширение дополнительных образовательных услуг;</w:t>
      </w: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организация учебного процесса в безопасных и комфортных условиях.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Социальный заказ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обеспечение досуговой занятости и создание условий для удовлетворения</w:t>
      </w:r>
      <w:r w:rsidR="00DF688F" w:rsidRPr="001D3748">
        <w:rPr>
          <w:sz w:val="24"/>
          <w:szCs w:val="24"/>
        </w:rPr>
        <w:t xml:space="preserve"> </w:t>
      </w:r>
      <w:r w:rsidRPr="001D3748">
        <w:rPr>
          <w:sz w:val="24"/>
          <w:szCs w:val="24"/>
        </w:rPr>
        <w:t>интересов и развития разнообразных способностей.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 учетом потребностей обучающихся и их родителей в лицее сформирована система образовательных услуг, позволяющая предоставлять качественное общее образование. В эту систему входит качественное изучение предметов, дополнительное образование в рамках бюджетного финансирования.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Целями реализации ООП ООО являются: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среднего школьного возраста, индивидуальными особенностями их развития и состояния здоровья;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становление и развитие личности обучающегося в ее самобытности, уникальности, неповторимости.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Достижение поставленных целей при</w:t>
      </w:r>
      <w:r w:rsidR="00DF688F" w:rsidRPr="001D3748">
        <w:rPr>
          <w:sz w:val="24"/>
          <w:szCs w:val="24"/>
        </w:rPr>
        <w:t xml:space="preserve"> </w:t>
      </w:r>
      <w:r w:rsidRPr="001D3748">
        <w:rPr>
          <w:sz w:val="24"/>
          <w:szCs w:val="24"/>
        </w:rPr>
        <w:t>реализации основной образовательной программы предусматривает решение системы основных задач:</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Задачи образовательной организации: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обеспечение соответствия ООП ООО требованиям Стандарта;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обеспечение преемственности начального общего, основного общего, среднего общего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обеспечение эффективного сочетания урочных и внеурочных форм организации образовательного процесса, взаимодействия всех его участников;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взаимодействие образовательной организации при реализации основной образовательной программы с социальными партнёрами;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выявление и развитие способностей обучающихся, в том числе одарённых детей, детей</w:t>
      </w:r>
      <w:r w:rsidR="0018758F" w:rsidRPr="001D3748">
        <w:rPr>
          <w:sz w:val="24"/>
          <w:szCs w:val="24"/>
        </w:rPr>
        <w:t xml:space="preserve"> </w:t>
      </w:r>
      <w:r w:rsidRPr="001D3748">
        <w:rPr>
          <w:sz w:val="24"/>
          <w:szCs w:val="24"/>
        </w:rPr>
        <w:t>с</w:t>
      </w:r>
      <w:r w:rsidR="0018758F" w:rsidRPr="001D3748">
        <w:rPr>
          <w:sz w:val="24"/>
          <w:szCs w:val="24"/>
        </w:rPr>
        <w:t xml:space="preserve"> </w:t>
      </w:r>
      <w:r w:rsidRPr="001D3748">
        <w:rPr>
          <w:sz w:val="24"/>
          <w:szCs w:val="24"/>
        </w:rPr>
        <w:t>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организация интеллектуальных и творческих соревнований, научно-технического творчества, проектной и учебно-исследовательской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сохранение и укрепление физического, психологического и социального здоровья обучающихся, обеспечение их безопасности.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Задачи, решаемые педагогами, реализующими основную образовательную программу на уровне основного общего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w:t>
      </w:r>
      <w:r w:rsidRPr="001D3748">
        <w:rPr>
          <w:sz w:val="24"/>
          <w:szCs w:val="24"/>
        </w:rPr>
        <w:tab/>
        <w:t xml:space="preserve">Реализовать образовательную программу основной школы в разнообразных организационно-учебных формах (уроки одновозрастные и разновозрастные, занятия, </w:t>
      </w:r>
      <w:r w:rsidRPr="001D3748">
        <w:rPr>
          <w:sz w:val="24"/>
          <w:szCs w:val="24"/>
        </w:rPr>
        <w:lastRenderedPageBreak/>
        <w:t xml:space="preserve">тренинги, проекты, практики, конференции, выездные сессии и пр.), с постепенным расширением возможностей лицеистов осуществлять выбор уровня и характера самостоятельной работы. </w:t>
      </w:r>
    </w:p>
    <w:p w:rsidR="00892314" w:rsidRPr="001D3748" w:rsidRDefault="00892314" w:rsidP="00D32010">
      <w:pPr>
        <w:pStyle w:val="affff"/>
        <w:spacing w:line="240" w:lineRule="auto"/>
        <w:rPr>
          <w:sz w:val="24"/>
          <w:szCs w:val="24"/>
        </w:rPr>
      </w:pPr>
      <w:r w:rsidRPr="001D3748">
        <w:rPr>
          <w:sz w:val="24"/>
          <w:szCs w:val="24"/>
        </w:rPr>
        <w:t>2.</w:t>
      </w:r>
      <w:r w:rsidRPr="001D3748">
        <w:rPr>
          <w:sz w:val="24"/>
          <w:szCs w:val="24"/>
        </w:rPr>
        <w:tab/>
        <w:t xml:space="preserve">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w:t>
      </w:r>
    </w:p>
    <w:p w:rsidR="00892314" w:rsidRPr="001D3748" w:rsidRDefault="00892314" w:rsidP="00D32010">
      <w:pPr>
        <w:pStyle w:val="affff"/>
        <w:spacing w:line="240" w:lineRule="auto"/>
        <w:rPr>
          <w:sz w:val="24"/>
          <w:szCs w:val="24"/>
        </w:rPr>
      </w:pPr>
      <w:r w:rsidRPr="001D3748">
        <w:rPr>
          <w:sz w:val="24"/>
          <w:szCs w:val="24"/>
        </w:rPr>
        <w:t>3.</w:t>
      </w:r>
      <w:r w:rsidRPr="001D3748">
        <w:rPr>
          <w:sz w:val="24"/>
          <w:szCs w:val="24"/>
        </w:rPr>
        <w:tab/>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w:t>
      </w:r>
      <w:r w:rsidR="00DF688F" w:rsidRPr="001D3748">
        <w:rPr>
          <w:sz w:val="24"/>
          <w:szCs w:val="24"/>
        </w:rPr>
        <w:t xml:space="preserve"> </w:t>
      </w:r>
      <w:r w:rsidRPr="001D3748">
        <w:rPr>
          <w:sz w:val="24"/>
          <w:szCs w:val="24"/>
        </w:rPr>
        <w:t>в</w:t>
      </w:r>
      <w:r w:rsidRPr="001D3748">
        <w:rPr>
          <w:sz w:val="24"/>
          <w:szCs w:val="24"/>
        </w:rPr>
        <w:tab/>
        <w:t xml:space="preserve">группах сверстников и разновозрастных группах. </w:t>
      </w:r>
    </w:p>
    <w:p w:rsidR="00892314" w:rsidRPr="001D3748" w:rsidRDefault="00892314" w:rsidP="00D32010">
      <w:pPr>
        <w:pStyle w:val="affff"/>
        <w:spacing w:line="240" w:lineRule="auto"/>
        <w:rPr>
          <w:sz w:val="24"/>
          <w:szCs w:val="24"/>
        </w:rPr>
      </w:pPr>
      <w:r w:rsidRPr="001D3748">
        <w:rPr>
          <w:sz w:val="24"/>
          <w:szCs w:val="24"/>
        </w:rPr>
        <w:t>4.</w:t>
      </w:r>
      <w:r w:rsidRPr="001D3748">
        <w:rPr>
          <w:sz w:val="24"/>
          <w:szCs w:val="24"/>
        </w:rPr>
        <w:tab/>
        <w:t xml:space="preserve">Создать пространство для реализации разнообразных творческих замыслов подростков, проявления инициативных действий. </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Задачи, решаемые подростками в разных видах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DF688F" w:rsidRPr="001D3748" w:rsidRDefault="00DF688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Научиться осуществлять контроль и содержательную оценку собственного участия в разных видах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Освоить разные способы представления результатов своей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Научиться адекватно выражать и воспринимать себя: свои мысли, ощущения, переживания, чувства.</w:t>
      </w:r>
    </w:p>
    <w:p w:rsidR="00892314" w:rsidRPr="001D3748" w:rsidRDefault="00892314" w:rsidP="00D32010">
      <w:pPr>
        <w:pStyle w:val="affff"/>
        <w:spacing w:line="240" w:lineRule="auto"/>
        <w:rPr>
          <w:sz w:val="24"/>
          <w:szCs w:val="24"/>
        </w:rPr>
      </w:pPr>
    </w:p>
    <w:p w:rsidR="00892314" w:rsidRPr="001D3748" w:rsidRDefault="00DF688F" w:rsidP="00D32010">
      <w:pPr>
        <w:pStyle w:val="affff"/>
        <w:spacing w:line="240" w:lineRule="auto"/>
        <w:rPr>
          <w:sz w:val="24"/>
          <w:szCs w:val="24"/>
        </w:rPr>
      </w:pPr>
      <w:r w:rsidRPr="001D3748">
        <w:rPr>
          <w:sz w:val="24"/>
          <w:szCs w:val="24"/>
        </w:rPr>
        <w:t>-</w:t>
      </w:r>
      <w:r w:rsidR="00892314" w:rsidRPr="001D3748">
        <w:rPr>
          <w:sz w:val="24"/>
          <w:szCs w:val="24"/>
        </w:rPr>
        <w:t xml:space="preserve"> 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892314" w:rsidRPr="001D3748" w:rsidRDefault="00892314" w:rsidP="00D32010">
      <w:pPr>
        <w:pStyle w:val="affff"/>
        <w:spacing w:line="240" w:lineRule="auto"/>
        <w:rPr>
          <w:sz w:val="24"/>
          <w:szCs w:val="24"/>
        </w:rPr>
      </w:pPr>
    </w:p>
    <w:p w:rsidR="00892314" w:rsidRPr="001D3748" w:rsidRDefault="00892314" w:rsidP="00474C75">
      <w:pPr>
        <w:pStyle w:val="3"/>
        <w:ind w:left="0"/>
        <w:jc w:val="center"/>
        <w:rPr>
          <w:sz w:val="24"/>
          <w:szCs w:val="24"/>
        </w:rPr>
      </w:pPr>
      <w:bookmarkStart w:id="5" w:name="_Toc445373411"/>
      <w:r w:rsidRPr="001D3748">
        <w:rPr>
          <w:sz w:val="24"/>
          <w:szCs w:val="24"/>
        </w:rPr>
        <w:t>1.1.2. Принципы и подходы к формированию ООП ООО</w:t>
      </w:r>
      <w:bookmarkEnd w:id="5"/>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ООП ООО соответствует основным принципам государственной политики РФ в области образования, изложенным в Законе Российской Федерации «Об образовании», а именно: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892314" w:rsidRPr="001D3748" w:rsidRDefault="00892314" w:rsidP="00D32010">
      <w:pPr>
        <w:pStyle w:val="affff"/>
        <w:spacing w:line="240" w:lineRule="auto"/>
        <w:rPr>
          <w:sz w:val="24"/>
          <w:szCs w:val="24"/>
        </w:rPr>
      </w:pPr>
      <w:r w:rsidRPr="001D3748">
        <w:rPr>
          <w:sz w:val="24"/>
          <w:szCs w:val="24"/>
        </w:rPr>
        <w:t>— воспитание гражданственности, трудолюбия, уважения к правам и свободам человека, любви к окружающей природе, Родине, семье;</w:t>
      </w:r>
    </w:p>
    <w:p w:rsidR="00892314" w:rsidRPr="001D3748" w:rsidRDefault="00892314" w:rsidP="00D32010">
      <w:pPr>
        <w:pStyle w:val="affff"/>
        <w:spacing w:line="240" w:lineRule="auto"/>
        <w:rPr>
          <w:sz w:val="24"/>
          <w:szCs w:val="24"/>
        </w:rPr>
      </w:pPr>
      <w:r w:rsidRPr="001D3748">
        <w:rPr>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892314" w:rsidRPr="001D3748" w:rsidRDefault="00892314" w:rsidP="00D32010">
      <w:pPr>
        <w:pStyle w:val="affff"/>
        <w:spacing w:line="240" w:lineRule="auto"/>
        <w:rPr>
          <w:sz w:val="24"/>
          <w:szCs w:val="24"/>
        </w:rPr>
      </w:pPr>
      <w:r w:rsidRPr="001D3748">
        <w:rPr>
          <w:sz w:val="24"/>
          <w:szCs w:val="24"/>
        </w:rPr>
        <w:t>— общедоступность образования, адаптивность системы образования к уровням и особенностям развития и подготовки обучающихся;</w:t>
      </w:r>
    </w:p>
    <w:p w:rsidR="00892314" w:rsidRPr="001D3748" w:rsidRDefault="00892314" w:rsidP="00D32010">
      <w:pPr>
        <w:pStyle w:val="affff"/>
        <w:spacing w:line="240" w:lineRule="auto"/>
        <w:rPr>
          <w:sz w:val="24"/>
          <w:szCs w:val="24"/>
        </w:rPr>
      </w:pPr>
      <w:r w:rsidRPr="001D3748">
        <w:rPr>
          <w:sz w:val="24"/>
          <w:szCs w:val="24"/>
        </w:rPr>
        <w:t>— обеспечение самоопределения личности, создание условий для ее самореализации, творческого развития;</w:t>
      </w:r>
    </w:p>
    <w:p w:rsidR="00892314" w:rsidRPr="001D3748" w:rsidRDefault="00892314" w:rsidP="00D32010">
      <w:pPr>
        <w:pStyle w:val="affff"/>
        <w:spacing w:line="240" w:lineRule="auto"/>
        <w:rPr>
          <w:sz w:val="24"/>
          <w:szCs w:val="24"/>
        </w:rPr>
      </w:pPr>
      <w:r w:rsidRPr="001D3748">
        <w:rPr>
          <w:sz w:val="24"/>
          <w:szCs w:val="24"/>
        </w:rPr>
        <w:lastRenderedPageBreak/>
        <w:t>— формирование у обучающегося адекватной современному уровню знаний и ступени обучения картины мира;</w:t>
      </w:r>
    </w:p>
    <w:p w:rsidR="00892314" w:rsidRPr="001D3748" w:rsidRDefault="00892314" w:rsidP="00D32010">
      <w:pPr>
        <w:pStyle w:val="affff"/>
        <w:spacing w:line="240" w:lineRule="auto"/>
        <w:rPr>
          <w:sz w:val="24"/>
          <w:szCs w:val="24"/>
        </w:rPr>
      </w:pPr>
      <w:r w:rsidRPr="001D3748">
        <w:rPr>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892314" w:rsidRPr="001D3748" w:rsidRDefault="00892314" w:rsidP="00D32010">
      <w:pPr>
        <w:pStyle w:val="affff"/>
        <w:spacing w:line="240" w:lineRule="auto"/>
        <w:rPr>
          <w:sz w:val="24"/>
          <w:szCs w:val="24"/>
        </w:rPr>
      </w:pPr>
      <w:r w:rsidRPr="001D3748">
        <w:rPr>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Программа опирается на развивающую парадигму, представленную в виде системы психолого-педагогических принципов (А.А. Леонтьев):</w:t>
      </w:r>
    </w:p>
    <w:p w:rsidR="00D32010" w:rsidRPr="001D3748" w:rsidRDefault="00D3201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личностно ориентированные принципы (принцип непрерывного общего развития каждого ребенка в условиях обучения, идущего впереди развития, принцип психологической комфортности, принцип учета индивидуальных возможностей и способностей школьников);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культурно-ориентированные принципы (принцип целостности</w:t>
      </w:r>
      <w:r w:rsidR="00D32010" w:rsidRPr="001D3748">
        <w:rPr>
          <w:sz w:val="24"/>
          <w:szCs w:val="24"/>
        </w:rPr>
        <w:t xml:space="preserve"> </w:t>
      </w:r>
      <w:r w:rsidRPr="001D3748">
        <w:rPr>
          <w:sz w:val="24"/>
          <w:szCs w:val="24"/>
        </w:rPr>
        <w:t>образа мира 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основе реализации ООП ООО лежит системно-деятельностный подход, который предполагает: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r w:rsidR="00431455" w:rsidRPr="001D3748">
        <w:rPr>
          <w:sz w:val="24"/>
          <w:szCs w:val="24"/>
        </w:rPr>
        <w:t xml:space="preserve"> </w:t>
      </w:r>
      <w:r w:rsidRPr="001D3748">
        <w:rPr>
          <w:sz w:val="24"/>
          <w:szCs w:val="24"/>
        </w:rPr>
        <w:t>и</w:t>
      </w:r>
      <w:r w:rsidR="00431455" w:rsidRPr="001D3748">
        <w:rPr>
          <w:sz w:val="24"/>
          <w:szCs w:val="24"/>
        </w:rPr>
        <w:t xml:space="preserve"> </w:t>
      </w:r>
      <w:r w:rsidRPr="001D3748">
        <w:rPr>
          <w:sz w:val="24"/>
          <w:szCs w:val="24"/>
        </w:rPr>
        <w:t>социального развития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20934" w:rsidRPr="001D3748" w:rsidRDefault="0012093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Наряду с системно-деятельностным подходом для комплексного решения поставленных задач при проектировании и реализации ООП ООО запланированы к применению: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Личностно-ориентированный подход - учет природосообразных особенностей</w:t>
      </w:r>
      <w:r w:rsidR="00431455" w:rsidRPr="001D3748">
        <w:rPr>
          <w:sz w:val="24"/>
          <w:szCs w:val="24"/>
        </w:rPr>
        <w:t xml:space="preserve"> </w:t>
      </w:r>
      <w:r w:rsidRPr="001D3748">
        <w:rPr>
          <w:sz w:val="24"/>
          <w:szCs w:val="24"/>
        </w:rPr>
        <w:t>каждой личности, предоставление ей своей адаптивной ниши для более полного раскрытия способностей и возможностей с учетом зоны ближайшего развития.</w:t>
      </w:r>
    </w:p>
    <w:p w:rsidR="00892314" w:rsidRPr="001D3748" w:rsidRDefault="00892314" w:rsidP="00D32010">
      <w:pPr>
        <w:pStyle w:val="affff"/>
        <w:spacing w:line="240" w:lineRule="auto"/>
        <w:rPr>
          <w:sz w:val="24"/>
          <w:szCs w:val="24"/>
        </w:rPr>
      </w:pPr>
      <w:r w:rsidRPr="001D3748">
        <w:rPr>
          <w:sz w:val="24"/>
          <w:szCs w:val="24"/>
        </w:rPr>
        <w:t>Компетентностный подход</w:t>
      </w:r>
      <w:r w:rsidR="00431455" w:rsidRPr="001D3748">
        <w:rPr>
          <w:sz w:val="24"/>
          <w:szCs w:val="24"/>
        </w:rPr>
        <w:t xml:space="preserve"> </w:t>
      </w:r>
      <w:r w:rsidRPr="001D3748">
        <w:rPr>
          <w:sz w:val="24"/>
          <w:szCs w:val="24"/>
        </w:rPr>
        <w:t>предполагает освоение учащимися умений, позволяющим</w:t>
      </w:r>
      <w:r w:rsidR="00431455" w:rsidRPr="001D3748">
        <w:rPr>
          <w:sz w:val="24"/>
          <w:szCs w:val="24"/>
        </w:rPr>
        <w:t xml:space="preserve"> </w:t>
      </w:r>
      <w:r w:rsidRPr="001D3748">
        <w:rPr>
          <w:sz w:val="24"/>
          <w:szCs w:val="24"/>
        </w:rPr>
        <w:t>действовать в новых, неопределённых, проблемных ситуациях, для которых заранее нельзя наработать соответствующих средств. Их нужно находить в процессе разрешения подобных ситуаций и достигать требуемых результатов. Является усилением прикладного, практического характера всего школьного образования (в том числе и предметного обучения).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Конструирование образовательных сред взамен прямой трансляции «знаний» как</w:t>
      </w:r>
      <w:r w:rsidR="00431455" w:rsidRPr="001D3748">
        <w:rPr>
          <w:sz w:val="24"/>
          <w:szCs w:val="24"/>
        </w:rPr>
        <w:t xml:space="preserve"> </w:t>
      </w:r>
      <w:r w:rsidRPr="001D3748">
        <w:rPr>
          <w:sz w:val="24"/>
          <w:szCs w:val="24"/>
        </w:rPr>
        <w:t>условие природосообразности и вариативности учебного процесса; использование в обучении образовательных сред, выходящих за рамки школы телевидение, СМИ, музейное образование, Интернет);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Здоровьесберегающий подход - совокупность приемов, форм и методов организации</w:t>
      </w:r>
      <w:r w:rsidR="00431455" w:rsidRPr="001D3748">
        <w:rPr>
          <w:sz w:val="24"/>
          <w:szCs w:val="24"/>
        </w:rPr>
        <w:t xml:space="preserve"> </w:t>
      </w:r>
      <w:r w:rsidRPr="001D3748">
        <w:rPr>
          <w:sz w:val="24"/>
          <w:szCs w:val="24"/>
        </w:rPr>
        <w:t>обучения школьников, без ущерба для их здоровья, и качественная характеристика любой педагогической технологии по критериям ее воздействия на здоровье учащихся и педагогов.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Информатизация и компьютеризация образования, характерная для</w:t>
      </w:r>
      <w:r w:rsidR="00431455" w:rsidRPr="001D3748">
        <w:rPr>
          <w:sz w:val="24"/>
          <w:szCs w:val="24"/>
        </w:rPr>
        <w:t xml:space="preserve"> </w:t>
      </w:r>
      <w:r w:rsidRPr="001D3748">
        <w:rPr>
          <w:sz w:val="24"/>
          <w:szCs w:val="24"/>
        </w:rPr>
        <w:t>постиндустриального общества и включающая освоение школьниками новейших средств телекоммуникаций сети Интернет, способов и технологий работ с информационными массивами.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Основная образовательная программа ООО сформирована с учётом существующего разброса в темпах и направлениях развития детей, индивидуальных различий в их познавательной деятельности, восприятии, внимании, памяти, мышлении, речи, моторике и т. д., связанных с возрастными, психологическими и физиологическими индивидуальными особенностями детей на 11-15 лет</w:t>
      </w:r>
      <w:r w:rsidR="00431455" w:rsidRPr="001D3748">
        <w:rPr>
          <w:sz w:val="24"/>
          <w:szCs w:val="24"/>
        </w:rPr>
        <w:t xml:space="preserve"> </w:t>
      </w:r>
      <w:r w:rsidRPr="001D3748">
        <w:rPr>
          <w:sz w:val="24"/>
          <w:szCs w:val="24"/>
        </w:rPr>
        <w:t>связанных: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431455" w:rsidRPr="001D3748">
        <w:rPr>
          <w:sz w:val="24"/>
          <w:szCs w:val="24"/>
        </w:rPr>
        <w:t xml:space="preserve"> </w:t>
      </w:r>
      <w:r w:rsidRPr="001D3748">
        <w:rPr>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006670A5" w:rsidRPr="001D3748">
        <w:rPr>
          <w:sz w:val="24"/>
          <w:szCs w:val="24"/>
        </w:rPr>
        <w:t xml:space="preserve">, </w:t>
      </w:r>
      <w:r w:rsidRPr="001D3748">
        <w:rPr>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w:t>
      </w:r>
      <w:r w:rsidR="006670A5" w:rsidRPr="001D3748">
        <w:rPr>
          <w:sz w:val="24"/>
          <w:szCs w:val="24"/>
        </w:rPr>
        <w:t xml:space="preserve"> </w:t>
      </w:r>
      <w:r w:rsidRPr="001D3748">
        <w:rPr>
          <w:sz w:val="24"/>
          <w:szCs w:val="24"/>
        </w:rPr>
        <w:t>в</w:t>
      </w:r>
      <w:r w:rsidR="006670A5" w:rsidRPr="001D3748">
        <w:rPr>
          <w:sz w:val="24"/>
          <w:szCs w:val="24"/>
        </w:rPr>
        <w:t xml:space="preserve"> </w:t>
      </w:r>
      <w:r w:rsidRPr="001D3748">
        <w:rPr>
          <w:sz w:val="24"/>
          <w:szCs w:val="24"/>
        </w:rPr>
        <w:t>организации учебного сотрудничества;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w:t>
      </w:r>
      <w:r w:rsidRPr="001D3748">
        <w:rPr>
          <w:sz w:val="24"/>
          <w:szCs w:val="24"/>
        </w:rPr>
        <w:lastRenderedPageBreak/>
        <w:t>моделирования, контроля и оценки и перехода</w:t>
      </w:r>
      <w:r w:rsidR="00431455" w:rsidRPr="001D3748">
        <w:rPr>
          <w:sz w:val="24"/>
          <w:szCs w:val="24"/>
        </w:rPr>
        <w:t xml:space="preserve"> </w:t>
      </w:r>
      <w:r w:rsidRPr="001D3748">
        <w:rPr>
          <w:sz w:val="24"/>
          <w:szCs w:val="24"/>
        </w:rPr>
        <w:t>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Переход обучающегося в основную школу совпадает с</w:t>
      </w:r>
      <w:r w:rsidR="00431455" w:rsidRPr="001D3748">
        <w:rPr>
          <w:sz w:val="24"/>
          <w:szCs w:val="24"/>
        </w:rPr>
        <w:t xml:space="preserve"> </w:t>
      </w:r>
      <w:r w:rsidRPr="001D3748">
        <w:rPr>
          <w:sz w:val="24"/>
          <w:szCs w:val="24"/>
        </w:rPr>
        <w:t>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31455" w:rsidRPr="001D3748" w:rsidRDefault="0043145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Второй этап подросткового развития (14-15 лет, 8-9 классы), характеризуется: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стремлением подростка к общению и совместной деятельности со сверстниками;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Формы получения образования и формы обучения</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Прием обучающихся в 5-11 классы МОУ Лицея УКМО  осуществляется в соответствии</w:t>
      </w:r>
      <w:r w:rsidR="00474C75" w:rsidRPr="001D3748">
        <w:rPr>
          <w:sz w:val="24"/>
          <w:szCs w:val="24"/>
        </w:rPr>
        <w:t xml:space="preserve"> </w:t>
      </w:r>
      <w:r w:rsidRPr="001D3748">
        <w:rPr>
          <w:sz w:val="24"/>
          <w:szCs w:val="24"/>
        </w:rPr>
        <w:t>с Федеральным законом Российской Федерации от 29 декабря 2012 г. N 273-ФЗ «Об образовании в Российской Федерации» на основе Правил приема учащихся в 5-11 классы МОУ Лицея УКМО.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ООП ООО учитывает: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а) образовательные потребности и учебные предпочтения учащихся и их родителей; </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б) возможности учащихся (уровень готовности к освоению программы, состояние</w:t>
      </w:r>
      <w:r w:rsidR="00431455" w:rsidRPr="001D3748">
        <w:rPr>
          <w:sz w:val="24"/>
          <w:szCs w:val="24"/>
        </w:rPr>
        <w:t xml:space="preserve"> </w:t>
      </w:r>
      <w:r w:rsidRPr="001D3748">
        <w:rPr>
          <w:sz w:val="24"/>
          <w:szCs w:val="24"/>
        </w:rPr>
        <w:t>здоровья);</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поскольку между потребностями и возможностями учащихся возможно</w:t>
      </w:r>
      <w:r w:rsidR="00431455" w:rsidRPr="001D3748">
        <w:rPr>
          <w:sz w:val="24"/>
          <w:szCs w:val="24"/>
        </w:rPr>
        <w:t xml:space="preserve"> </w:t>
      </w:r>
      <w:r w:rsidRPr="001D3748">
        <w:rPr>
          <w:sz w:val="24"/>
          <w:szCs w:val="24"/>
        </w:rPr>
        <w:t>противоречие, то в лицее выработана процедура, позволяющая оптимизировать выбор индивидуального учебного плана и индивидуального образовательного маршрута (коррекционно-развивающая работа).</w:t>
      </w:r>
      <w:r w:rsidRPr="001D3748">
        <w:rPr>
          <w:sz w:val="24"/>
          <w:szCs w:val="24"/>
        </w:rPr>
        <w:cr/>
      </w:r>
    </w:p>
    <w:p w:rsidR="00892314" w:rsidRPr="001D3748" w:rsidRDefault="00892314" w:rsidP="00D32010">
      <w:pPr>
        <w:pStyle w:val="affff"/>
        <w:spacing w:line="240" w:lineRule="auto"/>
        <w:rPr>
          <w:sz w:val="24"/>
          <w:szCs w:val="24"/>
        </w:rPr>
      </w:pPr>
      <w:r w:rsidRPr="001D3748">
        <w:rPr>
          <w:sz w:val="24"/>
          <w:szCs w:val="24"/>
        </w:rPr>
        <w:t>В соответствии с Федеральным законом «Об образовании в Российской Федерации» (далее - Закон) учащиеся (п.1 ч.1 ст.34 Закона) или их законные представители (п.1 ч.3 ст.44 Закона) могут выбрать для освоения ООП две формы получения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 организации, осуществляющей образовательную деятельность (п.1 ч.1 ст.17 Закона);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вне образовательной организации (п.1 ч.1 ст.17 Закона).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Учащиеся 5-9 классов (ч.2 ст.62 Закона) могут проходить обучение в следующих формах:</w:t>
      </w:r>
    </w:p>
    <w:p w:rsidR="00892314" w:rsidRPr="001D3748" w:rsidRDefault="00892314" w:rsidP="00D32010">
      <w:pPr>
        <w:pStyle w:val="affff"/>
        <w:spacing w:line="240" w:lineRule="auto"/>
        <w:rPr>
          <w:sz w:val="24"/>
          <w:szCs w:val="24"/>
        </w:rPr>
      </w:pPr>
    </w:p>
    <w:p w:rsidR="00892314" w:rsidRPr="001D3748" w:rsidRDefault="00892314" w:rsidP="003140C4">
      <w:pPr>
        <w:pStyle w:val="affff"/>
        <w:numPr>
          <w:ilvl w:val="0"/>
          <w:numId w:val="22"/>
        </w:numPr>
        <w:spacing w:line="240" w:lineRule="auto"/>
        <w:rPr>
          <w:sz w:val="24"/>
          <w:szCs w:val="24"/>
        </w:rPr>
      </w:pPr>
      <w:r w:rsidRPr="001D3748">
        <w:rPr>
          <w:sz w:val="24"/>
          <w:szCs w:val="24"/>
        </w:rPr>
        <w:t>в  организации,  осуществляющей  образовательную  деятельность  (МОУ Лицей УКМО):</w:t>
      </w:r>
    </w:p>
    <w:p w:rsidR="00474C75" w:rsidRPr="001D3748" w:rsidRDefault="00474C75" w:rsidP="00474C75">
      <w:pPr>
        <w:pStyle w:val="affff"/>
        <w:spacing w:line="240" w:lineRule="auto"/>
        <w:ind w:left="360" w:firstLine="0"/>
        <w:rPr>
          <w:sz w:val="24"/>
          <w:szCs w:val="24"/>
        </w:rPr>
      </w:pPr>
    </w:p>
    <w:p w:rsidR="00892314" w:rsidRPr="001D3748" w:rsidRDefault="00892314" w:rsidP="00D32010">
      <w:pPr>
        <w:pStyle w:val="affff"/>
        <w:spacing w:line="240" w:lineRule="auto"/>
        <w:rPr>
          <w:sz w:val="24"/>
          <w:szCs w:val="24"/>
        </w:rPr>
      </w:pPr>
      <w:r w:rsidRPr="001D3748">
        <w:rPr>
          <w:sz w:val="24"/>
          <w:szCs w:val="24"/>
        </w:rPr>
        <w:t>-очная (ч.2 ст.17 Закона)</w:t>
      </w:r>
    </w:p>
    <w:p w:rsidR="00892314" w:rsidRPr="001D3748" w:rsidRDefault="00892314" w:rsidP="00D32010">
      <w:pPr>
        <w:pStyle w:val="affff"/>
        <w:spacing w:line="240" w:lineRule="auto"/>
        <w:rPr>
          <w:sz w:val="24"/>
          <w:szCs w:val="24"/>
        </w:rPr>
      </w:pPr>
      <w:r w:rsidRPr="001D3748">
        <w:rPr>
          <w:sz w:val="24"/>
          <w:szCs w:val="24"/>
        </w:rPr>
        <w:t>-очно-заочная (ч.2 ст.17 Закона)</w:t>
      </w:r>
    </w:p>
    <w:p w:rsidR="00892314" w:rsidRPr="001D3748" w:rsidRDefault="00892314" w:rsidP="00D32010">
      <w:pPr>
        <w:pStyle w:val="affff"/>
        <w:spacing w:line="240" w:lineRule="auto"/>
        <w:rPr>
          <w:sz w:val="24"/>
          <w:szCs w:val="24"/>
        </w:rPr>
      </w:pPr>
      <w:r w:rsidRPr="001D3748">
        <w:rPr>
          <w:sz w:val="24"/>
          <w:szCs w:val="24"/>
        </w:rPr>
        <w:t>-заочная (ч.2 ст.17 Закона)</w:t>
      </w:r>
    </w:p>
    <w:p w:rsidR="00892314" w:rsidRPr="001D3748" w:rsidRDefault="00892314" w:rsidP="00D32010">
      <w:pPr>
        <w:pStyle w:val="affff"/>
        <w:spacing w:line="240" w:lineRule="auto"/>
        <w:rPr>
          <w:sz w:val="24"/>
          <w:szCs w:val="24"/>
        </w:rPr>
      </w:pPr>
    </w:p>
    <w:p w:rsidR="00892314" w:rsidRPr="001D3748" w:rsidRDefault="00892314" w:rsidP="003140C4">
      <w:pPr>
        <w:pStyle w:val="affff"/>
        <w:numPr>
          <w:ilvl w:val="0"/>
          <w:numId w:val="22"/>
        </w:numPr>
        <w:spacing w:line="240" w:lineRule="auto"/>
        <w:rPr>
          <w:sz w:val="24"/>
          <w:szCs w:val="24"/>
        </w:rPr>
      </w:pPr>
      <w:r w:rsidRPr="001D3748">
        <w:rPr>
          <w:sz w:val="24"/>
          <w:szCs w:val="24"/>
        </w:rPr>
        <w:t>вне образовательной организации:</w:t>
      </w:r>
    </w:p>
    <w:p w:rsidR="00892314" w:rsidRPr="001D3748" w:rsidRDefault="00892314" w:rsidP="00D32010">
      <w:pPr>
        <w:pStyle w:val="affff"/>
        <w:spacing w:line="240" w:lineRule="auto"/>
        <w:rPr>
          <w:sz w:val="24"/>
          <w:szCs w:val="24"/>
        </w:rPr>
      </w:pPr>
    </w:p>
    <w:p w:rsidR="00892314" w:rsidRPr="001D3748" w:rsidRDefault="00431455" w:rsidP="00D32010">
      <w:pPr>
        <w:pStyle w:val="affff"/>
        <w:spacing w:line="240" w:lineRule="auto"/>
        <w:rPr>
          <w:sz w:val="24"/>
          <w:szCs w:val="24"/>
        </w:rPr>
      </w:pPr>
      <w:r w:rsidRPr="001D3748">
        <w:rPr>
          <w:sz w:val="24"/>
          <w:szCs w:val="24"/>
        </w:rPr>
        <w:t xml:space="preserve">- </w:t>
      </w:r>
      <w:r w:rsidR="00892314" w:rsidRPr="001D3748">
        <w:rPr>
          <w:sz w:val="24"/>
          <w:szCs w:val="24"/>
        </w:rPr>
        <w:t xml:space="preserve">семейное образование (п.2 ч.1 ст.17 Закона) (учащиеся, обучающиеся в форме семейного образования не относятся к контингенту образовательной организации и </w:t>
      </w:r>
      <w:r w:rsidR="00892314" w:rsidRPr="001D3748">
        <w:rPr>
          <w:sz w:val="24"/>
          <w:szCs w:val="24"/>
        </w:rPr>
        <w:lastRenderedPageBreak/>
        <w:t>зачисляются в ОО только для прохождения промежуточной аттестации и государственной итоговой аттестации);</w:t>
      </w:r>
    </w:p>
    <w:p w:rsidR="00474C75" w:rsidRPr="001D3748" w:rsidRDefault="00474C75" w:rsidP="00D32010">
      <w:pPr>
        <w:pStyle w:val="affff"/>
        <w:spacing w:line="240" w:lineRule="auto"/>
        <w:rPr>
          <w:sz w:val="24"/>
          <w:szCs w:val="24"/>
        </w:rPr>
      </w:pPr>
    </w:p>
    <w:p w:rsidR="00892314" w:rsidRPr="001D3748" w:rsidRDefault="00431455" w:rsidP="00D32010">
      <w:pPr>
        <w:pStyle w:val="affff"/>
        <w:spacing w:line="240" w:lineRule="auto"/>
        <w:rPr>
          <w:sz w:val="24"/>
          <w:szCs w:val="24"/>
        </w:rPr>
      </w:pPr>
      <w:r w:rsidRPr="001D3748">
        <w:rPr>
          <w:sz w:val="24"/>
          <w:szCs w:val="24"/>
        </w:rPr>
        <w:t xml:space="preserve">- </w:t>
      </w:r>
      <w:r w:rsidR="00892314" w:rsidRPr="001D3748">
        <w:rPr>
          <w:sz w:val="24"/>
          <w:szCs w:val="24"/>
        </w:rPr>
        <w:t>самообразование (п.2 ч.1 ст.17 Закона). По данной форме могут обучаться только учащиеся 10-11 классов (п.2 ч.1 ст.62 Закона).</w:t>
      </w:r>
    </w:p>
    <w:p w:rsidR="00892314" w:rsidRPr="001D3748" w:rsidRDefault="00892314" w:rsidP="00D32010">
      <w:pPr>
        <w:pStyle w:val="affff"/>
        <w:spacing w:line="240" w:lineRule="auto"/>
        <w:rPr>
          <w:sz w:val="24"/>
          <w:szCs w:val="24"/>
        </w:rPr>
      </w:pPr>
    </w:p>
    <w:p w:rsidR="00892314" w:rsidRPr="001D3748" w:rsidRDefault="00892314" w:rsidP="00431455">
      <w:pPr>
        <w:pStyle w:val="affff"/>
        <w:spacing w:line="240" w:lineRule="auto"/>
        <w:ind w:left="360" w:firstLine="0"/>
        <w:rPr>
          <w:sz w:val="24"/>
          <w:szCs w:val="24"/>
        </w:rPr>
      </w:pPr>
      <w:r w:rsidRPr="001D3748">
        <w:rPr>
          <w:sz w:val="24"/>
          <w:szCs w:val="24"/>
        </w:rPr>
        <w:t>Организация обучения по индивидуальному учебному плану</w:t>
      </w:r>
    </w:p>
    <w:p w:rsidR="00431455" w:rsidRPr="001D3748" w:rsidRDefault="00431455" w:rsidP="00431455">
      <w:pPr>
        <w:pStyle w:val="affff"/>
        <w:spacing w:line="240" w:lineRule="auto"/>
        <w:ind w:left="360" w:firstLine="0"/>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 С учетом возможностей и потребностей личности ООП ООО МОУ Лицея  УКМО</w:t>
      </w:r>
    </w:p>
    <w:p w:rsidR="00892314" w:rsidRPr="001D3748" w:rsidRDefault="00892314" w:rsidP="00431455">
      <w:pPr>
        <w:pStyle w:val="affff"/>
        <w:spacing w:line="240" w:lineRule="auto"/>
        <w:ind w:firstLine="0"/>
        <w:rPr>
          <w:sz w:val="24"/>
          <w:szCs w:val="24"/>
        </w:rPr>
      </w:pPr>
      <w:r w:rsidRPr="001D3748">
        <w:rPr>
          <w:sz w:val="24"/>
          <w:szCs w:val="24"/>
        </w:rPr>
        <w:t>может осваиваться по индивидуальному учебному плану. Обучение по индивидуальному учебному плану может быть организовано для учащихся: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 индивидуальными личностными проблемами обучающегося, а также положением в</w:t>
      </w:r>
      <w:r w:rsidR="00431455" w:rsidRPr="001D3748">
        <w:rPr>
          <w:sz w:val="24"/>
          <w:szCs w:val="24"/>
        </w:rPr>
        <w:t xml:space="preserve"> </w:t>
      </w:r>
      <w:r w:rsidRPr="001D3748">
        <w:rPr>
          <w:sz w:val="24"/>
          <w:szCs w:val="24"/>
        </w:rPr>
        <w:t>семье;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 высокой степенью успешности освоения программ;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нуждающимися в длительном лечении и детьми-инвалидами;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другие основания.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Основаниями для обучения по индивидуальному учебному плану являются: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заявление родителей (законных представителей) об обучении по индивидуальному учебному плану;</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решение педагогического совета;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приказ директора МОУ Лицей УКМО.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Ответственность за выполнение индивидуального учебного плана возлагается на учащегося и родителей. Текущий контроль, промежуточная</w:t>
      </w:r>
      <w:r w:rsidR="00431455" w:rsidRPr="001D3748">
        <w:rPr>
          <w:sz w:val="24"/>
          <w:szCs w:val="24"/>
        </w:rPr>
        <w:t xml:space="preserve"> </w:t>
      </w:r>
      <w:r w:rsidRPr="001D3748">
        <w:rPr>
          <w:sz w:val="24"/>
          <w:szCs w:val="24"/>
        </w:rPr>
        <w:t>аттестация обучающихся по индивидуальному учебному плану осуществляется на общих основаниях в соответствии с Положением о формах, периодичности и порядке текущего контроля успеваемости и промежуточной аттестации обучающихся МОУ Лицея УКМО.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Особенности освоения ООП ООО учащимися, нуждающимися в длительном лечении и детьми-инвалидами, которые по состоянию здоровья не могут посещать образовательную</w:t>
      </w:r>
      <w:r w:rsidR="003A2F7A" w:rsidRPr="001D3748">
        <w:rPr>
          <w:sz w:val="24"/>
          <w:szCs w:val="24"/>
        </w:rPr>
        <w:t xml:space="preserve"> </w:t>
      </w:r>
      <w:r w:rsidRPr="001D3748">
        <w:rPr>
          <w:sz w:val="24"/>
          <w:szCs w:val="24"/>
        </w:rPr>
        <w:t>организацию.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МОУ Лицее УКМО может быть организовано обучение на дому для учащихся, нуждающихся в длительном лечении и детям-инвалидам, которые по состоянию здоровья не могут посещать образовательные организации (ч.5 ст.41 Закона).</w:t>
      </w:r>
    </w:p>
    <w:p w:rsidR="00892314" w:rsidRPr="001D3748" w:rsidRDefault="00892314" w:rsidP="00D32010">
      <w:pPr>
        <w:pStyle w:val="affff"/>
        <w:spacing w:line="240" w:lineRule="auto"/>
        <w:rPr>
          <w:sz w:val="24"/>
          <w:szCs w:val="24"/>
        </w:rPr>
      </w:pPr>
      <w:r w:rsidRPr="001D3748">
        <w:rPr>
          <w:sz w:val="24"/>
          <w:szCs w:val="24"/>
        </w:rPr>
        <w:t>Организация обучения</w:t>
      </w:r>
      <w:r w:rsidR="00C1059D" w:rsidRPr="001D3748">
        <w:rPr>
          <w:sz w:val="24"/>
          <w:szCs w:val="24"/>
        </w:rPr>
        <w:t xml:space="preserve"> </w:t>
      </w:r>
      <w:r w:rsidRPr="001D3748">
        <w:rPr>
          <w:sz w:val="24"/>
          <w:szCs w:val="24"/>
        </w:rPr>
        <w:t>на дому</w:t>
      </w:r>
      <w:r w:rsidR="00C1059D" w:rsidRPr="001D3748">
        <w:rPr>
          <w:sz w:val="24"/>
          <w:szCs w:val="24"/>
        </w:rPr>
        <w:t xml:space="preserve"> </w:t>
      </w:r>
      <w:r w:rsidRPr="001D3748">
        <w:rPr>
          <w:sz w:val="24"/>
          <w:szCs w:val="24"/>
        </w:rPr>
        <w:t>для учащихся, нуждающихся в длительном лечении и детям-инвалидам, которые по состоянию здоровья не могут посещать образовательные организации осуществляется в соответствии с Порядком регламентации и оформления</w:t>
      </w:r>
      <w:r w:rsidR="003A2F7A" w:rsidRPr="001D3748">
        <w:rPr>
          <w:sz w:val="24"/>
          <w:szCs w:val="24"/>
        </w:rPr>
        <w:t xml:space="preserve"> </w:t>
      </w:r>
      <w:r w:rsidRPr="001D3748">
        <w:rPr>
          <w:sz w:val="24"/>
          <w:szCs w:val="24"/>
        </w:rPr>
        <w:t>отношений   государственной</w:t>
      </w:r>
      <w:r w:rsidR="003A2F7A" w:rsidRPr="001D3748">
        <w:rPr>
          <w:sz w:val="24"/>
          <w:szCs w:val="24"/>
        </w:rPr>
        <w:t xml:space="preserve"> </w:t>
      </w:r>
      <w:r w:rsidRPr="001D3748">
        <w:rPr>
          <w:sz w:val="24"/>
          <w:szCs w:val="24"/>
        </w:rPr>
        <w:t>образовательной</w:t>
      </w:r>
      <w:r w:rsidR="003A2F7A" w:rsidRPr="001D3748">
        <w:rPr>
          <w:sz w:val="24"/>
          <w:szCs w:val="24"/>
        </w:rPr>
        <w:t xml:space="preserve"> </w:t>
      </w:r>
      <w:r w:rsidRPr="001D3748">
        <w:rPr>
          <w:sz w:val="24"/>
          <w:szCs w:val="24"/>
        </w:rPr>
        <w:tab/>
        <w:t>организации</w:t>
      </w:r>
      <w:r w:rsidR="003A2F7A" w:rsidRPr="001D3748">
        <w:rPr>
          <w:sz w:val="24"/>
          <w:szCs w:val="24"/>
        </w:rPr>
        <w:t xml:space="preserve"> </w:t>
      </w:r>
      <w:r w:rsidRPr="001D3748">
        <w:rPr>
          <w:sz w:val="24"/>
          <w:szCs w:val="24"/>
        </w:rPr>
        <w:t>Иркутской</w:t>
      </w:r>
      <w:r w:rsidR="003A2F7A" w:rsidRPr="001D3748">
        <w:rPr>
          <w:sz w:val="24"/>
          <w:szCs w:val="24"/>
        </w:rPr>
        <w:t xml:space="preserve"> </w:t>
      </w:r>
      <w:r w:rsidRPr="001D3748">
        <w:rPr>
          <w:sz w:val="24"/>
          <w:szCs w:val="24"/>
        </w:rPr>
        <w:t>области,</w:t>
      </w:r>
      <w:r w:rsidR="003A2F7A" w:rsidRPr="001D3748">
        <w:rPr>
          <w:sz w:val="24"/>
          <w:szCs w:val="24"/>
        </w:rPr>
        <w:t xml:space="preserve"> </w:t>
      </w:r>
      <w:r w:rsidRPr="001D3748">
        <w:rPr>
          <w:sz w:val="24"/>
          <w:szCs w:val="24"/>
        </w:rPr>
        <w:t>муниципальной</w:t>
      </w:r>
      <w:r w:rsidR="003A2F7A" w:rsidRPr="001D3748">
        <w:rPr>
          <w:sz w:val="24"/>
          <w:szCs w:val="24"/>
        </w:rPr>
        <w:t xml:space="preserve"> </w:t>
      </w:r>
      <w:r w:rsidR="00C1059D" w:rsidRPr="001D3748">
        <w:rPr>
          <w:sz w:val="24"/>
          <w:szCs w:val="24"/>
        </w:rPr>
        <w:t xml:space="preserve"> </w:t>
      </w:r>
      <w:r w:rsidRPr="001D3748">
        <w:rPr>
          <w:sz w:val="24"/>
          <w:szCs w:val="24"/>
        </w:rPr>
        <w:t>образовательной организации в Иркутской области и родителей</w:t>
      </w:r>
      <w:r w:rsidR="003A2F7A" w:rsidRPr="001D3748">
        <w:rPr>
          <w:sz w:val="24"/>
          <w:szCs w:val="24"/>
        </w:rPr>
        <w:t xml:space="preserve"> </w:t>
      </w:r>
      <w:r w:rsidRPr="001D3748">
        <w:rPr>
          <w:sz w:val="24"/>
          <w:szCs w:val="24"/>
        </w:rPr>
        <w:t>(законных</w:t>
      </w:r>
      <w:r w:rsidR="003A2F7A" w:rsidRPr="001D3748">
        <w:rPr>
          <w:sz w:val="24"/>
          <w:szCs w:val="24"/>
        </w:rPr>
        <w:t xml:space="preserve"> </w:t>
      </w:r>
      <w:r w:rsidRPr="001D3748">
        <w:rPr>
          <w:sz w:val="24"/>
          <w:szCs w:val="24"/>
        </w:rPr>
        <w:t>представителей)</w:t>
      </w:r>
      <w:r w:rsidRPr="001D3748">
        <w:rPr>
          <w:sz w:val="24"/>
          <w:szCs w:val="24"/>
        </w:rPr>
        <w:tab/>
        <w:t>обучающихся,</w:t>
      </w:r>
      <w:r w:rsidR="003A2F7A" w:rsidRPr="001D3748">
        <w:rPr>
          <w:sz w:val="24"/>
          <w:szCs w:val="24"/>
        </w:rPr>
        <w:t xml:space="preserve"> </w:t>
      </w:r>
      <w:r w:rsidRPr="001D3748">
        <w:rPr>
          <w:sz w:val="24"/>
          <w:szCs w:val="24"/>
        </w:rPr>
        <w:t>нуждающихся  в</w:t>
      </w:r>
      <w:r w:rsidR="003A2F7A" w:rsidRPr="001D3748">
        <w:rPr>
          <w:sz w:val="24"/>
          <w:szCs w:val="24"/>
        </w:rPr>
        <w:t xml:space="preserve"> </w:t>
      </w:r>
      <w:r w:rsidRPr="001D3748">
        <w:rPr>
          <w:sz w:val="24"/>
          <w:szCs w:val="24"/>
        </w:rPr>
        <w:t>длительном</w:t>
      </w:r>
      <w:r w:rsidR="003A2F7A" w:rsidRPr="001D3748">
        <w:rPr>
          <w:sz w:val="24"/>
          <w:szCs w:val="24"/>
        </w:rPr>
        <w:t xml:space="preserve"> </w:t>
      </w:r>
      <w:r w:rsidRPr="001D3748">
        <w:rPr>
          <w:sz w:val="24"/>
          <w:szCs w:val="24"/>
        </w:rPr>
        <w:t>лечении,  а</w:t>
      </w:r>
      <w:r w:rsidR="003A2F7A" w:rsidRPr="001D3748">
        <w:rPr>
          <w:sz w:val="24"/>
          <w:szCs w:val="24"/>
        </w:rPr>
        <w:t xml:space="preserve"> </w:t>
      </w:r>
      <w:r w:rsidRPr="001D3748">
        <w:rPr>
          <w:sz w:val="24"/>
          <w:szCs w:val="24"/>
        </w:rPr>
        <w:t>также  детей-инвалидов в части организации обучения по основным общеобразовательным</w:t>
      </w:r>
      <w:r w:rsidR="003A2F7A" w:rsidRPr="001D3748">
        <w:rPr>
          <w:sz w:val="24"/>
          <w:szCs w:val="24"/>
        </w:rPr>
        <w:t xml:space="preserve"> </w:t>
      </w:r>
      <w:r w:rsidRPr="001D3748">
        <w:rPr>
          <w:sz w:val="24"/>
          <w:szCs w:val="24"/>
        </w:rPr>
        <w:t>программам</w:t>
      </w:r>
      <w:r w:rsidR="003A2F7A" w:rsidRPr="001D3748">
        <w:rPr>
          <w:sz w:val="24"/>
          <w:szCs w:val="24"/>
        </w:rPr>
        <w:t xml:space="preserve"> </w:t>
      </w:r>
      <w:r w:rsidRPr="001D3748">
        <w:rPr>
          <w:sz w:val="24"/>
          <w:szCs w:val="24"/>
        </w:rPr>
        <w:t>на  дому  или  в  медицинских</w:t>
      </w:r>
      <w:r w:rsidR="003A2F7A" w:rsidRPr="001D3748">
        <w:rPr>
          <w:sz w:val="24"/>
          <w:szCs w:val="24"/>
        </w:rPr>
        <w:t xml:space="preserve"> </w:t>
      </w:r>
      <w:r w:rsidRPr="001D3748">
        <w:rPr>
          <w:sz w:val="24"/>
          <w:szCs w:val="24"/>
        </w:rPr>
        <w:t>организациях,  утвержденный</w:t>
      </w:r>
      <w:r w:rsidR="003A2F7A" w:rsidRPr="001D3748">
        <w:rPr>
          <w:sz w:val="24"/>
          <w:szCs w:val="24"/>
        </w:rPr>
        <w:t xml:space="preserve"> </w:t>
      </w:r>
      <w:r w:rsidRPr="001D3748">
        <w:rPr>
          <w:sz w:val="24"/>
          <w:szCs w:val="24"/>
        </w:rPr>
        <w:t>приказом</w:t>
      </w:r>
      <w:r w:rsidR="003A2F7A" w:rsidRPr="001D3748">
        <w:rPr>
          <w:sz w:val="24"/>
          <w:szCs w:val="24"/>
        </w:rPr>
        <w:t xml:space="preserve"> </w:t>
      </w:r>
      <w:r w:rsidRPr="001D3748">
        <w:rPr>
          <w:sz w:val="24"/>
          <w:szCs w:val="24"/>
        </w:rPr>
        <w:t>министерства</w:t>
      </w:r>
      <w:r w:rsidR="003A2F7A" w:rsidRPr="001D3748">
        <w:rPr>
          <w:sz w:val="24"/>
          <w:szCs w:val="24"/>
        </w:rPr>
        <w:t xml:space="preserve"> </w:t>
      </w:r>
      <w:r w:rsidRPr="001D3748">
        <w:rPr>
          <w:sz w:val="24"/>
          <w:szCs w:val="24"/>
        </w:rPr>
        <w:t>образования Иркутской области</w:t>
      </w:r>
      <w:r w:rsidR="003A2F7A" w:rsidRPr="001D3748">
        <w:rPr>
          <w:sz w:val="24"/>
          <w:szCs w:val="24"/>
        </w:rPr>
        <w:t xml:space="preserve"> </w:t>
      </w:r>
      <w:r w:rsidRPr="001D3748">
        <w:rPr>
          <w:sz w:val="24"/>
          <w:szCs w:val="24"/>
        </w:rPr>
        <w:t>от 29 ноября 2013 года № 112-мпр</w:t>
      </w:r>
      <w:r w:rsidR="003A2F7A" w:rsidRPr="001D3748">
        <w:rPr>
          <w:sz w:val="24"/>
          <w:szCs w:val="24"/>
        </w:rPr>
        <w:t>.</w:t>
      </w:r>
    </w:p>
    <w:p w:rsidR="003A2F7A" w:rsidRPr="001D3748" w:rsidRDefault="003A2F7A"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Процедура организации обучения на дому.</w:t>
      </w:r>
    </w:p>
    <w:p w:rsidR="003A2F7A" w:rsidRPr="001D3748" w:rsidRDefault="003A2F7A"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Для организации индивидуального обучения больных детей на дому родители</w:t>
      </w:r>
      <w:r w:rsidR="00474C75" w:rsidRPr="001D3748">
        <w:rPr>
          <w:sz w:val="24"/>
          <w:szCs w:val="24"/>
        </w:rPr>
        <w:t xml:space="preserve"> </w:t>
      </w:r>
      <w:r w:rsidRPr="001D3748">
        <w:rPr>
          <w:sz w:val="24"/>
          <w:szCs w:val="24"/>
        </w:rPr>
        <w:t>(законные представители) ребенка предоставляют в МОУ Лицее УКМО: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письменное заявление родителей или лиц, их заменяющих, о предоставлении формы обучения (на дому);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заключение медицинской организации с указанием диагноза в соответствии с перечнем заболеваний с рекомендациями индивидуального обучения на дому (ч. 5 ст.41 Закона).</w:t>
      </w:r>
    </w:p>
    <w:p w:rsidR="003A2F7A" w:rsidRPr="001D3748" w:rsidRDefault="003A2F7A"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Организация образовательного процесса регламентируется: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учебным планом;</w:t>
      </w:r>
    </w:p>
    <w:p w:rsidR="00892314" w:rsidRPr="001D3748" w:rsidRDefault="00892314" w:rsidP="00D32010">
      <w:pPr>
        <w:pStyle w:val="affff"/>
        <w:spacing w:line="240" w:lineRule="auto"/>
        <w:rPr>
          <w:sz w:val="24"/>
          <w:szCs w:val="24"/>
        </w:rPr>
      </w:pPr>
      <w:r w:rsidRPr="001D3748">
        <w:rPr>
          <w:sz w:val="24"/>
          <w:szCs w:val="24"/>
        </w:rPr>
        <w:t>— календарным учебным графиком;</w:t>
      </w:r>
    </w:p>
    <w:p w:rsidR="00892314" w:rsidRPr="001D3748" w:rsidRDefault="00892314" w:rsidP="00D32010">
      <w:pPr>
        <w:pStyle w:val="affff"/>
        <w:spacing w:line="240" w:lineRule="auto"/>
        <w:rPr>
          <w:sz w:val="24"/>
          <w:szCs w:val="24"/>
        </w:rPr>
      </w:pPr>
      <w:r w:rsidRPr="001D3748">
        <w:rPr>
          <w:sz w:val="24"/>
          <w:szCs w:val="24"/>
        </w:rPr>
        <w:t>— расписанием занятий.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Занятия проводятся на дому по расписанию, составленному заместителем директора по учебно-воспитательной работе и согласованному с родителями (законными представителями).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 также по заявлению родителей (законных представителей) учащегося, директор лицея имеет право организовать индивидуальное обучение в стенах образовательной организации.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p>
    <w:p w:rsidR="00892314" w:rsidRPr="001D3748" w:rsidRDefault="00892314" w:rsidP="006670A5">
      <w:pPr>
        <w:pStyle w:val="3"/>
        <w:jc w:val="center"/>
        <w:rPr>
          <w:sz w:val="24"/>
          <w:szCs w:val="24"/>
        </w:rPr>
      </w:pPr>
      <w:bookmarkStart w:id="6" w:name="_Toc445373412"/>
      <w:r w:rsidRPr="001D3748">
        <w:rPr>
          <w:sz w:val="24"/>
          <w:szCs w:val="24"/>
        </w:rPr>
        <w:t>1.2. ПЛАНИРУЕМЫЕ РЕЗУЛЬТАТЫ ОСВОЕНИЯ ОБУЧАЮЩИМИСЯ</w:t>
      </w:r>
      <w:bookmarkEnd w:id="6"/>
    </w:p>
    <w:p w:rsidR="00892314" w:rsidRPr="001D3748" w:rsidRDefault="00892314" w:rsidP="006670A5">
      <w:pPr>
        <w:pStyle w:val="3"/>
        <w:jc w:val="center"/>
        <w:rPr>
          <w:sz w:val="24"/>
          <w:szCs w:val="24"/>
        </w:rPr>
      </w:pPr>
      <w:bookmarkStart w:id="7" w:name="_Toc445373413"/>
      <w:r w:rsidRPr="001D3748">
        <w:rPr>
          <w:sz w:val="24"/>
          <w:szCs w:val="24"/>
        </w:rPr>
        <w:t>ОСНОВНОЙ ОБРАЗОВАТЕЛЬНОЙ ПРОГРАММЫ ООО</w:t>
      </w:r>
      <w:bookmarkEnd w:id="7"/>
    </w:p>
    <w:p w:rsidR="00892314" w:rsidRPr="001D3748" w:rsidRDefault="00892314" w:rsidP="00D32010">
      <w:pPr>
        <w:pStyle w:val="affff"/>
        <w:spacing w:line="240" w:lineRule="auto"/>
        <w:rPr>
          <w:sz w:val="24"/>
          <w:szCs w:val="24"/>
        </w:rPr>
      </w:pPr>
    </w:p>
    <w:p w:rsidR="00892314" w:rsidRPr="001D3748" w:rsidRDefault="006670A5" w:rsidP="006670A5">
      <w:pPr>
        <w:pStyle w:val="3"/>
        <w:jc w:val="center"/>
        <w:rPr>
          <w:sz w:val="24"/>
          <w:szCs w:val="24"/>
        </w:rPr>
      </w:pPr>
      <w:bookmarkStart w:id="8" w:name="_Toc445373414"/>
      <w:r w:rsidRPr="001D3748">
        <w:rPr>
          <w:sz w:val="24"/>
          <w:szCs w:val="24"/>
        </w:rPr>
        <w:t>1.2.1. Общие положения</w:t>
      </w:r>
      <w:bookmarkEnd w:id="8"/>
    </w:p>
    <w:p w:rsidR="006670A5" w:rsidRPr="001D3748" w:rsidRDefault="006670A5" w:rsidP="006670A5">
      <w:pPr>
        <w:rPr>
          <w:rFonts w:ascii="Times New Roman" w:hAnsi="Times New Roman" w:cs="Times New Roman"/>
          <w:sz w:val="24"/>
          <w:szCs w:val="24"/>
        </w:rPr>
      </w:pPr>
    </w:p>
    <w:p w:rsidR="00892314" w:rsidRPr="001D3748" w:rsidRDefault="00892314" w:rsidP="00D32010">
      <w:pPr>
        <w:pStyle w:val="affff"/>
        <w:spacing w:line="240" w:lineRule="auto"/>
        <w:rPr>
          <w:sz w:val="24"/>
          <w:szCs w:val="24"/>
        </w:rPr>
      </w:pPr>
      <w:r w:rsidRPr="001D3748">
        <w:rPr>
          <w:sz w:val="24"/>
          <w:szCs w:val="24"/>
        </w:rPr>
        <w:t>Планируемые результаты освоения ООП ООО (далее - планируемые результаты)представляют собой систему</w:t>
      </w:r>
      <w:r w:rsidR="006670A5" w:rsidRPr="001D3748">
        <w:rPr>
          <w:sz w:val="24"/>
          <w:szCs w:val="24"/>
        </w:rPr>
        <w:t xml:space="preserve"> </w:t>
      </w:r>
      <w:r w:rsidRPr="001D3748">
        <w:rPr>
          <w:sz w:val="24"/>
          <w:szCs w:val="24"/>
        </w:rPr>
        <w:t>ведущих целевых установок и ожидаемых результатов</w:t>
      </w:r>
      <w:r w:rsidR="006670A5" w:rsidRPr="001D3748">
        <w:rPr>
          <w:sz w:val="24"/>
          <w:szCs w:val="24"/>
        </w:rPr>
        <w:t xml:space="preserve"> </w:t>
      </w:r>
      <w:r w:rsidRPr="001D3748">
        <w:rPr>
          <w:sz w:val="24"/>
          <w:szCs w:val="24"/>
        </w:rPr>
        <w:t>освоения всех компонентов, составляющих содержательную основу образовательной</w:t>
      </w:r>
      <w:r w:rsidR="006670A5" w:rsidRPr="001D3748">
        <w:rPr>
          <w:sz w:val="24"/>
          <w:szCs w:val="24"/>
        </w:rPr>
        <w:t xml:space="preserve"> </w:t>
      </w:r>
      <w:r w:rsidRPr="001D3748">
        <w:rPr>
          <w:sz w:val="24"/>
          <w:szCs w:val="24"/>
        </w:rPr>
        <w:t>программы.</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Они обеспечивают связь между требованиями Стандарта, образовательным</w:t>
      </w:r>
      <w:r w:rsidR="006670A5" w:rsidRPr="001D3748">
        <w:rPr>
          <w:sz w:val="24"/>
          <w:szCs w:val="24"/>
        </w:rPr>
        <w:t xml:space="preserve"> </w:t>
      </w:r>
      <w:r w:rsidRPr="001D3748">
        <w:rPr>
          <w:sz w:val="24"/>
          <w:szCs w:val="24"/>
        </w:rPr>
        <w:t>процессом и системой оценки результатов освоения ООП ООО (далее - системой оценки), выступая содержательной и критериальной основой для разработки программ учебных</w:t>
      </w:r>
      <w:r w:rsidR="006670A5" w:rsidRPr="001D3748">
        <w:rPr>
          <w:sz w:val="24"/>
          <w:szCs w:val="24"/>
        </w:rPr>
        <w:t xml:space="preserve"> </w:t>
      </w:r>
      <w:r w:rsidRPr="001D3748">
        <w:rPr>
          <w:sz w:val="24"/>
          <w:szCs w:val="24"/>
        </w:rPr>
        <w:t>предметов, курсов, учебно-методической литературы, с одной стороны, и системы оценки  -</w:t>
      </w:r>
      <w:r w:rsidR="006670A5" w:rsidRPr="001D3748">
        <w:rPr>
          <w:sz w:val="24"/>
          <w:szCs w:val="24"/>
        </w:rPr>
        <w:t xml:space="preserve"> </w:t>
      </w:r>
      <w:r w:rsidRPr="001D3748">
        <w:rPr>
          <w:sz w:val="24"/>
          <w:szCs w:val="24"/>
        </w:rPr>
        <w:t>с другой.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соответствии  с требованиями  Стандарта  система  планируемых  результатов</w:t>
      </w:r>
      <w:r w:rsidR="006670A5" w:rsidRPr="001D3748">
        <w:rPr>
          <w:sz w:val="24"/>
          <w:szCs w:val="24"/>
        </w:rPr>
        <w:t xml:space="preserve"> </w:t>
      </w:r>
      <w:r w:rsidRPr="001D3748">
        <w:rPr>
          <w:sz w:val="24"/>
          <w:szCs w:val="24"/>
        </w:rPr>
        <w:t>-личностных,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w:t>
      </w:r>
      <w:r w:rsidR="006670A5" w:rsidRPr="001D3748">
        <w:rPr>
          <w:sz w:val="24"/>
          <w:szCs w:val="24"/>
        </w:rPr>
        <w:t xml:space="preserve"> </w:t>
      </w:r>
      <w:r w:rsidRPr="001D3748">
        <w:rPr>
          <w:sz w:val="24"/>
          <w:szCs w:val="24"/>
        </w:rPr>
        <w:t>обучения, особо выделяя среди них те, которые выносятся на итоговую оценку. Успешное выполнение этих задач требует от обучающихся овладения системой</w:t>
      </w:r>
      <w:r w:rsidR="006670A5" w:rsidRPr="001D3748">
        <w:rPr>
          <w:sz w:val="24"/>
          <w:szCs w:val="24"/>
        </w:rPr>
        <w:t xml:space="preserve"> </w:t>
      </w:r>
      <w:r w:rsidRPr="001D3748">
        <w:rPr>
          <w:sz w:val="24"/>
          <w:szCs w:val="24"/>
        </w:rPr>
        <w:t>учебных действий</w:t>
      </w:r>
      <w:r w:rsidR="00474C75" w:rsidRPr="001D3748">
        <w:rPr>
          <w:sz w:val="24"/>
          <w:szCs w:val="24"/>
        </w:rPr>
        <w:t xml:space="preserve"> </w:t>
      </w:r>
      <w:r w:rsidRPr="001D3748">
        <w:rPr>
          <w:sz w:val="24"/>
          <w:szCs w:val="24"/>
        </w:rPr>
        <w:t>(универсальных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Достижение</w:t>
      </w:r>
      <w:r w:rsidRPr="001D3748">
        <w:rPr>
          <w:sz w:val="24"/>
          <w:szCs w:val="24"/>
        </w:rPr>
        <w:tab/>
        <w:t>обучающимися</w:t>
      </w:r>
      <w:r w:rsidRPr="001D3748">
        <w:rPr>
          <w:sz w:val="24"/>
          <w:szCs w:val="24"/>
        </w:rPr>
        <w:tab/>
        <w:t>планируемых</w:t>
      </w:r>
      <w:r w:rsidRPr="001D3748">
        <w:rPr>
          <w:sz w:val="24"/>
          <w:szCs w:val="24"/>
        </w:rPr>
        <w:tab/>
      </w:r>
      <w:r w:rsidR="00474C75" w:rsidRPr="001D3748">
        <w:rPr>
          <w:sz w:val="24"/>
          <w:szCs w:val="24"/>
        </w:rPr>
        <w:t xml:space="preserve"> </w:t>
      </w:r>
      <w:r w:rsidRPr="001D3748">
        <w:rPr>
          <w:sz w:val="24"/>
          <w:szCs w:val="24"/>
        </w:rPr>
        <w:t>результатов</w:t>
      </w:r>
      <w:r w:rsidRPr="001D3748">
        <w:rPr>
          <w:sz w:val="24"/>
          <w:szCs w:val="24"/>
        </w:rPr>
        <w:tab/>
        <w:t>освоения</w:t>
      </w:r>
      <w:r w:rsidRPr="001D3748">
        <w:rPr>
          <w:sz w:val="24"/>
          <w:szCs w:val="24"/>
        </w:rPr>
        <w:tab/>
        <w:t>ООП</w:t>
      </w:r>
      <w:r w:rsidR="006670A5" w:rsidRPr="001D3748">
        <w:rPr>
          <w:sz w:val="24"/>
          <w:szCs w:val="24"/>
        </w:rPr>
        <w:t xml:space="preserve"> </w:t>
      </w:r>
      <w:r w:rsidRPr="001D3748">
        <w:rPr>
          <w:sz w:val="24"/>
          <w:szCs w:val="24"/>
        </w:rPr>
        <w:t>ООО</w:t>
      </w:r>
      <w:r w:rsidR="006670A5" w:rsidRPr="001D3748">
        <w:rPr>
          <w:sz w:val="24"/>
          <w:szCs w:val="24"/>
        </w:rPr>
        <w:t xml:space="preserve"> </w:t>
      </w:r>
      <w:r w:rsidRPr="001D3748">
        <w:rPr>
          <w:sz w:val="24"/>
          <w:szCs w:val="24"/>
        </w:rPr>
        <w:t>определяется по завершении обучения.</w:t>
      </w:r>
    </w:p>
    <w:p w:rsidR="00892314" w:rsidRPr="001D3748" w:rsidRDefault="00892314" w:rsidP="00D32010">
      <w:pPr>
        <w:pStyle w:val="affff"/>
        <w:spacing w:line="240" w:lineRule="auto"/>
        <w:rPr>
          <w:sz w:val="24"/>
          <w:szCs w:val="24"/>
        </w:rPr>
      </w:pPr>
    </w:p>
    <w:p w:rsidR="00892314" w:rsidRPr="001D3748" w:rsidRDefault="00892314" w:rsidP="006670A5">
      <w:pPr>
        <w:pStyle w:val="3"/>
        <w:jc w:val="center"/>
        <w:rPr>
          <w:sz w:val="24"/>
          <w:szCs w:val="24"/>
        </w:rPr>
      </w:pPr>
      <w:bookmarkStart w:id="9" w:name="_Toc445373415"/>
      <w:r w:rsidRPr="001D3748">
        <w:rPr>
          <w:sz w:val="24"/>
          <w:szCs w:val="24"/>
        </w:rPr>
        <w:t>1.2.2. Ст</w:t>
      </w:r>
      <w:r w:rsidR="006670A5" w:rsidRPr="001D3748">
        <w:rPr>
          <w:sz w:val="24"/>
          <w:szCs w:val="24"/>
        </w:rPr>
        <w:t>руктура планируемых результатов</w:t>
      </w:r>
      <w:bookmarkEnd w:id="9"/>
    </w:p>
    <w:p w:rsidR="006670A5" w:rsidRPr="001D3748" w:rsidRDefault="006670A5" w:rsidP="006670A5">
      <w:pPr>
        <w:rPr>
          <w:rFonts w:ascii="Times New Roman" w:hAnsi="Times New Roman" w:cs="Times New Roman"/>
          <w:sz w:val="24"/>
          <w:szCs w:val="24"/>
        </w:rPr>
      </w:pPr>
    </w:p>
    <w:p w:rsidR="00892314" w:rsidRPr="001D3748" w:rsidRDefault="00892314" w:rsidP="00D32010">
      <w:pPr>
        <w:pStyle w:val="affff"/>
        <w:spacing w:line="240" w:lineRule="auto"/>
        <w:rPr>
          <w:sz w:val="24"/>
          <w:szCs w:val="24"/>
        </w:rPr>
      </w:pPr>
      <w:r w:rsidRPr="001D3748">
        <w:rPr>
          <w:sz w:val="24"/>
          <w:szCs w:val="24"/>
        </w:rPr>
        <w:t xml:space="preserve"> Планируемые результаты опираются на ведущие целевые установки, отражающие</w:t>
      </w:r>
      <w:r w:rsidR="006670A5" w:rsidRPr="001D3748">
        <w:rPr>
          <w:sz w:val="24"/>
          <w:szCs w:val="24"/>
        </w:rPr>
        <w:t xml:space="preserve"> </w:t>
      </w:r>
      <w:r w:rsidRPr="001D3748">
        <w:rPr>
          <w:sz w:val="24"/>
          <w:szCs w:val="24"/>
        </w:rPr>
        <w:t>основной, сущностный вклад каждой изучаемой программы в развитие личности обучающихся, их способностей.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структуре планируемых результатов выделяется следующие группы: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w:t>
      </w:r>
      <w:r w:rsidRPr="001D3748">
        <w:rPr>
          <w:sz w:val="24"/>
          <w:szCs w:val="24"/>
        </w:rPr>
        <w:tab/>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w:t>
      </w:r>
      <w:r w:rsidRPr="001D3748">
        <w:rPr>
          <w:sz w:val="24"/>
          <w:szCs w:val="24"/>
        </w:rPr>
        <w:tab/>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w:t>
      </w:r>
      <w:r w:rsidR="006670A5" w:rsidRPr="001D3748">
        <w:rPr>
          <w:sz w:val="24"/>
          <w:szCs w:val="24"/>
        </w:rPr>
        <w:t xml:space="preserve"> </w:t>
      </w:r>
      <w:r w:rsidRPr="001D3748">
        <w:rPr>
          <w:sz w:val="24"/>
          <w:szCs w:val="24"/>
        </w:rPr>
        <w:t>и</w:t>
      </w:r>
      <w:r w:rsidRPr="001D3748">
        <w:rPr>
          <w:sz w:val="24"/>
          <w:szCs w:val="24"/>
        </w:rPr>
        <w:tab/>
        <w:t>детализируют основные направленности метапредметных результатов.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3.</w:t>
      </w:r>
      <w:r w:rsidRPr="001D3748">
        <w:rPr>
          <w:sz w:val="24"/>
          <w:szCs w:val="24"/>
        </w:rPr>
        <w:tab/>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474C75" w:rsidRPr="001D3748" w:rsidRDefault="00474C75"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«Матем</w:t>
      </w:r>
      <w:r w:rsidR="00474C75" w:rsidRPr="001D3748">
        <w:rPr>
          <w:sz w:val="24"/>
          <w:szCs w:val="24"/>
        </w:rPr>
        <w:t xml:space="preserve">атика», «Информатика», «История </w:t>
      </w:r>
      <w:r w:rsidRPr="001D3748">
        <w:rPr>
          <w:sz w:val="24"/>
          <w:szCs w:val="24"/>
        </w:rPr>
        <w:t>России. Всеобщая история», «Обществознание», «География», «Основы духовно­ нравственной культуры народов России. Основы мировых религиозных культур», «Физика», «Биология», «Химия», «Изобразительное искусство», «Музыка», «Технология», «Физическая культура» и «Основы безопасности жизнедеятельности».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Блоки «Выпускник научится» и «Выпускник получит  возможность научиться»</w:t>
      </w:r>
      <w:r w:rsidR="00FE02EB" w:rsidRPr="001D3748">
        <w:rPr>
          <w:sz w:val="24"/>
          <w:szCs w:val="24"/>
        </w:rPr>
        <w:t xml:space="preserve"> </w:t>
      </w:r>
      <w:r w:rsidRPr="001D3748">
        <w:rPr>
          <w:sz w:val="24"/>
          <w:szCs w:val="24"/>
        </w:rPr>
        <w:t>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892314" w:rsidRPr="001D3748" w:rsidRDefault="00892314" w:rsidP="00D32010">
      <w:pPr>
        <w:pStyle w:val="affff"/>
        <w:spacing w:line="240" w:lineRule="auto"/>
        <w:rPr>
          <w:sz w:val="24"/>
          <w:szCs w:val="24"/>
          <w:highlight w:val="yellow"/>
        </w:rPr>
      </w:pPr>
    </w:p>
    <w:p w:rsidR="00FE02EB" w:rsidRPr="001D3748" w:rsidRDefault="00FE02EB" w:rsidP="009135F9">
      <w:pPr>
        <w:pStyle w:val="affff"/>
        <w:spacing w:line="240" w:lineRule="auto"/>
        <w:ind w:firstLine="0"/>
        <w:rPr>
          <w:i/>
          <w:sz w:val="24"/>
          <w:szCs w:val="24"/>
        </w:rPr>
      </w:pPr>
      <w:r w:rsidRPr="001D3748">
        <w:rPr>
          <w:i/>
          <w:sz w:val="24"/>
          <w:szCs w:val="24"/>
        </w:rPr>
        <w:t xml:space="preserve"> Особенности структуры планируемых результатов</w:t>
      </w:r>
    </w:p>
    <w:p w:rsidR="003A547D" w:rsidRPr="001D3748" w:rsidRDefault="003A547D" w:rsidP="00FE02EB">
      <w:pPr>
        <w:pStyle w:val="affff"/>
        <w:spacing w:line="240" w:lineRule="auto"/>
        <w:rPr>
          <w:sz w:val="24"/>
          <w:szCs w:val="24"/>
        </w:rPr>
      </w:pPr>
    </w:p>
    <w:tbl>
      <w:tblPr>
        <w:tblW w:w="9390" w:type="dxa"/>
        <w:tblLayout w:type="fixed"/>
        <w:tblCellMar>
          <w:left w:w="0" w:type="dxa"/>
          <w:right w:w="0" w:type="dxa"/>
        </w:tblCellMar>
        <w:tblLook w:val="04A0"/>
      </w:tblPr>
      <w:tblGrid>
        <w:gridCol w:w="2127"/>
        <w:gridCol w:w="3573"/>
        <w:gridCol w:w="3660"/>
        <w:gridCol w:w="30"/>
      </w:tblGrid>
      <w:tr w:rsidR="00FE02EB" w:rsidRPr="001D3748" w:rsidTr="003A547D">
        <w:trPr>
          <w:trHeight w:val="650"/>
        </w:trPr>
        <w:tc>
          <w:tcPr>
            <w:tcW w:w="2127" w:type="dxa"/>
            <w:vAlign w:val="center"/>
          </w:tcPr>
          <w:p w:rsidR="00FE02EB" w:rsidRPr="001D3748" w:rsidRDefault="00FE02EB" w:rsidP="003A547D">
            <w:pPr>
              <w:pStyle w:val="affff"/>
              <w:spacing w:line="240" w:lineRule="auto"/>
              <w:ind w:firstLine="5"/>
              <w:jc w:val="center"/>
              <w:rPr>
                <w:sz w:val="24"/>
                <w:szCs w:val="24"/>
              </w:rPr>
            </w:pPr>
            <w:r w:rsidRPr="001D3748">
              <w:rPr>
                <w:sz w:val="24"/>
                <w:szCs w:val="24"/>
              </w:rPr>
              <w:t>Блок</w:t>
            </w:r>
            <w:r w:rsidR="003A547D" w:rsidRPr="001D3748">
              <w:rPr>
                <w:sz w:val="24"/>
                <w:szCs w:val="24"/>
              </w:rPr>
              <w:t xml:space="preserve"> </w:t>
            </w:r>
            <w:r w:rsidRPr="001D3748">
              <w:rPr>
                <w:sz w:val="24"/>
                <w:szCs w:val="24"/>
              </w:rPr>
              <w:t>планируемых результатов</w:t>
            </w:r>
          </w:p>
        </w:tc>
        <w:tc>
          <w:tcPr>
            <w:tcW w:w="3573" w:type="dxa"/>
            <w:vAlign w:val="center"/>
          </w:tcPr>
          <w:p w:rsidR="00FE02EB" w:rsidRPr="001D3748" w:rsidRDefault="00FE02EB" w:rsidP="003A547D">
            <w:pPr>
              <w:pStyle w:val="affff"/>
              <w:spacing w:line="240" w:lineRule="auto"/>
              <w:ind w:firstLine="5"/>
              <w:jc w:val="center"/>
              <w:rPr>
                <w:sz w:val="24"/>
                <w:szCs w:val="24"/>
              </w:rPr>
            </w:pPr>
            <w:r w:rsidRPr="001D3748">
              <w:rPr>
                <w:sz w:val="24"/>
                <w:szCs w:val="24"/>
              </w:rPr>
              <w:t>«Выпускник научится»</w:t>
            </w:r>
          </w:p>
          <w:p w:rsidR="00474C75" w:rsidRPr="001D3748" w:rsidRDefault="00474C75" w:rsidP="003A547D">
            <w:pPr>
              <w:pStyle w:val="affff"/>
              <w:spacing w:line="240" w:lineRule="auto"/>
              <w:ind w:firstLine="5"/>
              <w:jc w:val="center"/>
              <w:rPr>
                <w:sz w:val="24"/>
                <w:szCs w:val="24"/>
              </w:rPr>
            </w:pPr>
          </w:p>
        </w:tc>
        <w:tc>
          <w:tcPr>
            <w:tcW w:w="3660" w:type="dxa"/>
            <w:vAlign w:val="center"/>
          </w:tcPr>
          <w:p w:rsidR="00FE02EB" w:rsidRPr="001D3748" w:rsidRDefault="00FE02EB" w:rsidP="003A547D">
            <w:pPr>
              <w:pStyle w:val="affff"/>
              <w:spacing w:line="240" w:lineRule="auto"/>
              <w:ind w:firstLine="5"/>
              <w:jc w:val="center"/>
              <w:rPr>
                <w:sz w:val="24"/>
                <w:szCs w:val="24"/>
              </w:rPr>
            </w:pPr>
            <w:r w:rsidRPr="001D3748">
              <w:rPr>
                <w:sz w:val="24"/>
                <w:szCs w:val="24"/>
              </w:rPr>
              <w:t>«Выпускник получит возможность научиться»</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Круг учебных</w:t>
            </w: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В этот блок включается такой круг</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В блоке приводятся планируемые</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lastRenderedPageBreak/>
              <w:t>задач, назначение</w:t>
            </w: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учебных задач, построенных на</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результаты, характеризующие</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учебного материала</w:t>
            </w: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опорном учебном материале,</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систему учебных действий в</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6"/>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овладение которыми принципиально</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отношении знаний, умений, навыков,</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необходимо для успешного</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расширяющих и углубляющих</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обучения и социализации и которые</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понимание опорного учебного</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в принципе могут быть освоены</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материала или выступающих как</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подавляющим большинством</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пропедевтика для дальнейшего</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обучающихся при условии</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изучения данного предмета.</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специальной целенаправленной</w:t>
            </w:r>
          </w:p>
        </w:tc>
        <w:tc>
          <w:tcPr>
            <w:tcW w:w="3660" w:type="dxa"/>
            <w:vAlign w:val="center"/>
          </w:tcPr>
          <w:p w:rsidR="00FE02EB" w:rsidRPr="001D3748" w:rsidRDefault="00FE02EB" w:rsidP="003A547D">
            <w:pPr>
              <w:pStyle w:val="affff"/>
              <w:spacing w:line="240" w:lineRule="auto"/>
              <w:ind w:firstLine="5"/>
              <w:jc w:val="left"/>
              <w:rPr>
                <w:sz w:val="24"/>
                <w:szCs w:val="24"/>
              </w:rPr>
            </w:pP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68"/>
        </w:trPr>
        <w:tc>
          <w:tcPr>
            <w:tcW w:w="2127" w:type="dxa"/>
            <w:vMerge w:val="restart"/>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Оценка</w:t>
            </w:r>
            <w:r w:rsidR="003A547D" w:rsidRPr="001D3748">
              <w:rPr>
                <w:sz w:val="24"/>
                <w:szCs w:val="24"/>
              </w:rPr>
              <w:t xml:space="preserve"> </w:t>
            </w:r>
            <w:r w:rsidRPr="001D3748">
              <w:rPr>
                <w:sz w:val="24"/>
                <w:szCs w:val="24"/>
              </w:rPr>
              <w:t>достижения</w:t>
            </w: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работы учителя.</w:t>
            </w:r>
          </w:p>
        </w:tc>
        <w:tc>
          <w:tcPr>
            <w:tcW w:w="3660" w:type="dxa"/>
            <w:vMerge w:val="restart"/>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Оценка достижения этих результатов</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Merge/>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Достижение планируемых</w:t>
            </w:r>
          </w:p>
        </w:tc>
        <w:tc>
          <w:tcPr>
            <w:tcW w:w="3660" w:type="dxa"/>
            <w:vMerge/>
            <w:vAlign w:val="center"/>
          </w:tcPr>
          <w:p w:rsidR="00FE02EB" w:rsidRPr="001D3748" w:rsidRDefault="00FE02EB" w:rsidP="003A547D">
            <w:pPr>
              <w:pStyle w:val="affff"/>
              <w:spacing w:line="240" w:lineRule="auto"/>
              <w:ind w:firstLine="5"/>
              <w:jc w:val="left"/>
              <w:rPr>
                <w:sz w:val="24"/>
                <w:szCs w:val="24"/>
              </w:rPr>
            </w:pP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результатов</w:t>
            </w: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результатов, данного блока</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ведётся преимущественно в ходе</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выносится на итоговую оценку</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процедур, допускающих</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(уровень исполнительской</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предоставление и использование</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компетентности учащихся, ведётся с</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исключительно</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помощью заданий базового уровня, а</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неперсонифицированной</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6"/>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на уровне действий, составляющих</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информации. Частично задания,</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зону ближайшего развития</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ориентированные на оценку</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большинства обучающихся - с</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достижения планируемых</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помощью заданий повышенного</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результатов из блока «Выпускник</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уровня.)</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получит возможность научиться»,</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могут включаться в материалы</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6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Merge w:val="restart"/>
            <w:vAlign w:val="center"/>
          </w:tcPr>
          <w:p w:rsidR="00FE02EB" w:rsidRPr="001D3748" w:rsidRDefault="00FE02EB" w:rsidP="003A547D">
            <w:pPr>
              <w:pStyle w:val="affff"/>
              <w:spacing w:line="240" w:lineRule="auto"/>
              <w:ind w:firstLine="5"/>
              <w:jc w:val="left"/>
              <w:rPr>
                <w:sz w:val="24"/>
                <w:szCs w:val="24"/>
              </w:rPr>
            </w:pPr>
            <w:r w:rsidRPr="001D3748">
              <w:rPr>
                <w:sz w:val="24"/>
                <w:szCs w:val="24"/>
              </w:rPr>
              <w:t>Успешное выполнение</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итогового контроля.</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Условие перехода</w:t>
            </w:r>
          </w:p>
        </w:tc>
        <w:tc>
          <w:tcPr>
            <w:tcW w:w="3573" w:type="dxa"/>
            <w:vMerge/>
            <w:vAlign w:val="center"/>
          </w:tcPr>
          <w:p w:rsidR="00FE02EB" w:rsidRPr="001D3748" w:rsidRDefault="00FE02EB" w:rsidP="003A547D">
            <w:pPr>
              <w:pStyle w:val="affff"/>
              <w:spacing w:line="240" w:lineRule="auto"/>
              <w:ind w:firstLine="5"/>
              <w:jc w:val="left"/>
              <w:rPr>
                <w:sz w:val="24"/>
                <w:szCs w:val="24"/>
              </w:rPr>
            </w:pP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Невыполнение обучающимися</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на следующую</w:t>
            </w: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обучающимися заданий базового</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заданий, с помощью которых ведётся</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ступень обучения</w:t>
            </w: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уровня служит единственным</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оценка достижения планируемых</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основанием для положительного</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результатов данного блока, не</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4"/>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решения вопроса о возможности</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является препятствием для перехода</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50"/>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перехода на следующий уровень</w:t>
            </w:r>
          </w:p>
        </w:tc>
        <w:tc>
          <w:tcPr>
            <w:tcW w:w="3660"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на следующий уровень обучения.</w:t>
            </w:r>
          </w:p>
        </w:tc>
        <w:tc>
          <w:tcPr>
            <w:tcW w:w="30" w:type="dxa"/>
            <w:vAlign w:val="center"/>
          </w:tcPr>
          <w:p w:rsidR="00FE02EB" w:rsidRPr="001D3748" w:rsidRDefault="00FE02EB" w:rsidP="003A547D">
            <w:pPr>
              <w:pStyle w:val="affff"/>
              <w:spacing w:line="240" w:lineRule="auto"/>
              <w:jc w:val="left"/>
              <w:rPr>
                <w:sz w:val="24"/>
                <w:szCs w:val="24"/>
              </w:rPr>
            </w:pPr>
          </w:p>
        </w:tc>
      </w:tr>
      <w:tr w:rsidR="00FE02EB" w:rsidRPr="001D3748" w:rsidTr="003A547D">
        <w:trPr>
          <w:trHeight w:val="291"/>
        </w:trPr>
        <w:tc>
          <w:tcPr>
            <w:tcW w:w="2127" w:type="dxa"/>
            <w:vAlign w:val="center"/>
          </w:tcPr>
          <w:p w:rsidR="00FE02EB" w:rsidRPr="001D3748" w:rsidRDefault="00FE02EB" w:rsidP="003A547D">
            <w:pPr>
              <w:pStyle w:val="affff"/>
              <w:spacing w:line="240" w:lineRule="auto"/>
              <w:ind w:firstLine="5"/>
              <w:jc w:val="left"/>
              <w:rPr>
                <w:sz w:val="24"/>
                <w:szCs w:val="24"/>
              </w:rPr>
            </w:pPr>
          </w:p>
        </w:tc>
        <w:tc>
          <w:tcPr>
            <w:tcW w:w="3573" w:type="dxa"/>
            <w:vAlign w:val="center"/>
          </w:tcPr>
          <w:p w:rsidR="00FE02EB" w:rsidRPr="001D3748" w:rsidRDefault="00FE02EB" w:rsidP="003A547D">
            <w:pPr>
              <w:pStyle w:val="affff"/>
              <w:spacing w:line="240" w:lineRule="auto"/>
              <w:ind w:firstLine="5"/>
              <w:jc w:val="left"/>
              <w:rPr>
                <w:sz w:val="24"/>
                <w:szCs w:val="24"/>
              </w:rPr>
            </w:pPr>
            <w:r w:rsidRPr="001D3748">
              <w:rPr>
                <w:sz w:val="24"/>
                <w:szCs w:val="24"/>
              </w:rPr>
              <w:t>обучения.</w:t>
            </w:r>
          </w:p>
        </w:tc>
        <w:tc>
          <w:tcPr>
            <w:tcW w:w="3660" w:type="dxa"/>
            <w:vAlign w:val="center"/>
          </w:tcPr>
          <w:p w:rsidR="00FE02EB" w:rsidRPr="001D3748" w:rsidRDefault="00FE02EB" w:rsidP="003A547D">
            <w:pPr>
              <w:pStyle w:val="affff"/>
              <w:spacing w:line="240" w:lineRule="auto"/>
              <w:ind w:firstLine="5"/>
              <w:jc w:val="left"/>
              <w:rPr>
                <w:sz w:val="24"/>
                <w:szCs w:val="24"/>
              </w:rPr>
            </w:pPr>
          </w:p>
        </w:tc>
        <w:tc>
          <w:tcPr>
            <w:tcW w:w="30" w:type="dxa"/>
            <w:vAlign w:val="center"/>
          </w:tcPr>
          <w:p w:rsidR="00FE02EB" w:rsidRPr="001D3748" w:rsidRDefault="00FE02EB" w:rsidP="003A547D">
            <w:pPr>
              <w:pStyle w:val="affff"/>
              <w:spacing w:line="240" w:lineRule="auto"/>
              <w:jc w:val="left"/>
              <w:rPr>
                <w:sz w:val="24"/>
                <w:szCs w:val="24"/>
              </w:rPr>
            </w:pPr>
          </w:p>
        </w:tc>
      </w:tr>
    </w:tbl>
    <w:p w:rsidR="00FE02EB" w:rsidRPr="001D3748" w:rsidRDefault="00FE02EB" w:rsidP="00D32010">
      <w:pPr>
        <w:pStyle w:val="affff"/>
        <w:spacing w:line="240" w:lineRule="auto"/>
        <w:rPr>
          <w:sz w:val="24"/>
          <w:szCs w:val="24"/>
        </w:rPr>
      </w:pP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92314" w:rsidRPr="001D3748" w:rsidRDefault="00892314" w:rsidP="00D32010">
      <w:pPr>
        <w:pStyle w:val="affff"/>
        <w:spacing w:line="240" w:lineRule="auto"/>
        <w:rPr>
          <w:sz w:val="24"/>
          <w:szCs w:val="24"/>
        </w:rPr>
      </w:pPr>
    </w:p>
    <w:p w:rsidR="00892314" w:rsidRPr="001D3748" w:rsidRDefault="00892314" w:rsidP="00474C75">
      <w:pPr>
        <w:pStyle w:val="3"/>
        <w:ind w:left="0"/>
        <w:jc w:val="center"/>
        <w:rPr>
          <w:sz w:val="24"/>
          <w:szCs w:val="24"/>
        </w:rPr>
      </w:pPr>
      <w:bookmarkStart w:id="10" w:name="_Toc445373416"/>
      <w:r w:rsidRPr="001D3748">
        <w:rPr>
          <w:sz w:val="24"/>
          <w:szCs w:val="24"/>
        </w:rPr>
        <w:t>1.2.3.</w:t>
      </w:r>
      <w:r w:rsidRPr="001D3748">
        <w:rPr>
          <w:sz w:val="24"/>
          <w:szCs w:val="24"/>
        </w:rPr>
        <w:tab/>
        <w:t>Личностные результаты освоения ООП ООО</w:t>
      </w:r>
      <w:bookmarkEnd w:id="10"/>
    </w:p>
    <w:p w:rsidR="00D4634C" w:rsidRPr="001D3748" w:rsidRDefault="00D463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w:t>
      </w:r>
      <w:r w:rsidRPr="001D3748">
        <w:rPr>
          <w:sz w:val="24"/>
          <w:szCs w:val="24"/>
        </w:rPr>
        <w:tab/>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народа).Осознание этнической</w:t>
      </w:r>
      <w:r w:rsidR="00D4634C" w:rsidRPr="001D3748">
        <w:rPr>
          <w:sz w:val="24"/>
          <w:szCs w:val="24"/>
        </w:rPr>
        <w:t xml:space="preserve"> </w:t>
      </w:r>
      <w:r w:rsidRPr="001D3748">
        <w:rPr>
          <w:sz w:val="24"/>
          <w:szCs w:val="24"/>
        </w:rPr>
        <w:lastRenderedPageBreak/>
        <w:t>принадлежности, знание истории, языка, культуры своего народа, своего края, основ культурного наследия народов России и человечества(идентичность человека с российской</w:t>
      </w:r>
      <w:r w:rsidR="00D4634C" w:rsidRPr="001D3748">
        <w:rPr>
          <w:sz w:val="24"/>
          <w:szCs w:val="24"/>
        </w:rPr>
        <w:t xml:space="preserve"> </w:t>
      </w:r>
      <w:r w:rsidRPr="001D3748">
        <w:rPr>
          <w:sz w:val="24"/>
          <w:szCs w:val="24"/>
        </w:rPr>
        <w:t>многонациональной</w:t>
      </w:r>
      <w:r w:rsidRPr="001D3748">
        <w:rPr>
          <w:sz w:val="24"/>
          <w:szCs w:val="24"/>
        </w:rPr>
        <w:tab/>
        <w:t>культурой,</w:t>
      </w:r>
      <w:r w:rsidR="00D4634C" w:rsidRPr="001D3748">
        <w:rPr>
          <w:sz w:val="24"/>
          <w:szCs w:val="24"/>
        </w:rPr>
        <w:t xml:space="preserve"> </w:t>
      </w:r>
      <w:r w:rsidRPr="001D3748">
        <w:rPr>
          <w:sz w:val="24"/>
          <w:szCs w:val="24"/>
        </w:rPr>
        <w:t>сопричастность</w:t>
      </w:r>
      <w:r w:rsidR="00D4634C" w:rsidRPr="001D3748">
        <w:rPr>
          <w:sz w:val="24"/>
          <w:szCs w:val="24"/>
        </w:rPr>
        <w:t xml:space="preserve"> </w:t>
      </w:r>
      <w:r w:rsidRPr="001D3748">
        <w:rPr>
          <w:sz w:val="24"/>
          <w:szCs w:val="24"/>
        </w:rPr>
        <w:t>истории</w:t>
      </w:r>
      <w:r w:rsidR="00D4634C" w:rsidRPr="001D3748">
        <w:rPr>
          <w:sz w:val="24"/>
          <w:szCs w:val="24"/>
        </w:rPr>
        <w:t xml:space="preserve"> </w:t>
      </w:r>
      <w:r w:rsidRPr="001D3748">
        <w:rPr>
          <w:sz w:val="24"/>
          <w:szCs w:val="24"/>
        </w:rPr>
        <w:t>народов</w:t>
      </w:r>
      <w:r w:rsidR="00D4634C" w:rsidRPr="001D3748">
        <w:rPr>
          <w:sz w:val="24"/>
          <w:szCs w:val="24"/>
        </w:rPr>
        <w:t xml:space="preserve"> </w:t>
      </w:r>
      <w:r w:rsidRPr="001D3748">
        <w:rPr>
          <w:sz w:val="24"/>
          <w:szCs w:val="24"/>
        </w:rPr>
        <w:t>и</w:t>
      </w:r>
      <w:r w:rsidR="00D4634C" w:rsidRPr="001D3748">
        <w:rPr>
          <w:sz w:val="24"/>
          <w:szCs w:val="24"/>
        </w:rPr>
        <w:t xml:space="preserve"> </w:t>
      </w:r>
      <w:r w:rsidRPr="001D3748">
        <w:rPr>
          <w:sz w:val="24"/>
          <w:szCs w:val="24"/>
        </w:rPr>
        <w:t xml:space="preserve">государств, находившихся на территории современной России); </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Интериоризация гуманистических,</w:t>
      </w:r>
      <w:r w:rsidR="00D4634C" w:rsidRPr="001D3748">
        <w:rPr>
          <w:sz w:val="24"/>
          <w:szCs w:val="24"/>
        </w:rPr>
        <w:t xml:space="preserve"> </w:t>
      </w:r>
      <w:r w:rsidRPr="001D3748">
        <w:rPr>
          <w:sz w:val="24"/>
          <w:szCs w:val="24"/>
        </w:rPr>
        <w:t>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w:t>
      </w:r>
      <w:r w:rsidRPr="001D3748">
        <w:rPr>
          <w:sz w:val="24"/>
          <w:szCs w:val="24"/>
        </w:rPr>
        <w:tab/>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3.</w:t>
      </w:r>
      <w:r w:rsidRPr="001D3748">
        <w:rPr>
          <w:sz w:val="24"/>
          <w:szCs w:val="24"/>
        </w:rPr>
        <w:tab/>
        <w:t>Развитое моральное сознание и компетентность в решении моральных проблем</w:t>
      </w:r>
      <w:r w:rsidR="00D4634C" w:rsidRPr="001D3748">
        <w:rPr>
          <w:sz w:val="24"/>
          <w:szCs w:val="24"/>
        </w:rPr>
        <w:t xml:space="preserve"> </w:t>
      </w:r>
      <w:r w:rsidRPr="001D3748">
        <w:rPr>
          <w:sz w:val="24"/>
          <w:szCs w:val="24"/>
        </w:rPr>
        <w:t>на основе личностного выбора, формирование нравственных чувств и</w:t>
      </w:r>
      <w:r w:rsidR="00D4634C" w:rsidRPr="001D3748">
        <w:rPr>
          <w:sz w:val="24"/>
          <w:szCs w:val="24"/>
        </w:rPr>
        <w:t xml:space="preserve"> </w:t>
      </w:r>
      <w:r w:rsidRPr="001D3748">
        <w:rPr>
          <w:sz w:val="24"/>
          <w:szCs w:val="24"/>
        </w:rPr>
        <w:t>нравственного поведения, осознанного и ответственного отношения к собственным поступкам(способность к нравственному самосовершенствованию; веротерпимость,</w:t>
      </w:r>
      <w:r w:rsidR="00D4634C" w:rsidRPr="001D3748">
        <w:rPr>
          <w:sz w:val="24"/>
          <w:szCs w:val="24"/>
        </w:rPr>
        <w:t xml:space="preserve"> </w:t>
      </w:r>
      <w:r w:rsidRPr="001D3748">
        <w:rPr>
          <w:sz w:val="24"/>
          <w:szCs w:val="24"/>
        </w:rPr>
        <w:t>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w:t>
      </w:r>
      <w:r w:rsidR="00D4634C" w:rsidRPr="001D3748">
        <w:rPr>
          <w:sz w:val="24"/>
          <w:szCs w:val="24"/>
        </w:rPr>
        <w:t xml:space="preserve"> </w:t>
      </w:r>
      <w:r w:rsidRPr="001D3748">
        <w:rPr>
          <w:sz w:val="24"/>
          <w:szCs w:val="24"/>
        </w:rPr>
        <w:t>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4.</w:t>
      </w:r>
      <w:r w:rsidRPr="001D3748">
        <w:rPr>
          <w:sz w:val="24"/>
          <w:szCs w:val="24"/>
        </w:rPr>
        <w:tab/>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5.</w:t>
      </w:r>
      <w:r w:rsidRPr="001D3748">
        <w:rPr>
          <w:sz w:val="24"/>
          <w:szCs w:val="24"/>
        </w:rPr>
        <w:tab/>
        <w:t>Осознанное, уважительное и доброжелательное отношение к другому человеку, его мнению, мировоззрению, культуре, языку, вере, гражданской позиции.</w:t>
      </w:r>
      <w:r w:rsidR="00D4634C" w:rsidRPr="001D3748">
        <w:rPr>
          <w:sz w:val="24"/>
          <w:szCs w:val="24"/>
        </w:rPr>
        <w:t xml:space="preserve"> </w:t>
      </w:r>
      <w:r w:rsidRPr="001D3748">
        <w:rPr>
          <w:sz w:val="24"/>
          <w:szCs w:val="24"/>
        </w:rPr>
        <w:t>Готовность и</w:t>
      </w:r>
      <w:r w:rsidR="00D4634C" w:rsidRPr="001D3748">
        <w:rPr>
          <w:sz w:val="24"/>
          <w:szCs w:val="24"/>
        </w:rPr>
        <w:t xml:space="preserve"> </w:t>
      </w:r>
      <w:r w:rsidRPr="001D3748">
        <w:rPr>
          <w:sz w:val="24"/>
          <w:szCs w:val="24"/>
        </w:rPr>
        <w:t>способность вести диалог с другими людьми и достигать в нем взаимопонимания</w:t>
      </w:r>
      <w:r w:rsidR="00D4634C" w:rsidRPr="001D3748">
        <w:rPr>
          <w:sz w:val="24"/>
          <w:szCs w:val="24"/>
        </w:rPr>
        <w:t xml:space="preserve"> </w:t>
      </w:r>
      <w:r w:rsidRPr="001D3748">
        <w:rPr>
          <w:sz w:val="24"/>
          <w:szCs w:val="24"/>
        </w:rPr>
        <w:t>(идентификация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6.</w:t>
      </w:r>
      <w:r w:rsidRPr="001D3748">
        <w:rPr>
          <w:sz w:val="24"/>
          <w:szCs w:val="24"/>
        </w:rPr>
        <w:tab/>
        <w:t>Освоенность социальных норм, правил поведения, ролей и форм социальной жизни в группах и сообществах.</w:t>
      </w:r>
      <w:r w:rsidR="00D4634C" w:rsidRPr="001D3748">
        <w:rPr>
          <w:sz w:val="24"/>
          <w:szCs w:val="24"/>
        </w:rPr>
        <w:t xml:space="preserve"> </w:t>
      </w:r>
      <w:r w:rsidRPr="001D3748">
        <w:rPr>
          <w:sz w:val="24"/>
          <w:szCs w:val="24"/>
        </w:rPr>
        <w:t>Участие в лицейском самоуправлении и общественной</w:t>
      </w:r>
      <w:r w:rsidR="00D4634C" w:rsidRPr="001D3748">
        <w:rPr>
          <w:sz w:val="24"/>
          <w:szCs w:val="24"/>
        </w:rPr>
        <w:t xml:space="preserve"> </w:t>
      </w:r>
      <w:r w:rsidRPr="001D3748">
        <w:rPr>
          <w:sz w:val="24"/>
          <w:szCs w:val="24"/>
        </w:rPr>
        <w:t>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w:t>
      </w:r>
      <w:r w:rsidR="00D4634C" w:rsidRPr="001D3748">
        <w:rPr>
          <w:sz w:val="24"/>
          <w:szCs w:val="24"/>
        </w:rPr>
        <w:t xml:space="preserve"> </w:t>
      </w:r>
      <w:r w:rsidRPr="001D3748">
        <w:rPr>
          <w:sz w:val="24"/>
          <w:szCs w:val="24"/>
        </w:rPr>
        <w:t xml:space="preserve">упорядочения социальных связей и отношений, в которые включены и которые формируют сами учащиеся; включенность в непосредственное гражданское участие, </w:t>
      </w:r>
      <w:r w:rsidRPr="001D3748">
        <w:rPr>
          <w:sz w:val="24"/>
          <w:szCs w:val="24"/>
        </w:rPr>
        <w:lastRenderedPageBreak/>
        <w:t>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D4634C" w:rsidRPr="001D3748">
        <w:rPr>
          <w:sz w:val="24"/>
          <w:szCs w:val="24"/>
        </w:rPr>
        <w:t xml:space="preserve"> </w:t>
      </w:r>
      <w:r w:rsidRPr="001D3748">
        <w:rPr>
          <w:sz w:val="24"/>
          <w:szCs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7.</w:t>
      </w:r>
      <w:r w:rsidRPr="001D3748">
        <w:rPr>
          <w:sz w:val="24"/>
          <w:szCs w:val="24"/>
        </w:rPr>
        <w:tab/>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322EA" w:rsidRPr="001D3748" w:rsidRDefault="004322EA"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92314" w:rsidRPr="001D3748" w:rsidRDefault="00892314" w:rsidP="00D32010">
      <w:pPr>
        <w:pStyle w:val="affff"/>
        <w:spacing w:line="240" w:lineRule="auto"/>
        <w:rPr>
          <w:sz w:val="24"/>
          <w:szCs w:val="24"/>
        </w:rPr>
      </w:pPr>
    </w:p>
    <w:p w:rsidR="00892314" w:rsidRPr="001D3748" w:rsidRDefault="00892314" w:rsidP="00474C75">
      <w:pPr>
        <w:pStyle w:val="3"/>
        <w:ind w:left="0"/>
        <w:jc w:val="center"/>
        <w:rPr>
          <w:sz w:val="24"/>
          <w:szCs w:val="24"/>
        </w:rPr>
      </w:pPr>
      <w:bookmarkStart w:id="11" w:name="_Toc445373417"/>
      <w:r w:rsidRPr="001D3748">
        <w:rPr>
          <w:sz w:val="24"/>
          <w:szCs w:val="24"/>
        </w:rPr>
        <w:t>1.2.4. Метапредметные результаты освоения ООП ООО</w:t>
      </w:r>
      <w:bookmarkEnd w:id="11"/>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Межпредметные понятия.</w:t>
      </w:r>
    </w:p>
    <w:p w:rsidR="00892314" w:rsidRPr="001D3748" w:rsidRDefault="00892314" w:rsidP="00187B5B">
      <w:pPr>
        <w:pStyle w:val="affff"/>
        <w:spacing w:line="240" w:lineRule="auto"/>
        <w:rPr>
          <w:sz w:val="24"/>
          <w:szCs w:val="24"/>
        </w:rPr>
      </w:pPr>
      <w:r w:rsidRPr="001D3748">
        <w:rPr>
          <w:sz w:val="24"/>
          <w:szCs w:val="24"/>
        </w:rPr>
        <w:t>Условием формирования межпредметных понятий:</w:t>
      </w:r>
      <w:r w:rsidR="00187B5B" w:rsidRPr="001D3748">
        <w:rPr>
          <w:sz w:val="24"/>
          <w:szCs w:val="24"/>
        </w:rPr>
        <w:t xml:space="preserve"> </w:t>
      </w:r>
      <w:r w:rsidRPr="001D3748">
        <w:rPr>
          <w:sz w:val="24"/>
          <w:szCs w:val="24"/>
        </w:rPr>
        <w:t>система, факт, закономерность,</w:t>
      </w:r>
      <w:r w:rsidR="00187B5B" w:rsidRPr="001D3748">
        <w:rPr>
          <w:sz w:val="24"/>
          <w:szCs w:val="24"/>
        </w:rPr>
        <w:t xml:space="preserve"> </w:t>
      </w:r>
      <w:r w:rsidRPr="001D3748">
        <w:rPr>
          <w:sz w:val="24"/>
          <w:szCs w:val="24"/>
        </w:rPr>
        <w:t>феномен, анализ, синтез является овладение обучающимися основами читательской</w:t>
      </w:r>
      <w:r w:rsidR="00187B5B" w:rsidRPr="001D3748">
        <w:rPr>
          <w:sz w:val="24"/>
          <w:szCs w:val="24"/>
        </w:rPr>
        <w:t xml:space="preserve"> </w:t>
      </w:r>
      <w:r w:rsidRPr="001D3748">
        <w:rPr>
          <w:sz w:val="24"/>
          <w:szCs w:val="24"/>
        </w:rPr>
        <w:t>компетенции, приобретение навыков работы с информацией, участие в проектной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 xml:space="preserve">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w:t>
      </w:r>
      <w:r w:rsidRPr="001D3748">
        <w:rPr>
          <w:sz w:val="24"/>
          <w:szCs w:val="24"/>
        </w:rPr>
        <w:lastRenderedPageBreak/>
        <w:t>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При изучении учебных предметов обучающиеся усовершенствуют приобретённые на первом</w:t>
      </w:r>
      <w:r w:rsidR="00187B5B" w:rsidRPr="001D3748">
        <w:rPr>
          <w:sz w:val="24"/>
          <w:szCs w:val="24"/>
        </w:rPr>
        <w:t xml:space="preserve"> </w:t>
      </w:r>
      <w:r w:rsidRPr="001D3748">
        <w:rPr>
          <w:sz w:val="24"/>
          <w:szCs w:val="24"/>
        </w:rPr>
        <w:t>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заполнять и дополнять таблицы, схемы, диаграммы, тексты.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Регулятивные универсальные учебные действия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w:t>
      </w:r>
      <w:r w:rsidRPr="001D3748">
        <w:rPr>
          <w:sz w:val="24"/>
          <w:szCs w:val="24"/>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существующие и планировать будущие образовательные результаты;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идентифицировать собственные проблемы и определять главную проблему;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выдвигать версии решения проблемы, формулировать гипотезы, предвосхищать конечный результат;</w:t>
      </w:r>
    </w:p>
    <w:p w:rsidR="00120934" w:rsidRPr="001D3748" w:rsidRDefault="0012093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ставить цель деятельности на основе определенной проблемы и существующих возможностей;</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формулировать учебные задачи как шаги достижения поставленной цели деятельности;</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обосновывать целевые ориентиры и приоритеты ссылками на ценности, указывая и обосновывая логическую последовательность шагов.</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w:t>
      </w:r>
      <w:r w:rsidRPr="001D3748">
        <w:rPr>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необходимые действие(я) в соответствии с учебной и познавательной задачей и составлять алгоритм их выполнения;</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обосновывать и осуществлять выбор наиболее эффективных способов решения учебных и познавательных задач;</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определять/находить, в том числе из предложенных вариантов, условия для выполнения учебной и познавательной задачи;</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выбирать из предложенных вариантов и самостоятельно искать средства/ресурсы для решения задачи/достижения цели;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план решения проблемы (выполнения проекта, проведения исследования);</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потенциальные затруднения при решении учебной и познавательной задачи и находить средства для их устранения;</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свой опыт, оформляя его для передачи другим людям в виде технологии решения практических задач определенного класса;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планировать и корректировать свою индивидуальную образовательную траекторию.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3.</w:t>
      </w:r>
      <w:r w:rsidRPr="001D3748">
        <w:rPr>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совместно с педагогом и сверстниками критерии планируемых результатов и критерии оценки своей учебной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систематизировать (в том числе выбирать приоритетные) критерии планируемых результатов и оценки своей деятельности;</w:t>
      </w:r>
    </w:p>
    <w:p w:rsidR="00120934" w:rsidRPr="001D3748" w:rsidRDefault="0012093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свою деятельность, аргументируя причины достижения или отсутствия планируемого результата;</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находить достаточные средства для выполнения учебных действий в изменяющейся ситуации и/или при отсутствии планируемого результата;</w:t>
      </w:r>
    </w:p>
    <w:p w:rsidR="00892314" w:rsidRPr="001D3748" w:rsidRDefault="00892314" w:rsidP="00120934">
      <w:pPr>
        <w:pStyle w:val="affff"/>
        <w:spacing w:line="240" w:lineRule="auto"/>
        <w:rPr>
          <w:sz w:val="24"/>
          <w:szCs w:val="24"/>
        </w:rPr>
      </w:pPr>
      <w:r w:rsidRPr="001D3748">
        <w:rPr>
          <w:sz w:val="24"/>
          <w:szCs w:val="24"/>
        </w:rPr>
        <w:t xml:space="preserve"> -</w:t>
      </w:r>
      <w:r w:rsidRPr="001D3748">
        <w:rPr>
          <w:sz w:val="24"/>
          <w:szCs w:val="24"/>
        </w:rPr>
        <w:tab/>
        <w:t>работая по своему плану, вносить коррективы в текущую деятельность на основе</w:t>
      </w:r>
      <w:r w:rsidR="00120934" w:rsidRPr="001D3748">
        <w:rPr>
          <w:sz w:val="24"/>
          <w:szCs w:val="24"/>
        </w:rPr>
        <w:t xml:space="preserve"> </w:t>
      </w:r>
      <w:r w:rsidRPr="001D3748">
        <w:rPr>
          <w:sz w:val="24"/>
          <w:szCs w:val="24"/>
        </w:rPr>
        <w:t>анализа изменений ситуации для получения запланированных характеристик продукта/результата;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сверять свои действия с целью и, при необходимости, исправлять ошибки самостоятельно.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4.</w:t>
      </w:r>
      <w:r w:rsidRPr="001D3748">
        <w:rPr>
          <w:sz w:val="24"/>
          <w:szCs w:val="24"/>
        </w:rPr>
        <w:tab/>
        <w:t>Умение оценивать правильность выполнения учебной задачи, собственные возможности ее решения. Обучающийся сможет:</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критерии правильности (корректности) выполнения учебной задачи;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и обосновывать применение соответствующего инструментария для выполнения учебной задачи;</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продукт своей деятельности по заданным и/или самостоятельно определенным критериям в соответствии с целью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обосновывать достижимость цели выбранным способом на основе оценки своих внутренних ресурсов и доступных внешних ресурсов;</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фиксировать и анализировать динамику собственных образовательных результатов.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5.</w:t>
      </w:r>
      <w:r w:rsidRPr="001D3748">
        <w:rPr>
          <w:sz w:val="24"/>
          <w:szCs w:val="24"/>
        </w:rPr>
        <w:tab/>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41A4C" w:rsidRPr="001D3748" w:rsidRDefault="00241A4C" w:rsidP="00D32010">
      <w:pPr>
        <w:pStyle w:val="affff"/>
        <w:spacing w:line="240" w:lineRule="auto"/>
        <w:rPr>
          <w:sz w:val="24"/>
          <w:szCs w:val="24"/>
        </w:rPr>
      </w:pPr>
    </w:p>
    <w:p w:rsidR="00892314" w:rsidRPr="001D3748" w:rsidRDefault="00892314" w:rsidP="00241A4C">
      <w:pPr>
        <w:pStyle w:val="affff"/>
        <w:spacing w:line="240" w:lineRule="auto"/>
        <w:rPr>
          <w:sz w:val="24"/>
          <w:szCs w:val="24"/>
        </w:rPr>
      </w:pPr>
      <w:r w:rsidRPr="001D3748">
        <w:rPr>
          <w:sz w:val="24"/>
          <w:szCs w:val="24"/>
        </w:rPr>
        <w:t>-</w:t>
      </w:r>
      <w:r w:rsidRPr="001D3748">
        <w:rPr>
          <w:sz w:val="24"/>
          <w:szCs w:val="24"/>
        </w:rPr>
        <w:tab/>
        <w:t>наблюдать и анализировать собственную учебную и познавательную деятельность</w:t>
      </w:r>
      <w:r w:rsidR="00241A4C" w:rsidRPr="001D3748">
        <w:rPr>
          <w:sz w:val="24"/>
          <w:szCs w:val="24"/>
        </w:rPr>
        <w:t xml:space="preserve"> </w:t>
      </w:r>
      <w:r w:rsidR="008D30F7" w:rsidRPr="001D3748">
        <w:rPr>
          <w:sz w:val="24"/>
          <w:szCs w:val="24"/>
        </w:rPr>
        <w:t xml:space="preserve">и </w:t>
      </w:r>
      <w:r w:rsidRPr="001D3748">
        <w:rPr>
          <w:sz w:val="24"/>
          <w:szCs w:val="24"/>
        </w:rPr>
        <w:t>деятельность других обучающихся в процессе взаимопроверки;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соотносить реальные и планируемые результаты индивидуальной образовательной деятельности и делать выводы;</w:t>
      </w:r>
    </w:p>
    <w:p w:rsidR="00120934" w:rsidRPr="001D3748" w:rsidRDefault="0012093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принимать решение в учебной ситуации и нести за него ответственность;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самостоятельно определять причины своего успеха или неуспеха и находить способы выхода из ситуации неуспеха;</w:t>
      </w:r>
    </w:p>
    <w:p w:rsidR="00120934" w:rsidRPr="001D3748" w:rsidRDefault="0012093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w:t>
      </w:r>
      <w:r w:rsidRPr="001D3748">
        <w:rPr>
          <w:sz w:val="24"/>
          <w:szCs w:val="24"/>
        </w:rPr>
        <w:lastRenderedPageBreak/>
        <w:t>напряженности), эффекта восстановления (ослабления проявлений утомления), эффекта активизации (повышения психофизиологической реактивности).</w:t>
      </w:r>
    </w:p>
    <w:p w:rsidR="00892314" w:rsidRPr="001D3748" w:rsidRDefault="00892314" w:rsidP="00D32010">
      <w:pPr>
        <w:pStyle w:val="affff"/>
        <w:spacing w:line="240" w:lineRule="auto"/>
        <w:rPr>
          <w:sz w:val="24"/>
          <w:szCs w:val="24"/>
        </w:rPr>
      </w:pP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Познавательные универсальные учебные действия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92314" w:rsidRPr="001D3748" w:rsidRDefault="00892314" w:rsidP="00D32010">
      <w:pPr>
        <w:pStyle w:val="affff"/>
        <w:spacing w:line="240" w:lineRule="auto"/>
        <w:rPr>
          <w:sz w:val="24"/>
          <w:szCs w:val="24"/>
        </w:rPr>
      </w:pPr>
    </w:p>
    <w:p w:rsidR="00892314" w:rsidRPr="001D3748" w:rsidRDefault="00892314" w:rsidP="00241A4C">
      <w:pPr>
        <w:pStyle w:val="affff"/>
        <w:spacing w:line="240" w:lineRule="auto"/>
        <w:rPr>
          <w:sz w:val="24"/>
          <w:szCs w:val="24"/>
        </w:rPr>
      </w:pPr>
      <w:r w:rsidRPr="001D3748">
        <w:rPr>
          <w:sz w:val="24"/>
          <w:szCs w:val="24"/>
        </w:rPr>
        <w:t>-</w:t>
      </w:r>
      <w:r w:rsidRPr="001D3748">
        <w:rPr>
          <w:sz w:val="24"/>
          <w:szCs w:val="24"/>
        </w:rPr>
        <w:tab/>
        <w:t>подбирать слова, соподчиненные ключевому слову, определяющие его признаки и</w:t>
      </w:r>
      <w:r w:rsidR="00241A4C" w:rsidRPr="001D3748">
        <w:rPr>
          <w:sz w:val="24"/>
          <w:szCs w:val="24"/>
        </w:rPr>
        <w:t xml:space="preserve"> </w:t>
      </w:r>
      <w:r w:rsidRPr="001D3748">
        <w:rPr>
          <w:sz w:val="24"/>
          <w:szCs w:val="24"/>
        </w:rPr>
        <w:t>свойства;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выстраивать логическую цепочку, состоящую из ключевого слова и соподчиненных ему слов;</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общий признак двух или нескольких предметов или явлений и объяснять их сходство;</w:t>
      </w:r>
    </w:p>
    <w:p w:rsidR="00241A4C" w:rsidRPr="001D3748" w:rsidRDefault="00241A4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объединять предметы и явления в группы по определенным признакам, сравнивать, классифицировать и обобщать факты и явления;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явление из общего ряда других явлений;</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рассуждение от общих закономерностей к частным явлениям и от частных явлений к общим закономерностям;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рассуждение на основе сравнения предметов и явлений, выделяя при этом общие признаки;</w:t>
      </w:r>
    </w:p>
    <w:p w:rsidR="00892314" w:rsidRPr="001D3748" w:rsidRDefault="00892314" w:rsidP="00241A4C">
      <w:pPr>
        <w:pStyle w:val="affff"/>
        <w:spacing w:line="240" w:lineRule="auto"/>
        <w:rPr>
          <w:sz w:val="24"/>
          <w:szCs w:val="24"/>
        </w:rPr>
      </w:pPr>
      <w:r w:rsidRPr="001D3748">
        <w:rPr>
          <w:sz w:val="24"/>
          <w:szCs w:val="24"/>
        </w:rPr>
        <w:t>-</w:t>
      </w:r>
      <w:r w:rsidRPr="001D3748">
        <w:rPr>
          <w:sz w:val="24"/>
          <w:szCs w:val="24"/>
        </w:rPr>
        <w:tab/>
        <w:t>излагать  полученную  информацию,  интерпретируя  ее  в  контексте  решаемой</w:t>
      </w:r>
      <w:r w:rsidR="00241A4C" w:rsidRPr="001D3748">
        <w:rPr>
          <w:sz w:val="24"/>
          <w:szCs w:val="24"/>
        </w:rPr>
        <w:t xml:space="preserve"> </w:t>
      </w:r>
      <w:r w:rsidRPr="001D3748">
        <w:rPr>
          <w:sz w:val="24"/>
          <w:szCs w:val="24"/>
        </w:rPr>
        <w:t>задачи;</w:t>
      </w:r>
    </w:p>
    <w:p w:rsidR="00892314" w:rsidRPr="001D3748" w:rsidRDefault="00892314" w:rsidP="00D32010">
      <w:pPr>
        <w:pStyle w:val="affff"/>
        <w:spacing w:line="240" w:lineRule="auto"/>
        <w:rPr>
          <w:sz w:val="24"/>
          <w:szCs w:val="24"/>
        </w:rPr>
      </w:pPr>
    </w:p>
    <w:p w:rsidR="00892314" w:rsidRPr="001D3748" w:rsidRDefault="00892314" w:rsidP="00241A4C">
      <w:pPr>
        <w:pStyle w:val="affff"/>
        <w:spacing w:line="240" w:lineRule="auto"/>
        <w:rPr>
          <w:sz w:val="24"/>
          <w:szCs w:val="24"/>
        </w:rPr>
      </w:pPr>
      <w:r w:rsidRPr="001D3748">
        <w:rPr>
          <w:sz w:val="24"/>
          <w:szCs w:val="24"/>
        </w:rPr>
        <w:t>-</w:t>
      </w:r>
      <w:r w:rsidRPr="001D3748">
        <w:rPr>
          <w:sz w:val="24"/>
          <w:szCs w:val="24"/>
        </w:rPr>
        <w:tab/>
        <w:t>самостоятельно указывать на информацию, нуждающуюся в проверке, предлагать</w:t>
      </w:r>
      <w:r w:rsidR="00241A4C" w:rsidRPr="001D3748">
        <w:rPr>
          <w:sz w:val="24"/>
          <w:szCs w:val="24"/>
        </w:rPr>
        <w:t xml:space="preserve"> </w:t>
      </w:r>
      <w:r w:rsidRPr="001D3748">
        <w:rPr>
          <w:sz w:val="24"/>
          <w:szCs w:val="24"/>
        </w:rPr>
        <w:t>и</w:t>
      </w:r>
      <w:r w:rsidR="00474C75" w:rsidRPr="001D3748">
        <w:rPr>
          <w:sz w:val="24"/>
          <w:szCs w:val="24"/>
        </w:rPr>
        <w:t xml:space="preserve"> </w:t>
      </w:r>
      <w:r w:rsidRPr="001D3748">
        <w:rPr>
          <w:sz w:val="24"/>
          <w:szCs w:val="24"/>
        </w:rPr>
        <w:t>применять способ проверки достоверности информации;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вербализовать эмоциональное впечатление, оказанное на него источником;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и называть причины события,</w:t>
      </w:r>
      <w:r w:rsidR="00241A4C" w:rsidRPr="001D3748">
        <w:rPr>
          <w:sz w:val="24"/>
          <w:szCs w:val="24"/>
        </w:rPr>
        <w:t xml:space="preserve"> явления, в том числе возможные</w:t>
      </w:r>
      <w:r w:rsidRPr="001D3748">
        <w:rPr>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7.</w:t>
      </w:r>
      <w:r w:rsidRPr="001D3748">
        <w:rPr>
          <w:sz w:val="24"/>
          <w:szCs w:val="24"/>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обозначать символом и знаком предмет и/или явление;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логические связи между предметами и/или явлениями, обозначать данные логические связи с помощью знаков в схеме;</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абстрактный или реальный образ предмета и/или явления;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модель/схему на основе условий задачи и/или способа ее решения;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преобразовывать модели с целью выявления общих законов, определяющих данную предметную область;</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доказательство: прямое, косвенное, от противного;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92314" w:rsidRPr="001D3748" w:rsidRDefault="00892314" w:rsidP="00D32010">
      <w:pPr>
        <w:pStyle w:val="affff"/>
        <w:spacing w:line="240" w:lineRule="auto"/>
        <w:rPr>
          <w:sz w:val="24"/>
          <w:szCs w:val="24"/>
        </w:rPr>
      </w:pPr>
    </w:p>
    <w:p w:rsidR="000127CE" w:rsidRPr="001D3748" w:rsidRDefault="00892314" w:rsidP="00D32010">
      <w:pPr>
        <w:pStyle w:val="affff"/>
        <w:spacing w:line="240" w:lineRule="auto"/>
        <w:rPr>
          <w:sz w:val="24"/>
          <w:szCs w:val="24"/>
        </w:rPr>
      </w:pPr>
      <w:r w:rsidRPr="001D3748">
        <w:rPr>
          <w:sz w:val="24"/>
          <w:szCs w:val="24"/>
        </w:rPr>
        <w:t>8.</w:t>
      </w:r>
      <w:r w:rsidRPr="001D3748">
        <w:rPr>
          <w:sz w:val="24"/>
          <w:szCs w:val="24"/>
        </w:rPr>
        <w:tab/>
        <w:t xml:space="preserve">Смысловое чтение. </w:t>
      </w:r>
    </w:p>
    <w:p w:rsidR="000127CE" w:rsidRPr="001D3748" w:rsidRDefault="000127CE"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Обучающийся сможет: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в тексте требуемую информацию (в соответствии с целями своей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ориентироваться в содержании текста, понимать целостный смысл текста, структурировать текст;</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устанавливать взаимосвязь описанных в тексте событий, явлений, процессов;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резюмировать главную идею текста;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критически оценивать содержание и форму текста.</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свое отношение к природной среде;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влияние экологических факторов на среду обитания живых организмов;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причинный и вероятностный анализ экологических ситуаций;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прогнозировать изменения ситуации при смене действия одного фактора на действие другого фактора;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распространять экологические знания и участвовать в практических делах по защите окружающей среды;</w:t>
      </w:r>
    </w:p>
    <w:p w:rsidR="00892314" w:rsidRPr="001D3748" w:rsidRDefault="00892314"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выражать свое отношение к природе через рисунки, сочинения, модели, проектные</w:t>
      </w:r>
      <w:r w:rsidR="00474C75" w:rsidRPr="001D3748">
        <w:rPr>
          <w:sz w:val="24"/>
          <w:szCs w:val="24"/>
        </w:rPr>
        <w:t xml:space="preserve"> </w:t>
      </w:r>
      <w:r w:rsidRPr="001D3748">
        <w:rPr>
          <w:sz w:val="24"/>
          <w:szCs w:val="24"/>
        </w:rPr>
        <w:t>работы.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10.</w:t>
      </w:r>
      <w:r w:rsidR="00474C75" w:rsidRPr="001D3748">
        <w:rPr>
          <w:sz w:val="24"/>
          <w:szCs w:val="24"/>
        </w:rPr>
        <w:t xml:space="preserve"> </w:t>
      </w:r>
      <w:r w:rsidRPr="001D3748">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необходимые ключевые поисковые слова и запросы;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осуществлять взаимодействие с электронными поисковыми системами, словарями;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формировать множественную выборку из поисковых источников для объективизации результатов поиска;</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соотносить полученные результаты поиска со своей деятельностью.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Коммуникативные универсальные учебные действия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11 .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возможные роли в совместной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играть определенную роль в совместной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свои действия и действия партнера, которые способствовали или препятствовали продуктивной коммуникации;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позитивные отношения в процессе учебной и познавательной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критически относиться к собственному мнению, с достоинством признавать ошибочность своего мнения (если оно таково) и корректировать его;</w:t>
      </w:r>
    </w:p>
    <w:p w:rsidR="00A86A89" w:rsidRPr="001D3748" w:rsidRDefault="00A86A8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предлагать альтернативное решение в конфликтной ситуации;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общую точку зрения в дискуссии;</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договариваться о правилах и вопросах для обсуждения в соответствии с поставленной перед группой задачей;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организовывать учебное взаимодействие в группе (определять общие цели, распределять роли, договариваться друг с другом и т. 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86A89" w:rsidRPr="001D3748" w:rsidRDefault="00A86A8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12.</w:t>
      </w:r>
      <w:r w:rsidR="00474C75" w:rsidRPr="001D3748">
        <w:rPr>
          <w:sz w:val="24"/>
          <w:szCs w:val="24"/>
        </w:rPr>
        <w:t xml:space="preserve"> </w:t>
      </w:r>
      <w:r w:rsidRPr="001D3748">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92314" w:rsidRPr="001D3748" w:rsidRDefault="00892314"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определять  задачу  коммуникации  и  в соответствии  с  ней  отбирать  речевые</w:t>
      </w:r>
      <w:r w:rsidR="00474C75" w:rsidRPr="001D3748">
        <w:rPr>
          <w:sz w:val="24"/>
          <w:szCs w:val="24"/>
        </w:rPr>
        <w:t xml:space="preserve"> </w:t>
      </w:r>
      <w:r w:rsidRPr="001D3748">
        <w:rPr>
          <w:sz w:val="24"/>
          <w:szCs w:val="24"/>
        </w:rPr>
        <w:t>средства;</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отбирать и использовать речевые средства в процессе коммуникации с другими людьми (диалог в паре, в малой группе и т. 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представлять в устной или письменной форме развернутый план собственной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соблюдать нормы публичной речи, регламент в монологе и дискуссии в соответствии с коммуникативной задачей;</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высказывать и обосновывать мнение (суждение) и запрашивать мнение партнера в рамках диалога;</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принимать решение в ходе диалога и согласовывать его с собеседником;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письменные «клишированные» и оригинальные тексты с использованием необходимых речевых средств;</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вербальные средства (средства логической связи) для выделения смысловых блоков своего выступления;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невербальные средства или наглядные материалы, подготовленные/отобранные под руководством учителя;</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13.</w:t>
      </w:r>
      <w:r w:rsidR="00474C75" w:rsidRPr="001D3748">
        <w:rPr>
          <w:sz w:val="24"/>
          <w:szCs w:val="24"/>
        </w:rPr>
        <w:t xml:space="preserve"> </w:t>
      </w:r>
      <w:r w:rsidRPr="001D3748">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474C75" w:rsidRPr="001D3748" w:rsidRDefault="00474C75"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целенаправленно искать и использовать информационные ресурсы, необходимые</w:t>
      </w:r>
      <w:r w:rsidR="00474C75" w:rsidRPr="001D3748">
        <w:rPr>
          <w:sz w:val="24"/>
          <w:szCs w:val="24"/>
        </w:rPr>
        <w:t xml:space="preserve"> </w:t>
      </w:r>
      <w:r w:rsidRPr="001D3748">
        <w:rPr>
          <w:sz w:val="24"/>
          <w:szCs w:val="24"/>
        </w:rPr>
        <w:t>для решения учебных и практических задач с помощью средств ИКТ;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информационный аспект задачи, оперировать данными, использовать модель решения задачи;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информацию с учетом этических и правовых норм;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92314" w:rsidRPr="001D3748" w:rsidRDefault="00892314" w:rsidP="00D32010">
      <w:pPr>
        <w:pStyle w:val="affff"/>
        <w:spacing w:line="240" w:lineRule="auto"/>
        <w:rPr>
          <w:sz w:val="24"/>
          <w:szCs w:val="24"/>
        </w:rPr>
      </w:pPr>
    </w:p>
    <w:p w:rsidR="00892314" w:rsidRPr="001D3748" w:rsidRDefault="00892314" w:rsidP="00474C75">
      <w:pPr>
        <w:pStyle w:val="3"/>
        <w:ind w:left="0"/>
        <w:jc w:val="center"/>
        <w:rPr>
          <w:sz w:val="24"/>
          <w:szCs w:val="24"/>
        </w:rPr>
      </w:pPr>
      <w:bookmarkStart w:id="12" w:name="_Toc445373418"/>
      <w:r w:rsidRPr="001D3748">
        <w:rPr>
          <w:sz w:val="24"/>
          <w:szCs w:val="24"/>
        </w:rPr>
        <w:t>1.2.5. Предметные результаты освоения ООП ООО</w:t>
      </w:r>
      <w:bookmarkEnd w:id="12"/>
    </w:p>
    <w:p w:rsidR="00892314" w:rsidRPr="001D3748" w:rsidRDefault="00892314" w:rsidP="00D32010">
      <w:pPr>
        <w:pStyle w:val="affff"/>
        <w:spacing w:line="240" w:lineRule="auto"/>
        <w:rPr>
          <w:sz w:val="24"/>
          <w:szCs w:val="24"/>
        </w:rPr>
      </w:pPr>
    </w:p>
    <w:p w:rsidR="00474C75" w:rsidRPr="001D3748" w:rsidRDefault="00892314" w:rsidP="0030542E">
      <w:pPr>
        <w:pStyle w:val="3"/>
        <w:jc w:val="center"/>
        <w:rPr>
          <w:rStyle w:val="affff6"/>
          <w:sz w:val="24"/>
          <w:szCs w:val="24"/>
        </w:rPr>
      </w:pPr>
      <w:bookmarkStart w:id="13" w:name="_Toc445373419"/>
      <w:r w:rsidRPr="001D3748">
        <w:rPr>
          <w:rStyle w:val="affff6"/>
          <w:sz w:val="24"/>
          <w:szCs w:val="24"/>
        </w:rPr>
        <w:t>Предметная область «Филология»</w:t>
      </w:r>
      <w:bookmarkEnd w:id="13"/>
    </w:p>
    <w:p w:rsidR="00892314" w:rsidRPr="001D3748" w:rsidRDefault="00892314" w:rsidP="0030542E">
      <w:pPr>
        <w:pStyle w:val="3"/>
        <w:jc w:val="center"/>
        <w:rPr>
          <w:sz w:val="24"/>
          <w:szCs w:val="24"/>
        </w:rPr>
      </w:pPr>
      <w:bookmarkStart w:id="14" w:name="_Toc445373420"/>
      <w:r w:rsidRPr="001D3748">
        <w:rPr>
          <w:sz w:val="24"/>
          <w:szCs w:val="24"/>
        </w:rPr>
        <w:t>Русский язык.</w:t>
      </w:r>
      <w:bookmarkEnd w:id="14"/>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навыками работы с учебной книгой, словарями и другими информационными источниками, включая СМИ и ресурсы Интернета;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знание алфавита при поиске информации;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значимые и незначимые единицы языка;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фонетический и орфоэпический анализ слова;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группировать звуки речи по заданным признакам, слова по заданным параметрам их звукового состава;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членить слова на слоги и правильно их переносить;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морфемный и словообразовательный анализ слов;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лексический анализ слова;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опознавать лексические средства выразительности и основные виды тропов (метафора, эпитет, сравнение, гипербола, олицетворение);</w:t>
      </w:r>
    </w:p>
    <w:p w:rsidR="00892314" w:rsidRPr="001D3748" w:rsidRDefault="00892314"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опознавать самостоятельные части речи и их формы, а также служебные части речи</w:t>
      </w:r>
      <w:r w:rsidR="00474C75" w:rsidRPr="001D3748">
        <w:rPr>
          <w:sz w:val="24"/>
          <w:szCs w:val="24"/>
        </w:rPr>
        <w:t xml:space="preserve"> </w:t>
      </w:r>
      <w:r w:rsidRPr="001D3748">
        <w:rPr>
          <w:sz w:val="24"/>
          <w:szCs w:val="24"/>
        </w:rPr>
        <w:t>и</w:t>
      </w:r>
      <w:r w:rsidR="00474C75" w:rsidRPr="001D3748">
        <w:rPr>
          <w:sz w:val="24"/>
          <w:szCs w:val="24"/>
        </w:rPr>
        <w:t xml:space="preserve"> </w:t>
      </w:r>
      <w:r w:rsidRPr="001D3748">
        <w:rPr>
          <w:sz w:val="24"/>
          <w:szCs w:val="24"/>
        </w:rPr>
        <w:t>междометия;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морфологический анализ слова;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знания и умения по морфемике и словообразованию при проведении морфологического анализа слов;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опознавать основные единицы синтаксиса (словосочетание, предложение, текст);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грамматическую основу предложения;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главные и второстепенные члены предложения;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опознавать предложения простые и сложные, предложения осложненной структуры;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синтаксический анализ словосочетания и предложения;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соблюдать основные языковые нормы в устной и письменной речи;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опираться на фонетический, морфемный, словообразовательный и морфологический анализ в практике правописания;</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опираться на грамматико-интонационный анализ при объяснении расстановки знаков препинания в предложении;</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орфографические словари.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анализировать речевые высказывания с точки зрения их соответствия ситуации</w:t>
      </w:r>
      <w:r w:rsidR="008D30F7" w:rsidRPr="001D3748">
        <w:rPr>
          <w:sz w:val="24"/>
          <w:szCs w:val="24"/>
        </w:rPr>
        <w:t xml:space="preserve"> </w:t>
      </w:r>
      <w:r w:rsidRPr="001D3748">
        <w:rPr>
          <w:sz w:val="24"/>
          <w:szCs w:val="24"/>
        </w:rPr>
        <w:t>общения и успешности в достижении прогнозируемого результата; понимать основные причины коммуникативных неудач и уметь объяснять 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собственную и чужую речь с точки зрения точного, уместного и выразительного словоупотребления;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опознавать различные выразительные средства языка;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писать конспект, отзыв, тезисы, рефераты, статьи, рецензии, доклады, интервью, очерки, доверенности, резюме и другие жанры;</w:t>
      </w:r>
    </w:p>
    <w:p w:rsidR="00474C75" w:rsidRPr="001D3748" w:rsidRDefault="00474C75"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осознанно использовать речевые средства в соответствии с задачей коммуникации для выражения своих чувств, мыслей и потребностей; планирования и</w:t>
      </w:r>
      <w:r w:rsidR="00474C75" w:rsidRPr="001D3748">
        <w:rPr>
          <w:sz w:val="24"/>
          <w:szCs w:val="24"/>
        </w:rPr>
        <w:t xml:space="preserve"> </w:t>
      </w:r>
      <w:r w:rsidRPr="001D3748">
        <w:rPr>
          <w:sz w:val="24"/>
          <w:szCs w:val="24"/>
        </w:rPr>
        <w:t>регуляции своей деятельности;</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словообразовательные цепочки и словообразовательные гнезда;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этимологические данные для объяснения правописания и лексического значения слова;</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2314" w:rsidRPr="001D3748" w:rsidRDefault="00892314" w:rsidP="00D32010">
      <w:pPr>
        <w:pStyle w:val="affff"/>
        <w:spacing w:line="240" w:lineRule="auto"/>
        <w:rPr>
          <w:sz w:val="24"/>
          <w:szCs w:val="24"/>
        </w:rPr>
      </w:pPr>
    </w:p>
    <w:p w:rsidR="00892314" w:rsidRPr="001D3748" w:rsidRDefault="00892314" w:rsidP="0030542E">
      <w:pPr>
        <w:pStyle w:val="3"/>
        <w:jc w:val="center"/>
        <w:rPr>
          <w:sz w:val="24"/>
          <w:szCs w:val="24"/>
        </w:rPr>
      </w:pPr>
      <w:bookmarkStart w:id="15" w:name="_Toc445373421"/>
      <w:r w:rsidRPr="001D3748">
        <w:rPr>
          <w:sz w:val="24"/>
          <w:szCs w:val="24"/>
        </w:rPr>
        <w:t>Литература</w:t>
      </w:r>
      <w:bookmarkEnd w:id="15"/>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соответствии с Федеральным государственным образовательным стандартом</w:t>
      </w:r>
    </w:p>
    <w:p w:rsidR="00892314" w:rsidRPr="001D3748" w:rsidRDefault="00892314" w:rsidP="00D32010">
      <w:pPr>
        <w:pStyle w:val="affff"/>
        <w:spacing w:line="240" w:lineRule="auto"/>
        <w:rPr>
          <w:sz w:val="24"/>
          <w:szCs w:val="24"/>
        </w:rPr>
      </w:pPr>
      <w:r w:rsidRPr="001D3748">
        <w:rPr>
          <w:sz w:val="24"/>
          <w:szCs w:val="24"/>
        </w:rPr>
        <w:lastRenderedPageBreak/>
        <w:t>основного общего образования предметными результатами изучения предмета «Литература» являются: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w:t>
      </w:r>
      <w:r w:rsidRPr="001D3748">
        <w:rPr>
          <w:sz w:val="24"/>
          <w:szCs w:val="24"/>
        </w:rPr>
        <w:tab/>
        <w:t>себя в этом мире, как в способе своего эстетического и интеллектуального удовлетворения;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развитие способности понимать литературные художественные произведения, воплощающие разные этнокультурные традиции;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тему и основную мысль произведения (5-6 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различными видами пересказа (5-6 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пересказывать сюжет; выявлять особенности композиции, основной конфликт, вычленять фабулу (6-7 кл.);</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героев-персонажей, давать их сравнительные характеристики (5-6</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систему персонажей (6-7 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основные изобразительно-выразительные средства, характерные для творческой манеры писателя, определять их художественные функции (5-7 кл.);</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особенности языка и стиля писателя (7-9 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родо-жанровую специфику художественного произведения (5-9 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свое понимание нравственно-философской, социально-исторической и эстетической проблематики произведений (7-9 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w:t>
      </w:r>
      <w:r w:rsidR="00474C75" w:rsidRPr="001D3748">
        <w:rPr>
          <w:sz w:val="24"/>
          <w:szCs w:val="24"/>
        </w:rPr>
        <w:t xml:space="preserve"> </w:t>
      </w:r>
      <w:r w:rsidRPr="001D3748">
        <w:rPr>
          <w:sz w:val="24"/>
          <w:szCs w:val="24"/>
        </w:rPr>
        <w:t xml:space="preserve">тему, </w:t>
      </w:r>
      <w:r w:rsidR="00474C75" w:rsidRPr="001D3748">
        <w:rPr>
          <w:sz w:val="24"/>
          <w:szCs w:val="24"/>
        </w:rPr>
        <w:t xml:space="preserve"> </w:t>
      </w:r>
      <w:r w:rsidRPr="001D3748">
        <w:rPr>
          <w:sz w:val="24"/>
          <w:szCs w:val="24"/>
        </w:rPr>
        <w:t>для организации дискуссии (в каждом классе - на своем уровне);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выражать личное отношение к художественному произведению, аргументировать свою точку зрения (в каждом классе - на своем уровне);</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выразительно читать с листа и наизусть произведения/фрагменты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произведений художественной литературы, передавая личное отношение к произведению (5-9 класс);</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ориентироваться в информационном образовательном пространстве: работать с энциклопедиями, словарями, справочниками, специальной литературой (5-9 кл.);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каталогами библиотек, библиографическими указателями, системой поиска в Интернете (5-9 кл.) (в каждом классе - на своем уровне).</w:t>
      </w:r>
    </w:p>
    <w:p w:rsidR="00892314" w:rsidRPr="001D3748" w:rsidRDefault="00892314" w:rsidP="00D32010">
      <w:pPr>
        <w:pStyle w:val="affff"/>
        <w:spacing w:line="240" w:lineRule="auto"/>
        <w:rPr>
          <w:sz w:val="24"/>
          <w:szCs w:val="24"/>
        </w:rPr>
      </w:pPr>
    </w:p>
    <w:p w:rsidR="00892314" w:rsidRPr="001D3748" w:rsidRDefault="00892314" w:rsidP="00474C75">
      <w:pPr>
        <w:pStyle w:val="affff"/>
        <w:spacing w:line="240" w:lineRule="auto"/>
        <w:rPr>
          <w:sz w:val="24"/>
          <w:szCs w:val="24"/>
        </w:rPr>
      </w:pPr>
      <w:r w:rsidRPr="001D3748">
        <w:rPr>
          <w:sz w:val="24"/>
          <w:szCs w:val="24"/>
        </w:rPr>
        <w:t>При планировании предметных результатов освоения программы следует учитывать,</w:t>
      </w:r>
      <w:r w:rsidR="00474C75" w:rsidRPr="001D3748">
        <w:rPr>
          <w:sz w:val="24"/>
          <w:szCs w:val="24"/>
        </w:rPr>
        <w:t xml:space="preserve"> </w:t>
      </w:r>
      <w:r w:rsidRPr="001D3748">
        <w:rPr>
          <w:sz w:val="24"/>
          <w:szCs w:val="24"/>
        </w:rPr>
        <w:t>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D90BC9" w:rsidRPr="001D3748" w:rsidRDefault="00D90BC9" w:rsidP="00474C75">
      <w:pPr>
        <w:pStyle w:val="6"/>
        <w:rPr>
          <w:sz w:val="24"/>
          <w:szCs w:val="24"/>
        </w:rPr>
      </w:pPr>
    </w:p>
    <w:p w:rsidR="00D90BC9" w:rsidRPr="001D3748" w:rsidRDefault="00D90BC9" w:rsidP="00474C75">
      <w:pPr>
        <w:pStyle w:val="6"/>
        <w:rPr>
          <w:sz w:val="24"/>
          <w:szCs w:val="24"/>
        </w:rPr>
      </w:pPr>
    </w:p>
    <w:p w:rsidR="00892314" w:rsidRPr="001D3748" w:rsidRDefault="00892314" w:rsidP="0030542E">
      <w:pPr>
        <w:pStyle w:val="3"/>
        <w:jc w:val="center"/>
        <w:rPr>
          <w:sz w:val="24"/>
          <w:szCs w:val="24"/>
        </w:rPr>
      </w:pPr>
      <w:bookmarkStart w:id="16" w:name="_Toc445373422"/>
      <w:r w:rsidRPr="001D3748">
        <w:rPr>
          <w:sz w:val="24"/>
          <w:szCs w:val="24"/>
        </w:rPr>
        <w:t>Литература Восточной Сибири</w:t>
      </w:r>
      <w:bookmarkEnd w:id="16"/>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Изучение регионального курса «Литература Восточной Сибири» на уровне основного общего образования (5-6 классы) направлено на достижение следующих целей: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воспитание духовно развитой личности, формирование гуманистического мировоззрения, гражданского сознания, чувства патриотизма, любви к ценностям отечественной культуры;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чтение и изучение текстов, имеющих художественную и эстетическую ценность, произведения сибирских писателей изучаются в контексте понимания литературы как искусства слова;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позитивное влияние на личность ученика творческого наследия писателей-сибиряков;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показать логическую связь между литературными произведениями, изучаемыми в основном курсе литературы и произведениями регионального курса;</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осмысление литературы как особой формы культурной традиции;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формирование эстетического вкуса как ориентира самостоятельной читательской деятельности;</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формирование и развитие умений грамотного и свободного владения устной и письменной речью;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формирование эстетических и теоретико-литературных понятий как условие полноценного восприятия, анализа и оценки литературно-художественных произведений.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Задачи обучения:</w:t>
      </w:r>
    </w:p>
    <w:p w:rsidR="00892314" w:rsidRPr="001D3748" w:rsidRDefault="00892314" w:rsidP="00D32010">
      <w:pPr>
        <w:pStyle w:val="affff"/>
        <w:spacing w:line="240" w:lineRule="auto"/>
        <w:rPr>
          <w:sz w:val="24"/>
          <w:szCs w:val="24"/>
        </w:rPr>
      </w:pPr>
      <w:r w:rsidRPr="001D3748">
        <w:rPr>
          <w:sz w:val="24"/>
          <w:szCs w:val="24"/>
        </w:rPr>
        <w:t>— 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овладение способами правильного, беглого и выразительного чтения вслух художественных и учебных текстов, в том числе и чтения наизусть; устного пересказа (подробного, выборочного, сжатого, от другого лица, художественного) - небольшого отрывка, главы, повести, рассказа, сказки; свободного владения монологической и диалогической речью в объеме изучаемых произведений;</w:t>
      </w:r>
    </w:p>
    <w:p w:rsidR="00892314" w:rsidRPr="001D3748" w:rsidRDefault="00892314" w:rsidP="00D32010">
      <w:pPr>
        <w:pStyle w:val="affff"/>
        <w:spacing w:line="240" w:lineRule="auto"/>
        <w:rPr>
          <w:sz w:val="24"/>
          <w:szCs w:val="24"/>
        </w:rPr>
      </w:pPr>
      <w:r w:rsidRPr="001D3748">
        <w:rPr>
          <w:sz w:val="24"/>
          <w:szCs w:val="24"/>
        </w:rPr>
        <w:t>— формирование умения давать развернутый ответ на вопрос, рассказывать о литературном герое, характеризовать героя; составлять отзыв о самостоятельно прочитанном произведении; свободно владеть письменной речью;</w:t>
      </w:r>
    </w:p>
    <w:p w:rsidR="00892314" w:rsidRPr="001D3748" w:rsidRDefault="00892314" w:rsidP="00D32010">
      <w:pPr>
        <w:pStyle w:val="affff"/>
        <w:spacing w:line="240" w:lineRule="auto"/>
        <w:rPr>
          <w:sz w:val="24"/>
          <w:szCs w:val="24"/>
        </w:rPr>
      </w:pPr>
      <w:r w:rsidRPr="001D3748">
        <w:rPr>
          <w:sz w:val="24"/>
          <w:szCs w:val="24"/>
        </w:rPr>
        <w:t>— освоение лингвистической, культурологической, коммуникативной компетенций.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результате изучения литературы 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знать: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содержание литературных произведений родного края;</w:t>
      </w: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наизусть стихотворные тексты и фрагменты прозаических текстов местных авторов;</w:t>
      </w:r>
    </w:p>
    <w:p w:rsidR="00892314" w:rsidRPr="001D3748" w:rsidRDefault="00892314" w:rsidP="00D32010">
      <w:pPr>
        <w:pStyle w:val="affff"/>
        <w:spacing w:line="240" w:lineRule="auto"/>
        <w:rPr>
          <w:sz w:val="24"/>
          <w:szCs w:val="24"/>
        </w:rPr>
      </w:pPr>
      <w:r w:rsidRPr="001D3748">
        <w:rPr>
          <w:sz w:val="24"/>
          <w:szCs w:val="24"/>
        </w:rPr>
        <w:t xml:space="preserve">— </w:t>
      </w:r>
      <w:r w:rsidR="00474C75" w:rsidRPr="001D3748">
        <w:rPr>
          <w:sz w:val="24"/>
          <w:szCs w:val="24"/>
        </w:rPr>
        <w:t xml:space="preserve"> </w:t>
      </w:r>
      <w:r w:rsidRPr="001D3748">
        <w:rPr>
          <w:sz w:val="24"/>
          <w:szCs w:val="24"/>
        </w:rPr>
        <w:t>основные факты жизненного и творческого пути писателей Восточной Сибири;</w:t>
      </w:r>
    </w:p>
    <w:p w:rsidR="00474C75"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i/>
          <w:sz w:val="24"/>
          <w:szCs w:val="24"/>
        </w:rPr>
      </w:pPr>
      <w:r w:rsidRPr="001D3748">
        <w:rPr>
          <w:i/>
          <w:sz w:val="24"/>
          <w:szCs w:val="24"/>
        </w:rPr>
        <w:t xml:space="preserve"> уметь: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 определять принадлежность художественного произведения к одному из литературных родов и жанров;</w:t>
      </w:r>
    </w:p>
    <w:p w:rsidR="00892314" w:rsidRPr="001D3748" w:rsidRDefault="00892314" w:rsidP="00D32010">
      <w:pPr>
        <w:pStyle w:val="affff"/>
        <w:spacing w:line="240" w:lineRule="auto"/>
        <w:rPr>
          <w:sz w:val="24"/>
          <w:szCs w:val="24"/>
        </w:rPr>
      </w:pPr>
      <w:r w:rsidRPr="001D3748">
        <w:rPr>
          <w:sz w:val="24"/>
          <w:szCs w:val="24"/>
        </w:rPr>
        <w:t>—    выявлять авторскую позицию;</w:t>
      </w:r>
    </w:p>
    <w:p w:rsidR="00892314" w:rsidRPr="001D3748" w:rsidRDefault="00892314" w:rsidP="00D32010">
      <w:pPr>
        <w:pStyle w:val="affff"/>
        <w:spacing w:line="240" w:lineRule="auto"/>
        <w:rPr>
          <w:sz w:val="24"/>
          <w:szCs w:val="24"/>
        </w:rPr>
      </w:pPr>
      <w:r w:rsidRPr="001D3748">
        <w:rPr>
          <w:sz w:val="24"/>
          <w:szCs w:val="24"/>
        </w:rPr>
        <w:t>—    выражать свое отношение к прочитанному;</w:t>
      </w:r>
    </w:p>
    <w:p w:rsidR="00892314" w:rsidRPr="001D3748" w:rsidRDefault="00892314" w:rsidP="00D32010">
      <w:pPr>
        <w:pStyle w:val="affff"/>
        <w:spacing w:line="240" w:lineRule="auto"/>
        <w:rPr>
          <w:sz w:val="24"/>
          <w:szCs w:val="24"/>
        </w:rPr>
      </w:pPr>
      <w:r w:rsidRPr="001D3748">
        <w:rPr>
          <w:sz w:val="24"/>
          <w:szCs w:val="24"/>
        </w:rPr>
        <w:t>— выразительно читать произведения (или фрагменты), в томчисле выученные наизусть, соблюдая нормы литературного произношения;</w:t>
      </w:r>
    </w:p>
    <w:p w:rsidR="00892314" w:rsidRPr="001D3748" w:rsidRDefault="00892314" w:rsidP="00D32010">
      <w:pPr>
        <w:pStyle w:val="affff"/>
        <w:spacing w:line="240" w:lineRule="auto"/>
        <w:rPr>
          <w:sz w:val="24"/>
          <w:szCs w:val="24"/>
        </w:rPr>
      </w:pPr>
      <w:r w:rsidRPr="001D3748">
        <w:rPr>
          <w:sz w:val="24"/>
          <w:szCs w:val="24"/>
        </w:rPr>
        <w:t>—    владеть различными видами пересказа;</w:t>
      </w:r>
    </w:p>
    <w:p w:rsidR="00892314" w:rsidRPr="001D3748" w:rsidRDefault="00892314" w:rsidP="00D32010">
      <w:pPr>
        <w:pStyle w:val="affff"/>
        <w:spacing w:line="240" w:lineRule="auto"/>
        <w:rPr>
          <w:sz w:val="24"/>
          <w:szCs w:val="24"/>
        </w:rPr>
      </w:pPr>
      <w:r w:rsidRPr="001D3748">
        <w:rPr>
          <w:sz w:val="24"/>
          <w:szCs w:val="24"/>
        </w:rPr>
        <w:t>—</w:t>
      </w:r>
      <w:r w:rsidR="00474C75" w:rsidRPr="001D3748">
        <w:rPr>
          <w:sz w:val="24"/>
          <w:szCs w:val="24"/>
        </w:rPr>
        <w:t xml:space="preserve"> </w:t>
      </w:r>
      <w:r w:rsidRPr="001D3748">
        <w:rPr>
          <w:sz w:val="24"/>
          <w:szCs w:val="24"/>
        </w:rPr>
        <w:t>строить устные и письменные высказывания в связи с изученным произведением.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    осозновать ценности человеческой жизни.</w:t>
      </w:r>
    </w:p>
    <w:p w:rsidR="00892314" w:rsidRPr="001D3748" w:rsidRDefault="00892314" w:rsidP="00D32010">
      <w:pPr>
        <w:pStyle w:val="affff"/>
        <w:spacing w:line="240" w:lineRule="auto"/>
        <w:rPr>
          <w:sz w:val="24"/>
          <w:szCs w:val="24"/>
        </w:rPr>
      </w:pPr>
      <w:r w:rsidRPr="001D3748">
        <w:rPr>
          <w:sz w:val="24"/>
          <w:szCs w:val="24"/>
        </w:rPr>
        <w:t>— представлять историческую роль традиционных религий встановлении российскойгосударственности; роль отечественной религиозно-культурной традиции как духовной основе многонационального многоконфессионального народа России.</w:t>
      </w:r>
    </w:p>
    <w:p w:rsidR="00892314" w:rsidRPr="001D3748" w:rsidRDefault="00892314" w:rsidP="00D32010">
      <w:pPr>
        <w:pStyle w:val="affff"/>
        <w:spacing w:line="240" w:lineRule="auto"/>
        <w:rPr>
          <w:sz w:val="24"/>
          <w:szCs w:val="24"/>
        </w:rPr>
      </w:pPr>
    </w:p>
    <w:p w:rsidR="00474C75" w:rsidRPr="001D3748" w:rsidRDefault="00892314" w:rsidP="0030542E">
      <w:pPr>
        <w:pStyle w:val="3"/>
        <w:jc w:val="center"/>
        <w:rPr>
          <w:sz w:val="24"/>
          <w:szCs w:val="24"/>
        </w:rPr>
      </w:pPr>
      <w:bookmarkStart w:id="17" w:name="_Toc445373423"/>
      <w:r w:rsidRPr="001D3748">
        <w:rPr>
          <w:sz w:val="24"/>
          <w:szCs w:val="24"/>
        </w:rPr>
        <w:t>Иностранный язык (Английский язык)</w:t>
      </w:r>
      <w:bookmarkEnd w:id="17"/>
    </w:p>
    <w:p w:rsidR="00474C75" w:rsidRPr="001D3748" w:rsidRDefault="00892314" w:rsidP="00474C75">
      <w:pPr>
        <w:pStyle w:val="affff"/>
        <w:rPr>
          <w:sz w:val="24"/>
          <w:szCs w:val="24"/>
        </w:rPr>
      </w:pPr>
      <w:r w:rsidRPr="001D3748">
        <w:rPr>
          <w:sz w:val="24"/>
          <w:szCs w:val="24"/>
        </w:rPr>
        <w:t>Коммуникативные умения</w:t>
      </w:r>
    </w:p>
    <w:p w:rsidR="00892314" w:rsidRPr="001D3748" w:rsidRDefault="00892314" w:rsidP="00474C75">
      <w:pPr>
        <w:pStyle w:val="affff"/>
        <w:rPr>
          <w:i/>
          <w:sz w:val="24"/>
          <w:szCs w:val="24"/>
        </w:rPr>
      </w:pPr>
      <w:r w:rsidRPr="001D3748">
        <w:rPr>
          <w:i/>
          <w:sz w:val="24"/>
          <w:szCs w:val="24"/>
        </w:rPr>
        <w:t>Говорение. Диалогическая речь</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 вести диалог (диалог этикетного характера, диалог - расспрос, диалог побуждение кдействию;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  вести диалог-обмен мнениями;</w:t>
      </w:r>
    </w:p>
    <w:p w:rsidR="00892314" w:rsidRPr="001D3748" w:rsidRDefault="00892314" w:rsidP="00D32010">
      <w:pPr>
        <w:pStyle w:val="affff"/>
        <w:spacing w:line="240" w:lineRule="auto"/>
        <w:rPr>
          <w:sz w:val="24"/>
          <w:szCs w:val="24"/>
        </w:rPr>
      </w:pPr>
      <w:r w:rsidRPr="001D3748">
        <w:rPr>
          <w:sz w:val="24"/>
          <w:szCs w:val="24"/>
        </w:rPr>
        <w:t>•  брать и давать интервью;</w:t>
      </w:r>
    </w:p>
    <w:p w:rsidR="00892314" w:rsidRPr="001D3748" w:rsidRDefault="00892314" w:rsidP="00D32010">
      <w:pPr>
        <w:pStyle w:val="affff"/>
        <w:spacing w:line="240" w:lineRule="auto"/>
        <w:rPr>
          <w:sz w:val="24"/>
          <w:szCs w:val="24"/>
        </w:rPr>
      </w:pPr>
      <w:r w:rsidRPr="001D3748">
        <w:rPr>
          <w:sz w:val="24"/>
          <w:szCs w:val="24"/>
        </w:rPr>
        <w:t>•  вести диалог-расспрос на основе нелинейного текста (таблицы, диаграммы и т.д.).</w:t>
      </w:r>
    </w:p>
    <w:p w:rsidR="00474C75" w:rsidRPr="001D3748" w:rsidRDefault="00474C75" w:rsidP="00D32010">
      <w:pPr>
        <w:pStyle w:val="affff"/>
        <w:spacing w:line="240" w:lineRule="auto"/>
        <w:rPr>
          <w:sz w:val="24"/>
          <w:szCs w:val="24"/>
        </w:rPr>
      </w:pPr>
    </w:p>
    <w:p w:rsidR="00474C75" w:rsidRPr="001D3748" w:rsidRDefault="00892314" w:rsidP="00474C75">
      <w:pPr>
        <w:pStyle w:val="affff"/>
        <w:rPr>
          <w:i/>
          <w:sz w:val="24"/>
          <w:szCs w:val="24"/>
        </w:rPr>
      </w:pPr>
      <w:r w:rsidRPr="001D3748">
        <w:rPr>
          <w:i/>
          <w:sz w:val="24"/>
          <w:szCs w:val="24"/>
        </w:rPr>
        <w:t>Говорение. Монологическая речь</w:t>
      </w:r>
    </w:p>
    <w:p w:rsidR="00892314" w:rsidRPr="001D3748" w:rsidRDefault="00892314" w:rsidP="00474C75">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92314" w:rsidRPr="001D3748" w:rsidRDefault="00892314" w:rsidP="00D32010">
      <w:pPr>
        <w:pStyle w:val="affff"/>
        <w:spacing w:line="240" w:lineRule="auto"/>
        <w:rPr>
          <w:sz w:val="24"/>
          <w:szCs w:val="24"/>
        </w:rPr>
      </w:pPr>
      <w:r w:rsidRPr="001D3748">
        <w:rPr>
          <w:sz w:val="24"/>
          <w:szCs w:val="24"/>
        </w:rPr>
        <w:t xml:space="preserve"> -</w:t>
      </w:r>
      <w:r w:rsidRPr="001D3748">
        <w:rPr>
          <w:sz w:val="24"/>
          <w:szCs w:val="24"/>
        </w:rPr>
        <w:tab/>
        <w:t>описывать события с опорой на зрительную наглядность и/или вербальную опору (ключевые слова, план, вопросы);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краткую характеристику реальных людей и литературных персонажей;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передавать основное содержание прочитанного текста с опорой или без опоры на текст, ключевые слова/ план/ вопросы;</w:t>
      </w: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описывать картинку/ фото с опорой или без опоры на ключевые слова/ план/вопросы.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делать сообщение на заданную тему на основе прочитанного;</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комментировать факты из прочитанного/ прослушанного текста, выражать и аргументировать свое отношение к прочитанному/ прослушанному;</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кратко высказываться без предварительной подготовки на заданную тему в соответствии с предложенной ситуацией общения;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кратко высказываться с опорой на нелинейный текст (таблицы, диаграммы, расписание и т. п.);</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кратко излагать результаты выполненной проектной работы.</w:t>
      </w:r>
    </w:p>
    <w:p w:rsidR="00892314" w:rsidRPr="001D3748" w:rsidRDefault="00892314" w:rsidP="00D32010">
      <w:pPr>
        <w:pStyle w:val="affff"/>
        <w:spacing w:line="240" w:lineRule="auto"/>
        <w:rPr>
          <w:sz w:val="24"/>
          <w:szCs w:val="24"/>
        </w:rPr>
      </w:pPr>
    </w:p>
    <w:p w:rsidR="00474C75" w:rsidRPr="001D3748" w:rsidRDefault="00892314" w:rsidP="00474C75">
      <w:pPr>
        <w:pStyle w:val="affff"/>
        <w:rPr>
          <w:i/>
          <w:sz w:val="24"/>
          <w:szCs w:val="24"/>
        </w:rPr>
      </w:pPr>
      <w:r w:rsidRPr="001D3748">
        <w:rPr>
          <w:i/>
          <w:sz w:val="24"/>
          <w:szCs w:val="24"/>
        </w:rPr>
        <w:t xml:space="preserve">Аудирование </w:t>
      </w:r>
    </w:p>
    <w:p w:rsidR="00892314" w:rsidRPr="001D3748" w:rsidRDefault="00892314" w:rsidP="00474C75">
      <w:pPr>
        <w:pStyle w:val="affff"/>
        <w:spacing w:line="240" w:lineRule="auto"/>
        <w:rPr>
          <w:sz w:val="24"/>
          <w:szCs w:val="24"/>
        </w:rPr>
      </w:pPr>
      <w:r w:rsidRPr="001D3748">
        <w:rPr>
          <w:sz w:val="24"/>
          <w:szCs w:val="24"/>
        </w:rPr>
        <w:t>Выпускник научится:</w:t>
      </w:r>
    </w:p>
    <w:p w:rsidR="008D30F7" w:rsidRPr="001D3748" w:rsidRDefault="008D30F7" w:rsidP="00474C75">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w:t>
      </w:r>
    </w:p>
    <w:p w:rsidR="00892314" w:rsidRPr="001D3748" w:rsidRDefault="00892314" w:rsidP="00D32010">
      <w:pPr>
        <w:pStyle w:val="affff"/>
        <w:spacing w:line="240" w:lineRule="auto"/>
        <w:rPr>
          <w:sz w:val="24"/>
          <w:szCs w:val="24"/>
        </w:rPr>
      </w:pPr>
      <w:r w:rsidRPr="001D3748">
        <w:rPr>
          <w:sz w:val="24"/>
          <w:szCs w:val="24"/>
        </w:rPr>
        <w:t>некоторое количество неизученных языковых явлений. 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основную тему в воспринимаемом на слух тексте;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контекстуальную или языковую догадку при восприятии на слух текстов, содержащих незнакомые слова.</w:t>
      </w:r>
    </w:p>
    <w:p w:rsidR="00892314" w:rsidRPr="001D3748" w:rsidRDefault="00892314" w:rsidP="00D32010">
      <w:pPr>
        <w:pStyle w:val="affff"/>
        <w:spacing w:line="240" w:lineRule="auto"/>
        <w:rPr>
          <w:sz w:val="24"/>
          <w:szCs w:val="24"/>
        </w:rPr>
      </w:pPr>
    </w:p>
    <w:p w:rsidR="00892314" w:rsidRPr="001D3748" w:rsidRDefault="00892314" w:rsidP="00474C75">
      <w:pPr>
        <w:pStyle w:val="affff"/>
        <w:rPr>
          <w:i/>
          <w:sz w:val="24"/>
          <w:szCs w:val="24"/>
        </w:rPr>
      </w:pPr>
      <w:r w:rsidRPr="001D3748">
        <w:rPr>
          <w:i/>
          <w:sz w:val="24"/>
          <w:szCs w:val="24"/>
        </w:rPr>
        <w:t xml:space="preserve">Чтение </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читать и понимать основное содержание несложных аутентичных текстов, содержащие отдельные неизученные языковые явления;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читать и полностью понимать несложные аутентичные тексты, построенные на изученном языковом материале;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выразительно читать вслух небольшие построенные на изученном языковом материале аутентичные тексты, демонстрируя понимание прочитанного.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устанавливать причинно-следственную взаимосвязь фактов и событий, изложенных в несложном аутентичном тексте;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восстанавливать текст из разрозненных абзацев или путем добавления выпущенных фрагментов.</w:t>
      </w:r>
    </w:p>
    <w:p w:rsidR="00892314" w:rsidRPr="001D3748" w:rsidRDefault="00892314" w:rsidP="00D32010">
      <w:pPr>
        <w:pStyle w:val="affff"/>
        <w:spacing w:line="240" w:lineRule="auto"/>
        <w:rPr>
          <w:sz w:val="24"/>
          <w:szCs w:val="24"/>
        </w:rPr>
      </w:pPr>
    </w:p>
    <w:p w:rsidR="00474C75" w:rsidRPr="001D3748" w:rsidRDefault="00892314" w:rsidP="00474C75">
      <w:pPr>
        <w:pStyle w:val="affff"/>
        <w:rPr>
          <w:i/>
          <w:sz w:val="24"/>
          <w:szCs w:val="24"/>
        </w:rPr>
      </w:pPr>
      <w:r w:rsidRPr="001D3748">
        <w:rPr>
          <w:i/>
          <w:sz w:val="24"/>
          <w:szCs w:val="24"/>
        </w:rPr>
        <w:t xml:space="preserve">Письменная речь </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заполнять анкеты и формуляры, сообщая о себе основные сведения (имя, фамилия, пол, возраст, гражданство, национальность, адрес и т. д.);</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w:t>
      </w:r>
      <w:r w:rsidR="00474C75" w:rsidRPr="001D3748">
        <w:rPr>
          <w:sz w:val="24"/>
          <w:szCs w:val="24"/>
        </w:rPr>
        <w:t xml:space="preserve"> </w:t>
      </w:r>
      <w:r w:rsidRPr="001D3748">
        <w:rPr>
          <w:sz w:val="24"/>
          <w:szCs w:val="24"/>
        </w:rPr>
        <w:t>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74C75"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писать небольшие письменные высказывания с опорой на образец/ план. </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делать краткие выписки из текста с целью их использования в собственных устных высказываниях;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писать электронное письмо (e-mail) зарубежному другу в ответ на электронное письмо-стимул;</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составлять план/ тезисы устного или письменного сообщения;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кратко излагать в письменном виде результаты проектной деятельности;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писать небольшое письменное высказывание с опорой на нелинейный текст (таблицы, диаграммы и т. п.).</w:t>
      </w:r>
    </w:p>
    <w:p w:rsidR="00892314" w:rsidRPr="001D3748" w:rsidRDefault="00892314" w:rsidP="00D32010">
      <w:pPr>
        <w:pStyle w:val="affff"/>
        <w:spacing w:line="240" w:lineRule="auto"/>
        <w:rPr>
          <w:sz w:val="24"/>
          <w:szCs w:val="24"/>
        </w:rPr>
      </w:pPr>
    </w:p>
    <w:p w:rsidR="00474C75" w:rsidRPr="001D3748" w:rsidRDefault="00892314" w:rsidP="00474C75">
      <w:pPr>
        <w:pStyle w:val="affff"/>
        <w:rPr>
          <w:i/>
          <w:sz w:val="24"/>
          <w:szCs w:val="24"/>
        </w:rPr>
      </w:pPr>
      <w:r w:rsidRPr="001D3748">
        <w:rPr>
          <w:i/>
          <w:sz w:val="24"/>
          <w:szCs w:val="24"/>
        </w:rPr>
        <w:t xml:space="preserve">Языковые навыки и средства оперирования ими </w:t>
      </w:r>
    </w:p>
    <w:p w:rsidR="00892314" w:rsidRPr="001D3748" w:rsidRDefault="00892314" w:rsidP="00474C75">
      <w:pPr>
        <w:pStyle w:val="affff"/>
        <w:rPr>
          <w:i/>
          <w:sz w:val="24"/>
          <w:szCs w:val="24"/>
        </w:rPr>
      </w:pPr>
      <w:r w:rsidRPr="001D3748">
        <w:rPr>
          <w:i/>
          <w:sz w:val="24"/>
          <w:szCs w:val="24"/>
        </w:rPr>
        <w:t>Орфография и пунктуация</w:t>
      </w:r>
    </w:p>
    <w:p w:rsidR="00892314" w:rsidRPr="001D3748" w:rsidRDefault="00892314" w:rsidP="00D32010">
      <w:pPr>
        <w:pStyle w:val="affff"/>
        <w:spacing w:line="240" w:lineRule="auto"/>
        <w:rPr>
          <w:sz w:val="24"/>
          <w:szCs w:val="24"/>
        </w:rPr>
      </w:pPr>
      <w:r w:rsidRPr="001D3748">
        <w:rPr>
          <w:sz w:val="24"/>
          <w:szCs w:val="24"/>
        </w:rPr>
        <w:t xml:space="preserve"> Выпускник научится:</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правильно писать изученные слова;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и анализировать буквосочетания английского языка и их транскрипцию.</w:t>
      </w:r>
    </w:p>
    <w:p w:rsidR="00892314" w:rsidRPr="001D3748" w:rsidRDefault="00892314" w:rsidP="00D32010">
      <w:pPr>
        <w:pStyle w:val="affff"/>
        <w:spacing w:line="240" w:lineRule="auto"/>
        <w:rPr>
          <w:sz w:val="24"/>
          <w:szCs w:val="24"/>
        </w:rPr>
      </w:pPr>
    </w:p>
    <w:p w:rsidR="00474C75" w:rsidRPr="001D3748" w:rsidRDefault="00892314" w:rsidP="00474C75">
      <w:pPr>
        <w:pStyle w:val="affff"/>
        <w:rPr>
          <w:i/>
          <w:sz w:val="24"/>
          <w:szCs w:val="24"/>
        </w:rPr>
      </w:pPr>
      <w:r w:rsidRPr="001D3748">
        <w:rPr>
          <w:i/>
          <w:sz w:val="24"/>
          <w:szCs w:val="24"/>
        </w:rPr>
        <w:t xml:space="preserve">Фонетическая сторона речи </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на слух и адекватно, без фонематических ошибок, ведущих к сбою коммуникации, произносить слова изучаемого иностранного языка;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соблюдать правильное ударение в изученных словах;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коммуникативные типы предложений по их интонации;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членить предложение на смысловые группы;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выражать модальные значения, чувства и эмоции с помощью интонации;</w:t>
      </w:r>
    </w:p>
    <w:p w:rsidR="00892314" w:rsidRPr="001D3748" w:rsidRDefault="00892314" w:rsidP="00D32010">
      <w:pPr>
        <w:pStyle w:val="affff"/>
        <w:spacing w:line="240" w:lineRule="auto"/>
        <w:rPr>
          <w:sz w:val="24"/>
          <w:szCs w:val="24"/>
        </w:rPr>
      </w:pPr>
      <w:r w:rsidRPr="001D3748">
        <w:rPr>
          <w:sz w:val="24"/>
          <w:szCs w:val="24"/>
        </w:rPr>
        <w:t>• различать британские и</w:t>
      </w:r>
      <w:r w:rsidR="006D533C" w:rsidRPr="001D3748">
        <w:rPr>
          <w:sz w:val="24"/>
          <w:szCs w:val="24"/>
        </w:rPr>
        <w:t xml:space="preserve"> </w:t>
      </w:r>
      <w:r w:rsidRPr="001D3748">
        <w:rPr>
          <w:sz w:val="24"/>
          <w:szCs w:val="24"/>
        </w:rPr>
        <w:t>американские варианты английского языка в прослушанных высказываниях.</w:t>
      </w:r>
    </w:p>
    <w:p w:rsidR="00474C75" w:rsidRPr="001D3748" w:rsidRDefault="00892314" w:rsidP="00474C75">
      <w:pPr>
        <w:pStyle w:val="affff"/>
        <w:rPr>
          <w:i/>
          <w:sz w:val="24"/>
          <w:szCs w:val="24"/>
        </w:rPr>
      </w:pPr>
      <w:r w:rsidRPr="001D3748">
        <w:rPr>
          <w:i/>
          <w:sz w:val="24"/>
          <w:szCs w:val="24"/>
        </w:rPr>
        <w:t xml:space="preserve">Лексическая сторона речи </w:t>
      </w:r>
    </w:p>
    <w:p w:rsidR="00892314" w:rsidRPr="001D3748" w:rsidRDefault="00892314" w:rsidP="00474C75">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соблюдать существующие в английском языке нормы лексической сочетаемости;</w:t>
      </w:r>
    </w:p>
    <w:p w:rsidR="00892314" w:rsidRPr="001D3748" w:rsidRDefault="00892314" w:rsidP="00474C75">
      <w:pPr>
        <w:pStyle w:val="affff"/>
        <w:spacing w:line="240" w:lineRule="auto"/>
        <w:rPr>
          <w:sz w:val="24"/>
          <w:szCs w:val="24"/>
        </w:rPr>
      </w:pPr>
      <w:r w:rsidRPr="001D3748">
        <w:rPr>
          <w:sz w:val="24"/>
          <w:szCs w:val="24"/>
        </w:rPr>
        <w:lastRenderedPageBreak/>
        <w:t>•</w:t>
      </w:r>
      <w:r w:rsidRPr="001D3748">
        <w:rPr>
          <w:sz w:val="24"/>
          <w:szCs w:val="24"/>
        </w:rPr>
        <w:tab/>
        <w:t>распознавать и образовывать родственные слова сиспользованием словосложения</w:t>
      </w:r>
      <w:r w:rsidR="00474C75" w:rsidRPr="001D3748">
        <w:rPr>
          <w:sz w:val="24"/>
          <w:szCs w:val="24"/>
        </w:rPr>
        <w:t xml:space="preserve"> </w:t>
      </w:r>
      <w:r w:rsidRPr="001D3748">
        <w:rPr>
          <w:sz w:val="24"/>
          <w:szCs w:val="24"/>
        </w:rPr>
        <w:t>и</w:t>
      </w:r>
      <w:r w:rsidR="00474C75" w:rsidRPr="001D3748">
        <w:rPr>
          <w:sz w:val="24"/>
          <w:szCs w:val="24"/>
        </w:rPr>
        <w:t xml:space="preserve"> </w:t>
      </w:r>
      <w:r w:rsidRPr="001D3748">
        <w:rPr>
          <w:sz w:val="24"/>
          <w:szCs w:val="24"/>
        </w:rPr>
        <w:t>конверсии в пределах тематики основной школы в соответствии с решаемой коммуникативной задачей;</w:t>
      </w:r>
    </w:p>
    <w:p w:rsidR="00892314" w:rsidRPr="001D3748" w:rsidRDefault="00892314" w:rsidP="00D32010">
      <w:pPr>
        <w:pStyle w:val="affff"/>
        <w:spacing w:line="240" w:lineRule="auto"/>
        <w:rPr>
          <w:sz w:val="24"/>
          <w:szCs w:val="24"/>
        </w:rPr>
      </w:pPr>
      <w:r w:rsidRPr="001D3748">
        <w:rPr>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глаголы при помощи аффиксов dis-, mis-, re-, -izel-ise;</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имена</w:t>
      </w:r>
      <w:r w:rsidR="00D90BC9" w:rsidRPr="001D3748">
        <w:rPr>
          <w:sz w:val="24"/>
          <w:szCs w:val="24"/>
        </w:rPr>
        <w:t xml:space="preserve"> </w:t>
      </w:r>
      <w:r w:rsidRPr="001D3748">
        <w:rPr>
          <w:sz w:val="24"/>
          <w:szCs w:val="24"/>
        </w:rPr>
        <w:t>существительные</w:t>
      </w:r>
      <w:r w:rsidR="00D90BC9" w:rsidRPr="001D3748">
        <w:rPr>
          <w:sz w:val="24"/>
          <w:szCs w:val="24"/>
        </w:rPr>
        <w:t xml:space="preserve"> </w:t>
      </w:r>
      <w:r w:rsidRPr="001D3748">
        <w:rPr>
          <w:sz w:val="24"/>
          <w:szCs w:val="24"/>
        </w:rPr>
        <w:t>при</w:t>
      </w:r>
      <w:r w:rsidR="00D90BC9" w:rsidRPr="001D3748">
        <w:rPr>
          <w:sz w:val="24"/>
          <w:szCs w:val="24"/>
        </w:rPr>
        <w:t xml:space="preserve"> </w:t>
      </w:r>
      <w:r w:rsidRPr="001D3748">
        <w:rPr>
          <w:sz w:val="24"/>
          <w:szCs w:val="24"/>
        </w:rPr>
        <w:t>помощи</w:t>
      </w:r>
      <w:r w:rsidR="00D90BC9" w:rsidRPr="001D3748">
        <w:rPr>
          <w:sz w:val="24"/>
          <w:szCs w:val="24"/>
        </w:rPr>
        <w:t xml:space="preserve"> </w:t>
      </w:r>
      <w:r w:rsidRPr="001D3748">
        <w:rPr>
          <w:sz w:val="24"/>
          <w:szCs w:val="24"/>
        </w:rPr>
        <w:t>суффиксов -orl -er, -ist , -sionl-tion, -ncel-ence, - ment, -ity , -ness, -ship, -ing;</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имена</w:t>
      </w:r>
      <w:r w:rsidR="00D90BC9" w:rsidRPr="001D3748">
        <w:rPr>
          <w:sz w:val="24"/>
          <w:szCs w:val="24"/>
        </w:rPr>
        <w:t xml:space="preserve"> </w:t>
      </w:r>
      <w:r w:rsidRPr="001D3748">
        <w:rPr>
          <w:sz w:val="24"/>
          <w:szCs w:val="24"/>
        </w:rPr>
        <w:t>прилагательные</w:t>
      </w:r>
      <w:r w:rsidR="00D90BC9" w:rsidRPr="001D3748">
        <w:rPr>
          <w:sz w:val="24"/>
          <w:szCs w:val="24"/>
        </w:rPr>
        <w:t xml:space="preserve"> </w:t>
      </w:r>
      <w:r w:rsidRPr="001D3748">
        <w:rPr>
          <w:sz w:val="24"/>
          <w:szCs w:val="24"/>
        </w:rPr>
        <w:t>при</w:t>
      </w:r>
      <w:r w:rsidR="00D90BC9" w:rsidRPr="001D3748">
        <w:rPr>
          <w:sz w:val="24"/>
          <w:szCs w:val="24"/>
        </w:rPr>
        <w:t xml:space="preserve"> </w:t>
      </w:r>
      <w:r w:rsidRPr="001D3748">
        <w:rPr>
          <w:sz w:val="24"/>
          <w:szCs w:val="24"/>
        </w:rPr>
        <w:t>помощи</w:t>
      </w:r>
      <w:r w:rsidR="00D90BC9" w:rsidRPr="001D3748">
        <w:rPr>
          <w:sz w:val="24"/>
          <w:szCs w:val="24"/>
        </w:rPr>
        <w:t xml:space="preserve"> </w:t>
      </w:r>
      <w:r w:rsidRPr="001D3748">
        <w:rPr>
          <w:sz w:val="24"/>
          <w:szCs w:val="24"/>
        </w:rPr>
        <w:t>аффиксов</w:t>
      </w:r>
      <w:r w:rsidR="00D90BC9" w:rsidRPr="001D3748">
        <w:rPr>
          <w:sz w:val="24"/>
          <w:szCs w:val="24"/>
        </w:rPr>
        <w:t xml:space="preserve"> </w:t>
      </w:r>
      <w:r w:rsidRPr="001D3748">
        <w:rPr>
          <w:sz w:val="24"/>
          <w:szCs w:val="24"/>
        </w:rPr>
        <w:t>inter-; -y, -ly, -/kl , -al , -ic,-ianlan, -ing; - ows, -ablelible, -less, -ive;</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наречия при помощи суффикса -ly;</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имена существительные, имена прилагательные, наречия при помощи отрицательного префиксов^-, im-lin-;</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числительные при помощи суффиксов -teen, -ty; -th.</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в нескольких значениях многозначные слова, изученные в пределах тематики основной школы;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различия между явлениями синонимии и антонимии; употреблять в речи изученные синонимы и антонимы адекватно ситуации общения;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наиболее  распространенные  фразовые</w:t>
      </w:r>
    </w:p>
    <w:p w:rsidR="00892314" w:rsidRPr="001D3748" w:rsidRDefault="00892314" w:rsidP="00D32010">
      <w:pPr>
        <w:pStyle w:val="affff"/>
        <w:spacing w:line="240" w:lineRule="auto"/>
        <w:rPr>
          <w:sz w:val="24"/>
          <w:szCs w:val="24"/>
        </w:rPr>
      </w:pPr>
      <w:r w:rsidRPr="001D3748">
        <w:rPr>
          <w:sz w:val="24"/>
          <w:szCs w:val="24"/>
        </w:rPr>
        <w:t>глаголы;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принадлежность слов к частям речи по аффиксам;</w:t>
      </w: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различные  средства  связи  в тексте  для</w:t>
      </w:r>
      <w:r w:rsidR="00474C75" w:rsidRPr="001D3748">
        <w:rPr>
          <w:sz w:val="24"/>
          <w:szCs w:val="24"/>
        </w:rPr>
        <w:t xml:space="preserve"> </w:t>
      </w:r>
      <w:r w:rsidRPr="001D3748">
        <w:rPr>
          <w:sz w:val="24"/>
          <w:szCs w:val="24"/>
        </w:rPr>
        <w:t>обеспечения</w:t>
      </w:r>
      <w:r w:rsidR="00D90BC9" w:rsidRPr="001D3748">
        <w:rPr>
          <w:sz w:val="24"/>
          <w:szCs w:val="24"/>
        </w:rPr>
        <w:t xml:space="preserve"> </w:t>
      </w:r>
      <w:r w:rsidRPr="001D3748">
        <w:rPr>
          <w:sz w:val="24"/>
          <w:szCs w:val="24"/>
        </w:rPr>
        <w:t>его</w:t>
      </w:r>
      <w:r w:rsidR="00D90BC9" w:rsidRPr="001D3748">
        <w:rPr>
          <w:sz w:val="24"/>
          <w:szCs w:val="24"/>
        </w:rPr>
        <w:t xml:space="preserve"> </w:t>
      </w:r>
      <w:r w:rsidRPr="001D3748">
        <w:rPr>
          <w:sz w:val="24"/>
          <w:szCs w:val="24"/>
        </w:rPr>
        <w:t>целостности (</w:t>
      </w:r>
      <w:r w:rsidRPr="001D3748">
        <w:rPr>
          <w:sz w:val="24"/>
          <w:szCs w:val="24"/>
          <w:lang w:val="en-US"/>
        </w:rPr>
        <w:t>firstly</w:t>
      </w:r>
      <w:r w:rsidRPr="001D3748">
        <w:rPr>
          <w:sz w:val="24"/>
          <w:szCs w:val="24"/>
        </w:rPr>
        <w:t xml:space="preserve">, </w:t>
      </w:r>
      <w:r w:rsidRPr="001D3748">
        <w:rPr>
          <w:sz w:val="24"/>
          <w:szCs w:val="24"/>
          <w:lang w:val="en-US"/>
        </w:rPr>
        <w:t>tobeginwith</w:t>
      </w:r>
      <w:r w:rsidRPr="001D3748">
        <w:rPr>
          <w:sz w:val="24"/>
          <w:szCs w:val="24"/>
        </w:rPr>
        <w:t xml:space="preserve">, </w:t>
      </w:r>
      <w:r w:rsidRPr="001D3748">
        <w:rPr>
          <w:sz w:val="24"/>
          <w:szCs w:val="24"/>
          <w:lang w:val="en-US"/>
        </w:rPr>
        <w:t>however</w:t>
      </w:r>
      <w:r w:rsidRPr="001D3748">
        <w:rPr>
          <w:sz w:val="24"/>
          <w:szCs w:val="24"/>
        </w:rPr>
        <w:t xml:space="preserve">, </w:t>
      </w:r>
      <w:r w:rsidRPr="001D3748">
        <w:rPr>
          <w:sz w:val="24"/>
          <w:szCs w:val="24"/>
          <w:lang w:val="en-US"/>
        </w:rPr>
        <w:t>asforme</w:t>
      </w:r>
      <w:r w:rsidRPr="001D3748">
        <w:rPr>
          <w:sz w:val="24"/>
          <w:szCs w:val="24"/>
        </w:rPr>
        <w:t xml:space="preserve">, </w:t>
      </w:r>
      <w:r w:rsidRPr="001D3748">
        <w:rPr>
          <w:sz w:val="24"/>
          <w:szCs w:val="24"/>
          <w:lang w:val="en-US"/>
        </w:rPr>
        <w:t>finally</w:t>
      </w:r>
      <w:r w:rsidRPr="001D3748">
        <w:rPr>
          <w:sz w:val="24"/>
          <w:szCs w:val="24"/>
        </w:rPr>
        <w:t xml:space="preserve">, </w:t>
      </w:r>
      <w:r w:rsidRPr="001D3748">
        <w:rPr>
          <w:sz w:val="24"/>
          <w:szCs w:val="24"/>
          <w:lang w:val="en-US"/>
        </w:rPr>
        <w:t>atlast</w:t>
      </w:r>
      <w:r w:rsidRPr="001D3748">
        <w:rPr>
          <w:sz w:val="24"/>
          <w:szCs w:val="24"/>
        </w:rPr>
        <w:t xml:space="preserve">, </w:t>
      </w:r>
      <w:r w:rsidRPr="001D3748">
        <w:rPr>
          <w:sz w:val="24"/>
          <w:szCs w:val="24"/>
          <w:lang w:val="en-US"/>
        </w:rPr>
        <w:t>etc</w:t>
      </w:r>
      <w:r w:rsidRPr="001D3748">
        <w:rPr>
          <w:sz w:val="24"/>
          <w:szCs w:val="24"/>
        </w:rPr>
        <w:t>.);</w:t>
      </w:r>
    </w:p>
    <w:p w:rsidR="00892314" w:rsidRPr="001D3748" w:rsidRDefault="00892314" w:rsidP="00D32010">
      <w:pPr>
        <w:pStyle w:val="affff"/>
        <w:spacing w:line="240" w:lineRule="auto"/>
        <w:rPr>
          <w:sz w:val="24"/>
          <w:szCs w:val="24"/>
        </w:rPr>
      </w:pPr>
      <w:r w:rsidRPr="001D3748">
        <w:rPr>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92314" w:rsidRPr="001D3748" w:rsidRDefault="00892314" w:rsidP="00D32010">
      <w:pPr>
        <w:pStyle w:val="affff"/>
        <w:spacing w:line="240" w:lineRule="auto"/>
        <w:rPr>
          <w:sz w:val="24"/>
          <w:szCs w:val="24"/>
        </w:rPr>
      </w:pPr>
    </w:p>
    <w:p w:rsidR="00474C75" w:rsidRPr="001D3748" w:rsidRDefault="00892314" w:rsidP="00474C75">
      <w:pPr>
        <w:pStyle w:val="affff"/>
        <w:rPr>
          <w:i/>
          <w:sz w:val="24"/>
          <w:szCs w:val="24"/>
        </w:rPr>
      </w:pPr>
      <w:r w:rsidRPr="001D3748">
        <w:rPr>
          <w:i/>
          <w:sz w:val="24"/>
          <w:szCs w:val="24"/>
        </w:rPr>
        <w:t xml:space="preserve">Грамматическая сторона речи </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w:t>
      </w:r>
      <w:r w:rsidR="00474C75" w:rsidRPr="001D3748">
        <w:rPr>
          <w:sz w:val="24"/>
          <w:szCs w:val="24"/>
        </w:rPr>
        <w:t xml:space="preserve"> </w:t>
      </w:r>
      <w:r w:rsidRPr="001D3748">
        <w:rPr>
          <w:sz w:val="24"/>
          <w:szCs w:val="24"/>
        </w:rPr>
        <w:t>определенном порядке;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предложения с начальным It;</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предложения с начальным There+tobe;</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сложносочиненные предложения с сочинительными союзами and, but, or;</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сложноподчиненные предложения с союзами и союзными словами because, if,that, who, which,what, when, where, how,why;</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косвенную речь в утвердительных и вопросительных предложениях в настоящем и прошедшем времени;</w:t>
      </w:r>
    </w:p>
    <w:p w:rsidR="00892314" w:rsidRPr="001D3748" w:rsidRDefault="00892314" w:rsidP="00474C75">
      <w:pPr>
        <w:pStyle w:val="affff"/>
        <w:spacing w:line="240" w:lineRule="auto"/>
        <w:rPr>
          <w:sz w:val="24"/>
          <w:szCs w:val="24"/>
          <w:lang w:val="en-US"/>
        </w:rPr>
      </w:pPr>
      <w:r w:rsidRPr="001D3748">
        <w:rPr>
          <w:sz w:val="24"/>
          <w:szCs w:val="24"/>
          <w:lang w:val="en-US"/>
        </w:rPr>
        <w:lastRenderedPageBreak/>
        <w:t>-</w:t>
      </w:r>
      <w:r w:rsidRPr="001D3748">
        <w:rPr>
          <w:sz w:val="24"/>
          <w:szCs w:val="24"/>
          <w:lang w:val="en-US"/>
        </w:rPr>
        <w:tab/>
      </w:r>
      <w:r w:rsidRPr="001D3748">
        <w:rPr>
          <w:sz w:val="24"/>
          <w:szCs w:val="24"/>
        </w:rPr>
        <w:t>распознавать</w:t>
      </w:r>
      <w:r w:rsidRPr="001D3748">
        <w:rPr>
          <w:sz w:val="24"/>
          <w:szCs w:val="24"/>
          <w:lang w:val="en-US"/>
        </w:rPr>
        <w:t xml:space="preserve"> </w:t>
      </w:r>
      <w:r w:rsidRPr="001D3748">
        <w:rPr>
          <w:sz w:val="24"/>
          <w:szCs w:val="24"/>
        </w:rPr>
        <w:t>и</w:t>
      </w:r>
      <w:r w:rsidRPr="001D3748">
        <w:rPr>
          <w:sz w:val="24"/>
          <w:szCs w:val="24"/>
          <w:lang w:val="en-US"/>
        </w:rPr>
        <w:t xml:space="preserve"> </w:t>
      </w:r>
      <w:r w:rsidRPr="001D3748">
        <w:rPr>
          <w:sz w:val="24"/>
          <w:szCs w:val="24"/>
        </w:rPr>
        <w:t>употреблять</w:t>
      </w:r>
      <w:r w:rsidRPr="001D3748">
        <w:rPr>
          <w:sz w:val="24"/>
          <w:szCs w:val="24"/>
          <w:lang w:val="en-US"/>
        </w:rPr>
        <w:t xml:space="preserve"> </w:t>
      </w:r>
      <w:r w:rsidRPr="001D3748">
        <w:rPr>
          <w:sz w:val="24"/>
          <w:szCs w:val="24"/>
        </w:rPr>
        <w:t>в</w:t>
      </w:r>
      <w:r w:rsidRPr="001D3748">
        <w:rPr>
          <w:sz w:val="24"/>
          <w:szCs w:val="24"/>
          <w:lang w:val="en-US"/>
        </w:rPr>
        <w:t xml:space="preserve"> </w:t>
      </w:r>
      <w:r w:rsidRPr="001D3748">
        <w:rPr>
          <w:sz w:val="24"/>
          <w:szCs w:val="24"/>
        </w:rPr>
        <w:t>речи</w:t>
      </w:r>
      <w:r w:rsidRPr="001D3748">
        <w:rPr>
          <w:sz w:val="24"/>
          <w:szCs w:val="24"/>
          <w:lang w:val="en-US"/>
        </w:rPr>
        <w:t xml:space="preserve"> </w:t>
      </w:r>
      <w:r w:rsidRPr="001D3748">
        <w:rPr>
          <w:sz w:val="24"/>
          <w:szCs w:val="24"/>
        </w:rPr>
        <w:t>условные</w:t>
      </w:r>
      <w:r w:rsidRPr="001D3748">
        <w:rPr>
          <w:sz w:val="24"/>
          <w:szCs w:val="24"/>
          <w:lang w:val="en-US"/>
        </w:rPr>
        <w:t xml:space="preserve"> </w:t>
      </w:r>
      <w:r w:rsidRPr="001D3748">
        <w:rPr>
          <w:sz w:val="24"/>
          <w:szCs w:val="24"/>
        </w:rPr>
        <w:t>предложения</w:t>
      </w:r>
      <w:r w:rsidRPr="001D3748">
        <w:rPr>
          <w:sz w:val="24"/>
          <w:szCs w:val="24"/>
          <w:lang w:val="en-US"/>
        </w:rPr>
        <w:t xml:space="preserve"> </w:t>
      </w:r>
      <w:r w:rsidRPr="001D3748">
        <w:rPr>
          <w:sz w:val="24"/>
          <w:szCs w:val="24"/>
        </w:rPr>
        <w:t>реального</w:t>
      </w:r>
      <w:r w:rsidRPr="001D3748">
        <w:rPr>
          <w:sz w:val="24"/>
          <w:szCs w:val="24"/>
          <w:lang w:val="en-US"/>
        </w:rPr>
        <w:t xml:space="preserve"> </w:t>
      </w:r>
      <w:r w:rsidRPr="001D3748">
        <w:rPr>
          <w:sz w:val="24"/>
          <w:szCs w:val="24"/>
        </w:rPr>
        <w:t>характера</w:t>
      </w:r>
      <w:r w:rsidRPr="001D3748">
        <w:rPr>
          <w:sz w:val="24"/>
          <w:szCs w:val="24"/>
          <w:lang w:val="en-US"/>
        </w:rPr>
        <w:t xml:space="preserve"> (Conditional I - If I see Jim, I’ll invite him to our school party) </w:t>
      </w:r>
      <w:r w:rsidRPr="001D3748">
        <w:rPr>
          <w:sz w:val="24"/>
          <w:szCs w:val="24"/>
        </w:rPr>
        <w:t>и</w:t>
      </w:r>
      <w:r w:rsidR="006D533C" w:rsidRPr="001D3748">
        <w:rPr>
          <w:sz w:val="24"/>
          <w:szCs w:val="24"/>
          <w:lang w:val="en-US"/>
        </w:rPr>
        <w:t xml:space="preserve"> </w:t>
      </w:r>
      <w:r w:rsidRPr="001D3748">
        <w:rPr>
          <w:sz w:val="24"/>
          <w:szCs w:val="24"/>
        </w:rPr>
        <w:t>нереального</w:t>
      </w:r>
      <w:r w:rsidR="006D533C" w:rsidRPr="001D3748">
        <w:rPr>
          <w:sz w:val="24"/>
          <w:szCs w:val="24"/>
          <w:lang w:val="en-US"/>
        </w:rPr>
        <w:t xml:space="preserve"> </w:t>
      </w:r>
      <w:r w:rsidRPr="001D3748">
        <w:rPr>
          <w:sz w:val="24"/>
          <w:szCs w:val="24"/>
        </w:rPr>
        <w:t>характера</w:t>
      </w:r>
      <w:r w:rsidR="00474C75" w:rsidRPr="001D3748">
        <w:rPr>
          <w:sz w:val="24"/>
          <w:szCs w:val="24"/>
          <w:lang w:val="en-US"/>
        </w:rPr>
        <w:t xml:space="preserve"> </w:t>
      </w:r>
      <w:r w:rsidRPr="001D3748">
        <w:rPr>
          <w:sz w:val="24"/>
          <w:szCs w:val="24"/>
          <w:lang w:val="en-US"/>
        </w:rPr>
        <w:t>(Conditional II - If I were you, I would start learning French);</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существительные с определенным/ неопределенным/нулевым артиклем;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количественные и порядковые числительные;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различные грамматические средства для выражения будущего времени: Simple Future, to be going to, Present Continuous;</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модальные глаголы и их эквиваленты (may,can,could,beableto,must,haveto, should);</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глаголы в следующих формах страдательного залога: Present</w:t>
      </w:r>
      <w:r w:rsidR="006D533C" w:rsidRPr="001D3748">
        <w:rPr>
          <w:sz w:val="24"/>
          <w:szCs w:val="24"/>
        </w:rPr>
        <w:t xml:space="preserve"> </w:t>
      </w:r>
      <w:r w:rsidRPr="001D3748">
        <w:rPr>
          <w:sz w:val="24"/>
          <w:szCs w:val="24"/>
        </w:rPr>
        <w:t>Simple</w:t>
      </w:r>
      <w:r w:rsidR="006D533C" w:rsidRPr="001D3748">
        <w:rPr>
          <w:sz w:val="24"/>
          <w:szCs w:val="24"/>
        </w:rPr>
        <w:t xml:space="preserve"> </w:t>
      </w:r>
      <w:r w:rsidRPr="001D3748">
        <w:rPr>
          <w:sz w:val="24"/>
          <w:szCs w:val="24"/>
        </w:rPr>
        <w:t>Passive, Past</w:t>
      </w:r>
      <w:r w:rsidR="006D533C" w:rsidRPr="001D3748">
        <w:rPr>
          <w:sz w:val="24"/>
          <w:szCs w:val="24"/>
        </w:rPr>
        <w:t xml:space="preserve"> </w:t>
      </w:r>
      <w:r w:rsidRPr="001D3748">
        <w:rPr>
          <w:sz w:val="24"/>
          <w:szCs w:val="24"/>
        </w:rPr>
        <w:t>Simple</w:t>
      </w:r>
      <w:r w:rsidR="006D533C" w:rsidRPr="001D3748">
        <w:rPr>
          <w:sz w:val="24"/>
          <w:szCs w:val="24"/>
        </w:rPr>
        <w:t xml:space="preserve"> </w:t>
      </w:r>
      <w:r w:rsidRPr="001D3748">
        <w:rPr>
          <w:sz w:val="24"/>
          <w:szCs w:val="24"/>
        </w:rPr>
        <w:t>Passive;</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вречи предлоги места, времени, направления; предлоги, употребляемые при глаголах в страдательном залоге.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сложноподчиненные предложения с союзами whoever, whatever, however, whenever;</w:t>
      </w:r>
    </w:p>
    <w:p w:rsidR="00892314" w:rsidRPr="001D3748" w:rsidRDefault="00892314" w:rsidP="00474C75">
      <w:pPr>
        <w:pStyle w:val="affff"/>
        <w:spacing w:line="240" w:lineRule="auto"/>
        <w:rPr>
          <w:sz w:val="24"/>
          <w:szCs w:val="24"/>
        </w:rPr>
      </w:pPr>
      <w:r w:rsidRPr="001D3748">
        <w:rPr>
          <w:sz w:val="24"/>
          <w:szCs w:val="24"/>
        </w:rPr>
        <w:t>•  распознавать и употреблять в речи предложения с конструкциями as ... as; notso</w:t>
      </w:r>
      <w:r w:rsidR="00474C75" w:rsidRPr="001D3748">
        <w:rPr>
          <w:sz w:val="24"/>
          <w:szCs w:val="24"/>
        </w:rPr>
        <w:t xml:space="preserve"> </w:t>
      </w:r>
      <w:r w:rsidRPr="001D3748">
        <w:rPr>
          <w:sz w:val="24"/>
          <w:szCs w:val="24"/>
        </w:rPr>
        <w:t xml:space="preserve">... </w:t>
      </w:r>
      <w:r w:rsidRPr="001D3748">
        <w:rPr>
          <w:sz w:val="24"/>
          <w:szCs w:val="24"/>
          <w:lang w:val="en-US"/>
        </w:rPr>
        <w:t>as</w:t>
      </w:r>
      <w:r w:rsidRPr="001D3748">
        <w:rPr>
          <w:sz w:val="24"/>
          <w:szCs w:val="24"/>
        </w:rPr>
        <w:t xml:space="preserve">; </w:t>
      </w:r>
      <w:r w:rsidRPr="001D3748">
        <w:rPr>
          <w:sz w:val="24"/>
          <w:szCs w:val="24"/>
          <w:lang w:val="en-US"/>
        </w:rPr>
        <w:t>either</w:t>
      </w:r>
      <w:r w:rsidRPr="001D3748">
        <w:rPr>
          <w:sz w:val="24"/>
          <w:szCs w:val="24"/>
        </w:rPr>
        <w:t xml:space="preserve"> ... </w:t>
      </w:r>
      <w:r w:rsidRPr="001D3748">
        <w:rPr>
          <w:sz w:val="24"/>
          <w:szCs w:val="24"/>
          <w:lang w:val="en-US"/>
        </w:rPr>
        <w:t>or</w:t>
      </w:r>
      <w:r w:rsidRPr="001D3748">
        <w:rPr>
          <w:sz w:val="24"/>
          <w:szCs w:val="24"/>
        </w:rPr>
        <w:t xml:space="preserve">; </w:t>
      </w:r>
      <w:r w:rsidRPr="001D3748">
        <w:rPr>
          <w:sz w:val="24"/>
          <w:szCs w:val="24"/>
          <w:lang w:val="en-US"/>
        </w:rPr>
        <w:t>neither</w:t>
      </w:r>
      <w:r w:rsidRPr="001D3748">
        <w:rPr>
          <w:sz w:val="24"/>
          <w:szCs w:val="24"/>
        </w:rPr>
        <w:t xml:space="preserve"> ... </w:t>
      </w:r>
      <w:r w:rsidRPr="001D3748">
        <w:rPr>
          <w:sz w:val="24"/>
          <w:szCs w:val="24"/>
          <w:lang w:val="en-US"/>
        </w:rPr>
        <w:t>nor</w:t>
      </w:r>
      <w:r w:rsidRPr="001D3748">
        <w:rPr>
          <w:sz w:val="24"/>
          <w:szCs w:val="24"/>
        </w:rPr>
        <w:t>;</w:t>
      </w:r>
    </w:p>
    <w:p w:rsidR="00892314" w:rsidRPr="001D3748" w:rsidRDefault="00892314" w:rsidP="00D32010">
      <w:pPr>
        <w:pStyle w:val="affff"/>
        <w:spacing w:line="240" w:lineRule="auto"/>
        <w:rPr>
          <w:sz w:val="24"/>
          <w:szCs w:val="24"/>
        </w:rPr>
      </w:pPr>
      <w:r w:rsidRPr="001D3748">
        <w:rPr>
          <w:sz w:val="24"/>
          <w:szCs w:val="24"/>
        </w:rPr>
        <w:t>•  распознавать и употреблять в речи предложения с конструкцией I wish;</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конструкции с глаголами на -ing: to love/hate doing something; Stop talking;</w:t>
      </w:r>
    </w:p>
    <w:p w:rsidR="00892314" w:rsidRPr="001D3748" w:rsidRDefault="00892314" w:rsidP="00D32010">
      <w:pPr>
        <w:pStyle w:val="affff"/>
        <w:spacing w:line="240" w:lineRule="auto"/>
        <w:rPr>
          <w:sz w:val="24"/>
          <w:szCs w:val="24"/>
          <w:lang w:val="en-US"/>
        </w:rPr>
      </w:pPr>
      <w:r w:rsidRPr="001D3748">
        <w:rPr>
          <w:sz w:val="24"/>
          <w:szCs w:val="24"/>
          <w:lang w:val="en-US"/>
        </w:rPr>
        <w:t>•</w:t>
      </w:r>
      <w:r w:rsidRPr="001D3748">
        <w:rPr>
          <w:sz w:val="24"/>
          <w:szCs w:val="24"/>
          <w:lang w:val="en-US"/>
        </w:rPr>
        <w:tab/>
      </w:r>
      <w:r w:rsidRPr="001D3748">
        <w:rPr>
          <w:sz w:val="24"/>
          <w:szCs w:val="24"/>
        </w:rPr>
        <w:t>распознаватьиупотреблятьвречиконструкции</w:t>
      </w:r>
      <w:r w:rsidRPr="001D3748">
        <w:rPr>
          <w:sz w:val="24"/>
          <w:szCs w:val="24"/>
          <w:lang w:val="en-US"/>
        </w:rPr>
        <w:t xml:space="preserve"> It takes me ... to do something; to look /fe e l / be happy;</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определения, выраженные прилагательными, в правильном порядке их следования;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глаголы во временных формах действительного залога:PastPerfect, Present PerfectContinuous, Future-in-the-Past;</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употреблять в речи глаголы в формах страдательного залогаFuture SimplePassive, PresentPerfect Passive;</w:t>
      </w:r>
    </w:p>
    <w:p w:rsidR="00892314" w:rsidRPr="001D3748" w:rsidRDefault="00892314" w:rsidP="00D32010">
      <w:pPr>
        <w:pStyle w:val="affff"/>
        <w:spacing w:line="240" w:lineRule="auto"/>
        <w:rPr>
          <w:sz w:val="24"/>
          <w:szCs w:val="24"/>
        </w:rPr>
      </w:pPr>
      <w:r w:rsidRPr="001D3748">
        <w:rPr>
          <w:sz w:val="24"/>
          <w:szCs w:val="24"/>
        </w:rPr>
        <w:t>•  распознавать и употреблять в речи модальные глаголы need, shall, might, would;</w:t>
      </w:r>
    </w:p>
    <w:p w:rsidR="00892314" w:rsidRPr="001D3748" w:rsidRDefault="00892314" w:rsidP="00D32010">
      <w:pPr>
        <w:pStyle w:val="affff"/>
        <w:spacing w:line="240" w:lineRule="auto"/>
        <w:rPr>
          <w:sz w:val="24"/>
          <w:szCs w:val="24"/>
        </w:rPr>
      </w:pPr>
      <w:r w:rsidRPr="001D3748">
        <w:rPr>
          <w:sz w:val="24"/>
          <w:szCs w:val="24"/>
        </w:rPr>
        <w:t>• распознавать по формальным признакам и понимать значение неличных форм глагола (инфинитива, герундия, причастия IU II, отглагольного существительного) безразличения их функций и употреблятьих в речи;</w:t>
      </w:r>
    </w:p>
    <w:p w:rsidR="00892314" w:rsidRPr="001D3748" w:rsidRDefault="00892314" w:rsidP="00474C75">
      <w:pPr>
        <w:pStyle w:val="affff"/>
        <w:spacing w:line="240" w:lineRule="auto"/>
        <w:rPr>
          <w:sz w:val="24"/>
          <w:szCs w:val="24"/>
        </w:rPr>
      </w:pPr>
      <w:r w:rsidRPr="001D3748">
        <w:rPr>
          <w:sz w:val="24"/>
          <w:szCs w:val="24"/>
        </w:rPr>
        <w:lastRenderedPageBreak/>
        <w:t>•  распознавать</w:t>
      </w:r>
      <w:r w:rsidRPr="001D3748">
        <w:rPr>
          <w:sz w:val="24"/>
          <w:szCs w:val="24"/>
        </w:rPr>
        <w:tab/>
        <w:t>и</w:t>
      </w:r>
      <w:r w:rsidRPr="001D3748">
        <w:rPr>
          <w:sz w:val="24"/>
          <w:szCs w:val="24"/>
        </w:rPr>
        <w:tab/>
        <w:t>употреблять</w:t>
      </w:r>
      <w:r w:rsidRPr="001D3748">
        <w:rPr>
          <w:sz w:val="24"/>
          <w:szCs w:val="24"/>
        </w:rPr>
        <w:tab/>
        <w:t>в</w:t>
      </w:r>
      <w:r w:rsidRPr="001D3748">
        <w:rPr>
          <w:sz w:val="24"/>
          <w:szCs w:val="24"/>
        </w:rPr>
        <w:tab/>
        <w:t>речи</w:t>
      </w:r>
      <w:r w:rsidRPr="001D3748">
        <w:rPr>
          <w:sz w:val="24"/>
          <w:szCs w:val="24"/>
        </w:rPr>
        <w:tab/>
        <w:t>словосочетания</w:t>
      </w:r>
      <w:r w:rsidRPr="001D3748">
        <w:rPr>
          <w:sz w:val="24"/>
          <w:szCs w:val="24"/>
        </w:rPr>
        <w:tab/>
        <w:t>«Причастие</w:t>
      </w:r>
      <w:r w:rsidR="00474C75" w:rsidRPr="001D3748">
        <w:rPr>
          <w:sz w:val="24"/>
          <w:szCs w:val="24"/>
        </w:rPr>
        <w:t xml:space="preserve"> </w:t>
      </w:r>
      <w:r w:rsidRPr="001D3748">
        <w:rPr>
          <w:sz w:val="24"/>
          <w:szCs w:val="24"/>
        </w:rPr>
        <w:t>I +существительное» (aplayingchild) и «Причастие II+существительное» (awrittenpoem).</w:t>
      </w:r>
    </w:p>
    <w:p w:rsidR="00892314" w:rsidRPr="001D3748" w:rsidRDefault="00892314" w:rsidP="00D32010">
      <w:pPr>
        <w:pStyle w:val="affff"/>
        <w:spacing w:line="240" w:lineRule="auto"/>
        <w:rPr>
          <w:sz w:val="24"/>
          <w:szCs w:val="24"/>
        </w:rPr>
      </w:pPr>
    </w:p>
    <w:p w:rsidR="00474C75" w:rsidRPr="001D3748" w:rsidRDefault="00892314" w:rsidP="00474C75">
      <w:pPr>
        <w:pStyle w:val="affff"/>
        <w:rPr>
          <w:i/>
          <w:sz w:val="24"/>
          <w:szCs w:val="24"/>
        </w:rPr>
      </w:pPr>
      <w:r w:rsidRPr="001D3748">
        <w:rPr>
          <w:i/>
          <w:sz w:val="24"/>
          <w:szCs w:val="24"/>
        </w:rPr>
        <w:t xml:space="preserve">Социокультурные знания и умения </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92314" w:rsidRPr="001D3748" w:rsidRDefault="00892314" w:rsidP="00D32010">
      <w:pPr>
        <w:pStyle w:val="affff"/>
        <w:spacing w:line="240" w:lineRule="auto"/>
        <w:rPr>
          <w:sz w:val="24"/>
          <w:szCs w:val="24"/>
        </w:rPr>
      </w:pPr>
      <w:r w:rsidRPr="001D3748">
        <w:rPr>
          <w:sz w:val="24"/>
          <w:szCs w:val="24"/>
        </w:rPr>
        <w:t>-представлять родную страну и культуру на английском языке;</w:t>
      </w:r>
    </w:p>
    <w:p w:rsidR="00892314" w:rsidRPr="001D3748" w:rsidRDefault="00892314" w:rsidP="00D32010">
      <w:pPr>
        <w:pStyle w:val="affff"/>
        <w:spacing w:line="240" w:lineRule="auto"/>
        <w:rPr>
          <w:sz w:val="24"/>
          <w:szCs w:val="24"/>
        </w:rPr>
      </w:pPr>
      <w:r w:rsidRPr="001D3748">
        <w:rPr>
          <w:sz w:val="24"/>
          <w:szCs w:val="24"/>
        </w:rPr>
        <w:t xml:space="preserve"> - понимать социокультурные реалии при чтении и аудировании в рамках изученного материала.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социокультурные реалии при создании устных и письменных высказываний;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сходство и различие в традициях родной страны и страны/стран изучаемого языка.</w:t>
      </w:r>
    </w:p>
    <w:p w:rsidR="00474C75" w:rsidRPr="001D3748" w:rsidRDefault="00474C75" w:rsidP="00D32010">
      <w:pPr>
        <w:pStyle w:val="affff"/>
        <w:spacing w:line="240" w:lineRule="auto"/>
        <w:rPr>
          <w:sz w:val="24"/>
          <w:szCs w:val="24"/>
        </w:rPr>
      </w:pPr>
    </w:p>
    <w:p w:rsidR="00474C75" w:rsidRPr="001D3748" w:rsidRDefault="00892314" w:rsidP="00474C75">
      <w:pPr>
        <w:pStyle w:val="affff"/>
        <w:rPr>
          <w:i/>
          <w:sz w:val="24"/>
          <w:szCs w:val="24"/>
        </w:rPr>
      </w:pPr>
      <w:r w:rsidRPr="001D3748">
        <w:rPr>
          <w:i/>
          <w:sz w:val="24"/>
          <w:szCs w:val="24"/>
        </w:rPr>
        <w:t xml:space="preserve">Компенсаторные умения </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выходить из положения при дефиците языковых средств: использовать переспрос при говорении.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-использовать перифраз, синонимические и антонимические средства при говорении;</w:t>
      </w:r>
    </w:p>
    <w:p w:rsidR="00892314" w:rsidRPr="001D3748" w:rsidRDefault="00892314" w:rsidP="00D32010">
      <w:pPr>
        <w:pStyle w:val="affff"/>
        <w:spacing w:line="240" w:lineRule="auto"/>
        <w:rPr>
          <w:sz w:val="24"/>
          <w:szCs w:val="24"/>
        </w:rPr>
      </w:pPr>
      <w:r w:rsidRPr="001D3748">
        <w:rPr>
          <w:sz w:val="24"/>
          <w:szCs w:val="24"/>
        </w:rPr>
        <w:t>-пользоваться языковой и контекстуальной догадкой при аудировании и чтении.</w:t>
      </w:r>
    </w:p>
    <w:p w:rsidR="00892314" w:rsidRPr="001D3748" w:rsidRDefault="00892314" w:rsidP="00D32010">
      <w:pPr>
        <w:pStyle w:val="affff"/>
        <w:spacing w:line="240" w:lineRule="auto"/>
        <w:rPr>
          <w:sz w:val="24"/>
          <w:szCs w:val="24"/>
        </w:rPr>
      </w:pPr>
    </w:p>
    <w:p w:rsidR="00474C75" w:rsidRPr="001D3748" w:rsidRDefault="00892314" w:rsidP="0030542E">
      <w:pPr>
        <w:pStyle w:val="3"/>
        <w:jc w:val="center"/>
        <w:rPr>
          <w:rStyle w:val="affff6"/>
          <w:sz w:val="24"/>
          <w:szCs w:val="24"/>
        </w:rPr>
      </w:pPr>
      <w:bookmarkStart w:id="18" w:name="_Toc445373424"/>
      <w:r w:rsidRPr="001D3748">
        <w:rPr>
          <w:rStyle w:val="affff6"/>
          <w:sz w:val="24"/>
          <w:szCs w:val="24"/>
        </w:rPr>
        <w:t>Предметная область «Математика»</w:t>
      </w:r>
      <w:bookmarkEnd w:id="18"/>
    </w:p>
    <w:p w:rsidR="00892314" w:rsidRPr="001D3748" w:rsidRDefault="00892314" w:rsidP="0030542E">
      <w:pPr>
        <w:pStyle w:val="3"/>
        <w:jc w:val="center"/>
        <w:rPr>
          <w:sz w:val="24"/>
          <w:szCs w:val="24"/>
        </w:rPr>
      </w:pPr>
      <w:bookmarkStart w:id="19" w:name="_Toc445373425"/>
      <w:r w:rsidRPr="001D3748">
        <w:rPr>
          <w:sz w:val="24"/>
          <w:szCs w:val="24"/>
        </w:rPr>
        <w:t>Математика</w:t>
      </w:r>
      <w:bookmarkEnd w:id="19"/>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92314" w:rsidRPr="001D3748" w:rsidRDefault="00892314" w:rsidP="00D32010">
      <w:pPr>
        <w:pStyle w:val="affff"/>
        <w:spacing w:line="240" w:lineRule="auto"/>
        <w:rPr>
          <w:sz w:val="24"/>
          <w:szCs w:val="24"/>
        </w:rPr>
      </w:pPr>
    </w:p>
    <w:p w:rsidR="00892314" w:rsidRPr="001D3748" w:rsidRDefault="00474C75" w:rsidP="00D32010">
      <w:pPr>
        <w:pStyle w:val="affff"/>
        <w:spacing w:line="240" w:lineRule="auto"/>
        <w:rPr>
          <w:sz w:val="24"/>
          <w:szCs w:val="24"/>
        </w:rPr>
      </w:pPr>
      <w:r w:rsidRPr="001D3748">
        <w:rPr>
          <w:sz w:val="24"/>
          <w:szCs w:val="24"/>
        </w:rPr>
        <w:t>-</w:t>
      </w:r>
      <w:r w:rsidRPr="001D3748">
        <w:rPr>
          <w:sz w:val="24"/>
          <w:szCs w:val="24"/>
        </w:rPr>
        <w:tab/>
        <w:t>о</w:t>
      </w:r>
      <w:r w:rsidR="00892314" w:rsidRPr="001D3748">
        <w:rPr>
          <w:sz w:val="24"/>
          <w:szCs w:val="24"/>
        </w:rPr>
        <w:t>перировать на базовом уровне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понятиями: множество, элемент множества, подмножество, принадлежность;</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задавать множества перечислением их элементов;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пересечение, объединение, подмножество в простейших ситуациях.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логически некорректные высказывания.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Числа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r>
      <w:r w:rsidR="00474C75" w:rsidRPr="001D3748">
        <w:rPr>
          <w:sz w:val="24"/>
          <w:szCs w:val="24"/>
        </w:rPr>
        <w:t>о</w:t>
      </w:r>
      <w:r w:rsidRPr="001D3748">
        <w:rPr>
          <w:sz w:val="24"/>
          <w:szCs w:val="24"/>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свойства чисел и правила действий с рациональными числами при выполнении вычислений;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признаки делимости на 2, 5, 3, 9, 10 при выполнении вычислений и решении несложных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округление рациональных чисел в соответствии с правилами;</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сравнивать рациональные числа.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результаты вычислений при решении практических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сравнение чисел в реальных ситуациях;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числовые выражения при решении практических задач и задач из других учебных предметов.</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Статистика и теория вероятностей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Представлять данные в виде таблиц, диаграмм,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читать информацию, представленную в виде таблицы, диаграммы.</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Текстовые задачи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несложные сюжетные задачи разных типов на все арифметические действия;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92314" w:rsidRPr="001D3748" w:rsidRDefault="00892314" w:rsidP="00D32010">
      <w:pPr>
        <w:pStyle w:val="affff"/>
        <w:spacing w:line="240" w:lineRule="auto"/>
        <w:rPr>
          <w:sz w:val="24"/>
          <w:szCs w:val="24"/>
        </w:rPr>
      </w:pPr>
      <w:r w:rsidRPr="001D3748">
        <w:rPr>
          <w:sz w:val="24"/>
          <w:szCs w:val="24"/>
        </w:rPr>
        <w:t xml:space="preserve"> -</w:t>
      </w:r>
      <w:r w:rsidRPr="001D3748">
        <w:rPr>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план решения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этапы решения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интерпретировать вычислительные результаты в задаче, исследовать полученное решение задачи;</w:t>
      </w: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знать различие скоростей объекта в стоячей воде, против течения и по течению</w:t>
      </w:r>
      <w:r w:rsidR="00474C75" w:rsidRPr="001D3748">
        <w:rPr>
          <w:sz w:val="24"/>
          <w:szCs w:val="24"/>
        </w:rPr>
        <w:t xml:space="preserve"> </w:t>
      </w:r>
      <w:r w:rsidRPr="001D3748">
        <w:rPr>
          <w:sz w:val="24"/>
          <w:szCs w:val="24"/>
        </w:rPr>
        <w:t>реки;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нахождение части числа и числа по его части;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разных типов (на работу, на покупки, на движение), связывающих три величины, выделять эти величины и отношения между ними;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несложные логические задачи методом рассуждений.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выдвигать гипотезы о возможных предельных значениях искомых величин в задаче (делать прикидку)</w:t>
      </w:r>
    </w:p>
    <w:p w:rsidR="00474C75" w:rsidRPr="001D3748" w:rsidRDefault="00474C75" w:rsidP="00D32010">
      <w:pPr>
        <w:pStyle w:val="affff"/>
        <w:spacing w:line="240" w:lineRule="auto"/>
        <w:rPr>
          <w:sz w:val="24"/>
          <w:szCs w:val="24"/>
        </w:rPr>
      </w:pPr>
    </w:p>
    <w:p w:rsidR="00474C75" w:rsidRPr="001D3748" w:rsidRDefault="00892314" w:rsidP="0030542E">
      <w:pPr>
        <w:pStyle w:val="affff"/>
        <w:spacing w:line="240" w:lineRule="auto"/>
        <w:rPr>
          <w:i/>
          <w:sz w:val="24"/>
          <w:szCs w:val="24"/>
        </w:rPr>
      </w:pPr>
      <w:r w:rsidRPr="001D3748">
        <w:rPr>
          <w:i/>
          <w:sz w:val="24"/>
          <w:szCs w:val="24"/>
        </w:rPr>
        <w:t xml:space="preserve">Наглядная геометрия </w:t>
      </w:r>
    </w:p>
    <w:p w:rsidR="00892314" w:rsidRPr="001D3748" w:rsidRDefault="00892314" w:rsidP="00D32010">
      <w:pPr>
        <w:pStyle w:val="affff"/>
        <w:spacing w:line="240" w:lineRule="auto"/>
        <w:rPr>
          <w:i/>
          <w:sz w:val="24"/>
          <w:szCs w:val="24"/>
        </w:rPr>
      </w:pPr>
      <w:r w:rsidRPr="001D3748">
        <w:rPr>
          <w:i/>
          <w:sz w:val="24"/>
          <w:szCs w:val="24"/>
        </w:rPr>
        <w:t>Геометрические фигуры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практические задачи с применением простейших свойств фигур. Измерения и вычисления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измерение длин, расстояний, величин углов, с помощью инструментов для измерений длин и углов;</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вычислять площади прямоугольников.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вычислять расстояния на местности в стандартных ситуациях, площади прямоугольников;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простейшие построения и измерения на местности, необходимые в реальной жизни.</w:t>
      </w:r>
    </w:p>
    <w:p w:rsidR="00892314" w:rsidRPr="001D3748" w:rsidRDefault="00892314" w:rsidP="00D32010">
      <w:pPr>
        <w:pStyle w:val="affff"/>
        <w:spacing w:line="240" w:lineRule="auto"/>
        <w:rPr>
          <w:sz w:val="24"/>
          <w:szCs w:val="24"/>
        </w:rPr>
      </w:pPr>
    </w:p>
    <w:p w:rsidR="00892314" w:rsidRPr="001D3748" w:rsidRDefault="00892314" w:rsidP="006D533C">
      <w:pPr>
        <w:pStyle w:val="affff"/>
        <w:rPr>
          <w:i/>
          <w:sz w:val="24"/>
          <w:szCs w:val="24"/>
        </w:rPr>
      </w:pPr>
      <w:r w:rsidRPr="001D3748">
        <w:rPr>
          <w:i/>
          <w:sz w:val="24"/>
          <w:szCs w:val="24"/>
        </w:rPr>
        <w:t>История математики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отдельные выдающиеся результаты, полученные в ходе развития математики как науки;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примеры математических открытий и их авторов, в связи с отечественной и всемирной историей.</w:t>
      </w:r>
    </w:p>
    <w:p w:rsidR="00892314" w:rsidRPr="001D3748" w:rsidRDefault="00892314" w:rsidP="00D32010">
      <w:pPr>
        <w:pStyle w:val="affff"/>
        <w:spacing w:line="240" w:lineRule="auto"/>
        <w:rPr>
          <w:sz w:val="24"/>
          <w:szCs w:val="24"/>
        </w:rPr>
      </w:pPr>
    </w:p>
    <w:p w:rsidR="00474C75" w:rsidRPr="001D3748" w:rsidRDefault="00892314" w:rsidP="00D32010">
      <w:pPr>
        <w:pStyle w:val="affff"/>
        <w:spacing w:line="240" w:lineRule="auto"/>
        <w:rPr>
          <w:sz w:val="24"/>
          <w:szCs w:val="24"/>
        </w:rPr>
      </w:pPr>
      <w:r w:rsidRPr="001D3748">
        <w:rPr>
          <w:sz w:val="24"/>
          <w:szCs w:val="24"/>
        </w:rPr>
        <w:t xml:space="preserve">Выпускник получит возможность научиться в 5-6 классах (для обеспечения возможности успешного продолжения образования на базовом и углублённом уровнях) </w:t>
      </w:r>
    </w:p>
    <w:p w:rsidR="00474C75" w:rsidRPr="001D3748" w:rsidRDefault="00474C75" w:rsidP="00D32010">
      <w:pPr>
        <w:pStyle w:val="affff"/>
        <w:spacing w:line="240" w:lineRule="auto"/>
        <w:rPr>
          <w:sz w:val="24"/>
          <w:szCs w:val="24"/>
        </w:rPr>
      </w:pPr>
    </w:p>
    <w:p w:rsidR="00892314" w:rsidRPr="001D3748" w:rsidRDefault="00892314" w:rsidP="006D533C">
      <w:pPr>
        <w:pStyle w:val="affff"/>
        <w:rPr>
          <w:i/>
          <w:sz w:val="24"/>
          <w:szCs w:val="24"/>
        </w:rPr>
      </w:pPr>
      <w:r w:rsidRPr="001D3748">
        <w:rPr>
          <w:i/>
          <w:sz w:val="24"/>
          <w:szCs w:val="24"/>
        </w:rPr>
        <w:t>Элементы теории множеств и математической логики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(знать определение понятия, уметь пояснять его смысл, уметь использовать понятие и его свойства при проведении рассуждений, доказательств,</w:t>
      </w:r>
      <w:r w:rsidR="006D533C" w:rsidRPr="001D3748">
        <w:rPr>
          <w:sz w:val="24"/>
          <w:szCs w:val="24"/>
        </w:rPr>
        <w:t xml:space="preserve"> </w:t>
      </w:r>
      <w:r w:rsidRPr="001D3748">
        <w:rPr>
          <w:sz w:val="24"/>
          <w:szCs w:val="24"/>
        </w:rPr>
        <w:t>решении задач) понятиями: множество, характеристики множества, элемент множества, пустое, конечное и бесконечное множество, подмножество, принадлежность;</w:t>
      </w:r>
    </w:p>
    <w:p w:rsidR="00892314" w:rsidRPr="001D3748" w:rsidRDefault="00892314" w:rsidP="00D32010">
      <w:pPr>
        <w:pStyle w:val="affff"/>
        <w:spacing w:line="240" w:lineRule="auto"/>
        <w:rPr>
          <w:sz w:val="24"/>
          <w:szCs w:val="24"/>
        </w:rPr>
      </w:pPr>
      <w:r w:rsidRPr="001D3748">
        <w:rPr>
          <w:sz w:val="24"/>
          <w:szCs w:val="24"/>
        </w:rPr>
        <w:t>• определять принадлежность элемента множеству, объединению и пересечению</w:t>
      </w:r>
      <w:r w:rsidR="006D533C" w:rsidRPr="001D3748">
        <w:rPr>
          <w:sz w:val="24"/>
          <w:szCs w:val="24"/>
        </w:rPr>
        <w:t xml:space="preserve"> </w:t>
      </w:r>
      <w:r w:rsidRPr="001D3748">
        <w:rPr>
          <w:sz w:val="24"/>
          <w:szCs w:val="24"/>
        </w:rPr>
        <w:t>множеств; задавать множество с помощью перечисления элементов, словесного описания.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логически некорректные высказывания;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цепочки умозаключений на основе использования правил логики.</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i/>
          <w:sz w:val="24"/>
          <w:szCs w:val="24"/>
        </w:rPr>
      </w:pPr>
      <w:r w:rsidRPr="001D3748">
        <w:rPr>
          <w:i/>
          <w:sz w:val="24"/>
          <w:szCs w:val="24"/>
        </w:rPr>
        <w:t>Числа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и объяснять смысл позиционной записи натурального числа;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вычисления, в том числе с использованием приёмов рациональных вычислений, обосновывать алгоритмы выполнения действий;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округление рациональных чисел с заданной точностью;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упорядочивать числа, записанные в виде обыкновенных и десятичных дробей;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НОД и НОК чисел и использовать их при решении зада;.</w:t>
      </w: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оперировать  понятием модуль  числа,  геометрическая  интерпретация модуля</w:t>
      </w:r>
      <w:r w:rsidR="00474C75" w:rsidRPr="001D3748">
        <w:rPr>
          <w:sz w:val="24"/>
          <w:szCs w:val="24"/>
        </w:rPr>
        <w:t xml:space="preserve"> </w:t>
      </w:r>
      <w:r w:rsidRPr="001D3748">
        <w:rPr>
          <w:sz w:val="24"/>
          <w:szCs w:val="24"/>
        </w:rPr>
        <w:t>числа.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применять правила приближенных вычислений при решении практических задач и решении задач других учебных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сравнение результатов вычислений при решении практических задач, в том числе приближенных вычислений;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числовые выражения и оценивать их значения при решении практических задач и задач из других учебных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Уравнения и неравенства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равенство, числовое равенство, уравнение, корень уравнения, решение уравнения, числовое неравенство.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Статистика и теория вероятностей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столбчатые и круговые диаграммы, таблицы данных, среднее арифметическое,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извлекать, информацию, представленную в таблицах, на диаграммах;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таблицы, строить диаграммы на основе данных.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Текстовые задачи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простые и сложные задачи разных типов, а также задачи повышенной трудности;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разные краткие записи как модели текстов сложных задач для построения поисковой схемы и решения задач;</w:t>
      </w: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знать и применять оба способа поиска решения задач (от требования к условию</w:t>
      </w:r>
      <w:r w:rsidR="00474C75" w:rsidRPr="001D3748">
        <w:rPr>
          <w:sz w:val="24"/>
          <w:szCs w:val="24"/>
        </w:rPr>
        <w:t xml:space="preserve"> </w:t>
      </w:r>
      <w:r w:rsidRPr="001D3748">
        <w:rPr>
          <w:sz w:val="24"/>
          <w:szCs w:val="24"/>
        </w:rPr>
        <w:t>и</w:t>
      </w:r>
      <w:r w:rsidRPr="001D3748">
        <w:rPr>
          <w:sz w:val="24"/>
          <w:szCs w:val="24"/>
        </w:rPr>
        <w:tab/>
        <w:t>от условия к требованию);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моделировать рассуждения при поиске решения задач с помощью граф-схемы;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этапы решения задачи и содержание каждого этапа;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интерпретировать вычислительные результаты в задаче, исследовать полученное решение задачи;</w:t>
      </w:r>
    </w:p>
    <w:p w:rsidR="00892314" w:rsidRPr="001D3748" w:rsidRDefault="00892314" w:rsidP="00474C75">
      <w:pPr>
        <w:pStyle w:val="affff"/>
        <w:spacing w:line="240" w:lineRule="auto"/>
        <w:rPr>
          <w:sz w:val="24"/>
          <w:szCs w:val="24"/>
        </w:rPr>
      </w:pPr>
      <w:r w:rsidRPr="001D3748">
        <w:rPr>
          <w:sz w:val="24"/>
          <w:szCs w:val="24"/>
        </w:rPr>
        <w:t>•</w:t>
      </w:r>
      <w:r w:rsidRPr="001D3748">
        <w:rPr>
          <w:sz w:val="24"/>
          <w:szCs w:val="24"/>
        </w:rPr>
        <w:tab/>
        <w:t>анализировать всевозможные ситуации взаимного расположения двух объектов</w:t>
      </w:r>
      <w:r w:rsidR="00474C75" w:rsidRPr="001D3748">
        <w:rPr>
          <w:sz w:val="24"/>
          <w:szCs w:val="24"/>
        </w:rPr>
        <w:t xml:space="preserve"> </w:t>
      </w:r>
      <w:r w:rsidRPr="001D3748">
        <w:rPr>
          <w:sz w:val="24"/>
          <w:szCs w:val="24"/>
        </w:rPr>
        <w:t>и</w:t>
      </w:r>
      <w:r w:rsidRPr="001D3748">
        <w:rPr>
          <w:sz w:val="24"/>
          <w:szCs w:val="24"/>
        </w:rPr>
        <w:tab/>
        <w:t>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исследовать всевозможные ситуации при решении задач на движение по реке, рассматривать разные системы отсчёта;</w:t>
      </w:r>
    </w:p>
    <w:p w:rsidR="00892314" w:rsidRPr="001D3748" w:rsidRDefault="00892314" w:rsidP="00D32010">
      <w:pPr>
        <w:pStyle w:val="affff"/>
        <w:spacing w:line="240" w:lineRule="auto"/>
        <w:rPr>
          <w:sz w:val="24"/>
          <w:szCs w:val="24"/>
        </w:rPr>
      </w:pPr>
      <w:r w:rsidRPr="001D3748">
        <w:rPr>
          <w:sz w:val="24"/>
          <w:szCs w:val="24"/>
        </w:rPr>
        <w:t xml:space="preserve"> •</w:t>
      </w:r>
      <w:r w:rsidRPr="001D3748">
        <w:rPr>
          <w:sz w:val="24"/>
          <w:szCs w:val="24"/>
        </w:rPr>
        <w:tab/>
        <w:t>решать разнообразные задачи «на части»,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движение по реке, рассматривая разные системы отсчета.</w:t>
      </w:r>
    </w:p>
    <w:p w:rsidR="00892314" w:rsidRPr="001D3748" w:rsidRDefault="00892314" w:rsidP="00D32010">
      <w:pPr>
        <w:pStyle w:val="affff"/>
        <w:spacing w:line="240" w:lineRule="auto"/>
        <w:rPr>
          <w:sz w:val="24"/>
          <w:szCs w:val="24"/>
        </w:rPr>
      </w:pPr>
    </w:p>
    <w:p w:rsidR="00474C75" w:rsidRPr="001D3748" w:rsidRDefault="00892314" w:rsidP="00D32010">
      <w:pPr>
        <w:pStyle w:val="affff"/>
        <w:spacing w:line="240" w:lineRule="auto"/>
        <w:rPr>
          <w:i/>
          <w:sz w:val="24"/>
          <w:szCs w:val="24"/>
        </w:rPr>
      </w:pPr>
      <w:r w:rsidRPr="001D3748">
        <w:rPr>
          <w:i/>
          <w:sz w:val="24"/>
          <w:szCs w:val="24"/>
        </w:rPr>
        <w:t>Наглядная геометрия</w:t>
      </w:r>
    </w:p>
    <w:p w:rsidR="00892314" w:rsidRPr="001D3748" w:rsidRDefault="00892314" w:rsidP="00D32010">
      <w:pPr>
        <w:pStyle w:val="affff"/>
        <w:spacing w:line="240" w:lineRule="auto"/>
        <w:rPr>
          <w:i/>
          <w:sz w:val="24"/>
          <w:szCs w:val="24"/>
        </w:rPr>
      </w:pPr>
      <w:r w:rsidRPr="001D3748">
        <w:rPr>
          <w:i/>
          <w:sz w:val="24"/>
          <w:szCs w:val="24"/>
        </w:rPr>
        <w:t>Геометрические фигуры</w:t>
      </w:r>
    </w:p>
    <w:p w:rsidR="006D533C" w:rsidRPr="001D3748" w:rsidRDefault="006D533C"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Извлекать, интерпретировать и преобразовывать информацию о геометрических фигурах, представленную на чертежах;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изучаемые фигуры от руки и с помощью компьютерных инструментов.</w:t>
      </w:r>
    </w:p>
    <w:p w:rsidR="00474C75" w:rsidRPr="001D3748" w:rsidRDefault="00474C75"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Измерения и вычисления</w:t>
      </w:r>
    </w:p>
    <w:p w:rsidR="006D533C" w:rsidRPr="001D3748" w:rsidRDefault="006D533C"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измерение длин, расстояний, величин углов, с помощью инструментов для измерений длин и углов;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вычислять площади прямоугольников, квадратов, объёмы прямоугольных параллелепипедов, кубов.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вычислять расстояния на местности в стандартных ситуациях, площади участков прямоугольной формы, объёмы комнат;</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простейшие построения на местности, необходимые в реальной жизни;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размеры реальных объектов окружающего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История математики</w:t>
      </w:r>
    </w:p>
    <w:p w:rsidR="006D533C" w:rsidRPr="001D3748" w:rsidRDefault="006D533C"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вклад выдающихся математиков в развитие математики и иных научных областей.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7945B3"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i/>
          <w:sz w:val="24"/>
          <w:szCs w:val="24"/>
        </w:rPr>
      </w:pPr>
      <w:r w:rsidRPr="001D3748">
        <w:rPr>
          <w:i/>
          <w:sz w:val="24"/>
          <w:szCs w:val="24"/>
        </w:rPr>
        <w:t>Элементы теории множеств и математической логики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понятиями: множество, элемент множества, подмножество, принадлежность;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задавать множества перечислением их элементов;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пересечение, объединение, подмножество в простейших ситуациях;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понятиями: определение, аксиома, теорема, доказательство;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и контрпримеры для подтвержнения своих высказываний.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использовать графическое представление множеств для описания реальных процессов и явлений, при решении задач других учебных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Числа</w:t>
      </w:r>
    </w:p>
    <w:p w:rsidR="00892314" w:rsidRPr="001D3748" w:rsidRDefault="00892314" w:rsidP="007945B3">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свойства чисел и правила действий при выполнении вычислений;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признаки делимости на 2, 5, 3, 9, 10 при выполнении вычислений и решении несложных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округление рациональных чисел в соответствии с правилами;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значение квадратного корня из положительного целого числа;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рациональные и иррациональные числа;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числа.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результаты вычислений при решении практических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сравнение чисел в реальных ситуациях;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числовые выражения при решении практических задач и задач из других учебных предметов.</w:t>
      </w:r>
    </w:p>
    <w:p w:rsidR="007945B3" w:rsidRPr="001D3748" w:rsidRDefault="007945B3"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Тождественные преобразования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несложные преобразования целых выражений: раскрывать скобки, приводить подобные слагаемые;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несложные преобразования дробно-линейных выражений и выражений с квадратными корнями.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смысл записи числа в стандартном виде;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понятием «стандартная запись числа».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Уравнения и неравенства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проверять справедливость числовых равенств и неравенств;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линейные неравенства и несложные неравенства, сводящиеся к линейным;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системы несложных линейных уравнений, неравенств;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проверять, является ли данное число решением уравнения (неравенства);</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решать квадратные уравнения по формуле корней квадратного уравнения;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решения неравенств и их систем на числовой прямой.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и решать линейные уравнения при решении задач, возникающих в других учебных предметах.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Функции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значение функции по заданному значению аргумента;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значение аргумента по заданному значению функции в несложных ситуациях;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положение точки по её координатам, координаты точки по её положению на координатной плоскости;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график линейной функции;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проверять, является ли данный график графиком заданной функции (линейной, квадратичной, обратной пропорциональности);</w:t>
      </w:r>
    </w:p>
    <w:p w:rsidR="00892314" w:rsidRPr="001D3748" w:rsidRDefault="00892314" w:rsidP="007945B3">
      <w:pPr>
        <w:pStyle w:val="affff"/>
        <w:spacing w:line="240" w:lineRule="auto"/>
        <w:rPr>
          <w:sz w:val="24"/>
          <w:szCs w:val="24"/>
        </w:rPr>
      </w:pPr>
      <w:r w:rsidRPr="001D3748">
        <w:rPr>
          <w:sz w:val="24"/>
          <w:szCs w:val="24"/>
        </w:rPr>
        <w:t>•</w:t>
      </w:r>
      <w:r w:rsidRPr="001D3748">
        <w:rPr>
          <w:sz w:val="24"/>
          <w:szCs w:val="24"/>
        </w:rPr>
        <w:tab/>
        <w:t>определять  приближённые  значения  координат точки  пересечения  графиков</w:t>
      </w:r>
      <w:r w:rsidR="007945B3" w:rsidRPr="001D3748">
        <w:rPr>
          <w:sz w:val="24"/>
          <w:szCs w:val="24"/>
        </w:rPr>
        <w:t xml:space="preserve"> </w:t>
      </w:r>
      <w:r w:rsidRPr="001D3748">
        <w:rPr>
          <w:sz w:val="24"/>
          <w:szCs w:val="24"/>
        </w:rPr>
        <w:t>функций;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понятиями: последовательность, арифметическая прогрессия, геометрическая прогрессия;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прогрессии, в которых ответ может быть получен непосредственным подсчётом без применения формул.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свойства линейной функции и ее график при решении задач из других учебных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Статистика и теория вероятностей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Иметь представление о статистических характеристиках, вероятности случайного события, комбинаторных задачах;</w:t>
      </w:r>
    </w:p>
    <w:p w:rsidR="00892314" w:rsidRPr="001D3748" w:rsidRDefault="00892314" w:rsidP="007945B3">
      <w:pPr>
        <w:pStyle w:val="affff"/>
        <w:spacing w:line="240" w:lineRule="auto"/>
        <w:rPr>
          <w:sz w:val="24"/>
          <w:szCs w:val="24"/>
        </w:rPr>
      </w:pPr>
      <w:r w:rsidRPr="001D3748">
        <w:rPr>
          <w:sz w:val="24"/>
          <w:szCs w:val="24"/>
        </w:rPr>
        <w:t>•</w:t>
      </w:r>
      <w:r w:rsidRPr="001D3748">
        <w:rPr>
          <w:sz w:val="24"/>
          <w:szCs w:val="24"/>
        </w:rPr>
        <w:tab/>
        <w:t>решать простейшие комбинаторные задачи методом прямого и организованного</w:t>
      </w:r>
      <w:r w:rsidR="007945B3" w:rsidRPr="001D3748">
        <w:rPr>
          <w:sz w:val="24"/>
          <w:szCs w:val="24"/>
        </w:rPr>
        <w:t xml:space="preserve"> </w:t>
      </w:r>
      <w:r w:rsidRPr="001D3748">
        <w:rPr>
          <w:sz w:val="24"/>
          <w:szCs w:val="24"/>
        </w:rPr>
        <w:t>перебора;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представлять данные в виде таблиц, диаграмм, графиков;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читать информацию, представленную в виде таблицы, диаграммы, графика;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основные статистические характеристики числовых наборов;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вероятность события в простейших случаях;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иметь представление о роли закона больших чисел в массовых явлениях.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количество возможных вариантов методом перебора;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иметь представление о роли практически достоверных и маловероятных событий;</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сравнивать основные статистические характеристики, полученные в процессе решения прикладной задачи, изучения реального явления;</w:t>
      </w:r>
    </w:p>
    <w:p w:rsidR="007945B3"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оценивать вероятность реальных событий и явлений в несложных ситуациях. </w:t>
      </w:r>
    </w:p>
    <w:p w:rsidR="007945B3" w:rsidRPr="001D3748" w:rsidRDefault="007945B3"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Текстовые задачи</w:t>
      </w:r>
    </w:p>
    <w:p w:rsidR="007945B3" w:rsidRPr="001D3748" w:rsidRDefault="007945B3" w:rsidP="00D32010">
      <w:pPr>
        <w:pStyle w:val="affff"/>
        <w:spacing w:line="240" w:lineRule="auto"/>
        <w:rPr>
          <w:sz w:val="24"/>
          <w:szCs w:val="24"/>
        </w:rPr>
      </w:pPr>
    </w:p>
    <w:p w:rsidR="00892314" w:rsidRPr="001D3748" w:rsidRDefault="00892314" w:rsidP="007945B3">
      <w:pPr>
        <w:pStyle w:val="affff"/>
        <w:spacing w:line="240" w:lineRule="auto"/>
        <w:rPr>
          <w:sz w:val="24"/>
          <w:szCs w:val="24"/>
        </w:rPr>
      </w:pPr>
      <w:r w:rsidRPr="001D3748">
        <w:rPr>
          <w:sz w:val="24"/>
          <w:szCs w:val="24"/>
        </w:rPr>
        <w:t>•</w:t>
      </w:r>
      <w:r w:rsidRPr="001D3748">
        <w:rPr>
          <w:sz w:val="24"/>
          <w:szCs w:val="24"/>
        </w:rPr>
        <w:tab/>
        <w:t>Решать  несложные  сюжетные  задачи  разных типов  на  все  арифметические</w:t>
      </w:r>
      <w:r w:rsidR="007945B3" w:rsidRPr="001D3748">
        <w:rPr>
          <w:sz w:val="24"/>
          <w:szCs w:val="24"/>
        </w:rPr>
        <w:t xml:space="preserve"> </w:t>
      </w:r>
      <w:r w:rsidRPr="001D3748">
        <w:rPr>
          <w:sz w:val="24"/>
          <w:szCs w:val="24"/>
        </w:rPr>
        <w:t>действия;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осуществлять способ поиска решения задачи, в котором рассуждение строится от условия к требованию или от требования к условию;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план решения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этапы решения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интерпретировать вычислительные результаты в задаче, исследовать полученное решение задачи;</w:t>
      </w:r>
    </w:p>
    <w:p w:rsidR="00892314" w:rsidRPr="001D3748" w:rsidRDefault="00892314" w:rsidP="007945B3">
      <w:pPr>
        <w:pStyle w:val="affff"/>
        <w:spacing w:line="240" w:lineRule="auto"/>
        <w:rPr>
          <w:sz w:val="24"/>
          <w:szCs w:val="24"/>
        </w:rPr>
      </w:pPr>
      <w:r w:rsidRPr="001D3748">
        <w:rPr>
          <w:sz w:val="24"/>
          <w:szCs w:val="24"/>
        </w:rPr>
        <w:t>•</w:t>
      </w:r>
      <w:r w:rsidRPr="001D3748">
        <w:rPr>
          <w:sz w:val="24"/>
          <w:szCs w:val="24"/>
        </w:rPr>
        <w:tab/>
        <w:t>знать различие скоростей объекта в стоячей воде, против течения и по течению</w:t>
      </w:r>
      <w:r w:rsidR="007945B3" w:rsidRPr="001D3748">
        <w:rPr>
          <w:sz w:val="24"/>
          <w:szCs w:val="24"/>
        </w:rPr>
        <w:t xml:space="preserve"> </w:t>
      </w:r>
      <w:r w:rsidRPr="001D3748">
        <w:rPr>
          <w:sz w:val="24"/>
          <w:szCs w:val="24"/>
        </w:rPr>
        <w:t>реки;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нахождение части числа и числа по его части;</w:t>
      </w:r>
    </w:p>
    <w:p w:rsidR="00892314" w:rsidRPr="001D3748" w:rsidRDefault="00892314" w:rsidP="00D32010">
      <w:pPr>
        <w:pStyle w:val="affff"/>
        <w:spacing w:line="240" w:lineRule="auto"/>
        <w:rPr>
          <w:sz w:val="24"/>
          <w:szCs w:val="24"/>
        </w:rPr>
      </w:pPr>
      <w:r w:rsidRPr="001D3748">
        <w:rPr>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процент от числа, число по проценту от него, находить процентное снижение или процентное повышение величины;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несложные логические задачи методом рассуждений.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выдвигать гипотезы о возможных предельных значениях искомых в задаче величин (делать прикидку).</w:t>
      </w:r>
    </w:p>
    <w:p w:rsidR="007945B3" w:rsidRPr="001D3748" w:rsidRDefault="007945B3"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Геометрические фигуры</w:t>
      </w:r>
    </w:p>
    <w:p w:rsidR="00F003B8" w:rsidRPr="001D3748" w:rsidRDefault="00F003B8"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понятиями геометрических фигур;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извлекать информацию о геометрических фигурах, представленную на чертежах в явном виде;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для решения задач геометрические факты, если условия их применения заданы в явной форме;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нахождение геометрических величин по образцам или алгоритмам.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6F0EE8"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6F0EE8" w:rsidRPr="001D3748" w:rsidRDefault="006F0EE8"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Отношения</w:t>
      </w:r>
    </w:p>
    <w:p w:rsidR="006F0EE8" w:rsidRPr="001D3748" w:rsidRDefault="006F0EE8"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945B3" w:rsidRPr="001D3748" w:rsidRDefault="007945B3"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использовать отношения для решения простейших задач, возникающих в реальной жизни.</w:t>
      </w:r>
    </w:p>
    <w:p w:rsidR="007945B3" w:rsidRPr="001D3748" w:rsidRDefault="007945B3"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Измерения и вычисления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измерение длин, расстояний, величин углов, с помощью инструментов для измерений длин и углов;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теорему Пифагора, базовые тригонометрические соотношения для вычисления длин, расстояний, площадей в простейших случаях.</w:t>
      </w:r>
    </w:p>
    <w:p w:rsidR="007945B3" w:rsidRPr="001D3748" w:rsidRDefault="007945B3"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7945B3"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7945B3" w:rsidRPr="001D3748" w:rsidRDefault="007945B3"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Геометрические построения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типовые плоские фигуры и фигуры в пространстве от руки и с помощью инструментов.</w:t>
      </w:r>
    </w:p>
    <w:p w:rsidR="006F0EE8" w:rsidRPr="001D3748" w:rsidRDefault="006F0EE8"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6F0EE8"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выполнять простейшие построения на местности, необходимые в реальной жизни. </w:t>
      </w:r>
    </w:p>
    <w:p w:rsidR="006F0EE8" w:rsidRPr="001D3748" w:rsidRDefault="006F0EE8"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Геометрические преобразования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фигуру, симметричную данной фигуре относительно оси и точки.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движение объектов в окружающем мире;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симметричные фигуры в окружающем мире.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Векторы и координаты на плоскости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на базовом уровне понятиями вектор, сумма векторов, произведение вектора на число, координаты на плоскости;</w:t>
      </w:r>
    </w:p>
    <w:p w:rsidR="00892314" w:rsidRPr="001D3748" w:rsidRDefault="00892314" w:rsidP="006F0EE8">
      <w:pPr>
        <w:pStyle w:val="affff"/>
        <w:spacing w:line="240" w:lineRule="auto"/>
        <w:rPr>
          <w:sz w:val="24"/>
          <w:szCs w:val="24"/>
        </w:rPr>
      </w:pPr>
      <w:r w:rsidRPr="001D3748">
        <w:rPr>
          <w:sz w:val="24"/>
          <w:szCs w:val="24"/>
        </w:rPr>
        <w:t>•</w:t>
      </w:r>
      <w:r w:rsidRPr="001D3748">
        <w:rPr>
          <w:sz w:val="24"/>
          <w:szCs w:val="24"/>
        </w:rPr>
        <w:tab/>
        <w:t>определять приближённо координаты точки по её изображению на координатной</w:t>
      </w:r>
      <w:r w:rsidR="006F0EE8" w:rsidRPr="001D3748">
        <w:rPr>
          <w:sz w:val="24"/>
          <w:szCs w:val="24"/>
        </w:rPr>
        <w:t xml:space="preserve"> </w:t>
      </w:r>
      <w:r w:rsidRPr="001D3748">
        <w:rPr>
          <w:sz w:val="24"/>
          <w:szCs w:val="24"/>
        </w:rPr>
        <w:t>плоскости.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векторы для решения простейших задач на определение скорости относительного движения.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История математики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отдельные выдающиеся результаты, полученные в ходе развития математики как науки;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примеры математических открытий и их авторов, в связи с отечественной и всемирной историей;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роль математики в развитии России.</w:t>
      </w:r>
    </w:p>
    <w:p w:rsidR="0030542E" w:rsidRPr="001D3748" w:rsidRDefault="0030542E"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Методы математики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Выбирать подходящий изученный метод для решении изученных типов математических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математических закономерностей в окружающей действительности и произведениях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Выпускник получит возможность научиться в 7-9 классах для обеспечения возможности успешного продолжения образования на базовом и углублённом уровнях </w:t>
      </w:r>
    </w:p>
    <w:p w:rsidR="006F0EE8" w:rsidRPr="001D3748" w:rsidRDefault="006F0EE8" w:rsidP="00D32010">
      <w:pPr>
        <w:pStyle w:val="affff"/>
        <w:spacing w:line="240" w:lineRule="auto"/>
        <w:rPr>
          <w:sz w:val="24"/>
          <w:szCs w:val="24"/>
        </w:rPr>
      </w:pPr>
    </w:p>
    <w:p w:rsidR="00892314" w:rsidRPr="001D3748" w:rsidRDefault="00892314" w:rsidP="00F003B8">
      <w:pPr>
        <w:pStyle w:val="affff"/>
        <w:spacing w:line="240" w:lineRule="auto"/>
        <w:rPr>
          <w:i/>
          <w:sz w:val="24"/>
          <w:szCs w:val="24"/>
        </w:rPr>
      </w:pPr>
      <w:r w:rsidRPr="001D3748">
        <w:rPr>
          <w:i/>
          <w:sz w:val="24"/>
          <w:szCs w:val="24"/>
        </w:rPr>
        <w:t>Элементы теории множеств и математической логики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множества и отношение множеств с помощью кругов Эйлера;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принадлежность элемента множеству, объединению и пересечению множеств;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задавать множество с помощью перечисления элементов, словесного описания;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высказывания, отрицания высказываний.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D30F7" w:rsidRPr="001D3748" w:rsidRDefault="008D30F7"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цепочки умозаключений на основе использования правил логики;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множества, операции с множествами, их графическое представление для описания реальных процессов и явлений.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Числа</w:t>
      </w:r>
    </w:p>
    <w:p w:rsidR="006F0EE8" w:rsidRPr="001D3748" w:rsidRDefault="006F0EE8"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Оперировать понятиями: множество натуральных чисел, множество целых</w:t>
      </w:r>
      <w:r w:rsidR="006F0EE8" w:rsidRPr="001D3748">
        <w:rPr>
          <w:sz w:val="24"/>
          <w:szCs w:val="24"/>
        </w:rPr>
        <w:t xml:space="preserve"> </w:t>
      </w:r>
      <w:r w:rsidRPr="001D3748">
        <w:rPr>
          <w:sz w:val="24"/>
          <w:szCs w:val="24"/>
        </w:rPr>
        <w:t>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и объяснять смысл позиционной записи натурального числа;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вычисления, в том числе с использованием приёмов рациональных вычислений;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округление рациональных чисел с заданной точностью;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рациональные и иррациональные числа;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представлять рациональное число в виде десятичной дроби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упорядочивать числа, записанные в виде обыкновенной и десятичной дроби;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НОД и НОК чисел и использовать их при решении задач.</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правила приближенных вычислений при решении практических задач и решении задач других учебных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сравнение результатов вычислений при решении практических задач, в том числе приближенных вычислений;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и оценивать числовые выражения при решении практических задач и задач из других учебных предметов;</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записывать и округлять числовые значения реальных величин с использованием разных систем измерения.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Тождественные преобразования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степени с натуральным показателем, степени с целым отрицательным показателем;</w:t>
      </w:r>
    </w:p>
    <w:p w:rsidR="00892314" w:rsidRPr="001D3748" w:rsidRDefault="00892314" w:rsidP="00D32010">
      <w:pPr>
        <w:pStyle w:val="affff"/>
        <w:spacing w:line="240" w:lineRule="auto"/>
        <w:rPr>
          <w:sz w:val="24"/>
          <w:szCs w:val="24"/>
        </w:rPr>
      </w:pPr>
      <w:r w:rsidRPr="001D3748">
        <w:rPr>
          <w:sz w:val="24"/>
          <w:szCs w:val="24"/>
        </w:rPr>
        <w:t xml:space="preserve"> • выполнять преобразования целых выражений: действия с одночленами(сложение, вычитание, умножение), действия с многочленами (сложение, вычитание, умножение);</w:t>
      </w:r>
    </w:p>
    <w:p w:rsidR="00892314" w:rsidRPr="001D3748" w:rsidRDefault="00892314" w:rsidP="006F0EE8">
      <w:pPr>
        <w:pStyle w:val="affff"/>
        <w:spacing w:line="240" w:lineRule="auto"/>
        <w:rPr>
          <w:sz w:val="24"/>
          <w:szCs w:val="24"/>
        </w:rPr>
      </w:pPr>
      <w:r w:rsidRPr="001D3748">
        <w:rPr>
          <w:sz w:val="24"/>
          <w:szCs w:val="24"/>
        </w:rPr>
        <w:t>•</w:t>
      </w:r>
      <w:r w:rsidRPr="001D3748">
        <w:rPr>
          <w:sz w:val="24"/>
          <w:szCs w:val="24"/>
        </w:rPr>
        <w:tab/>
        <w:t>выполнять разложение многочленов на множители одним из способов: вынесение</w:t>
      </w:r>
      <w:r w:rsidR="006F0EE8" w:rsidRPr="001D3748">
        <w:rPr>
          <w:sz w:val="24"/>
          <w:szCs w:val="24"/>
        </w:rPr>
        <w:t xml:space="preserve"> </w:t>
      </w:r>
      <w:r w:rsidRPr="001D3748">
        <w:rPr>
          <w:sz w:val="24"/>
          <w:szCs w:val="24"/>
        </w:rPr>
        <w:t>за скобку, группировка, использование формул сокращенного умножения;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квадрат суммы и разности одночленов;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раскладывать на множители квадратный</w:t>
      </w:r>
      <w:r w:rsidRPr="001D3748">
        <w:rPr>
          <w:sz w:val="24"/>
          <w:szCs w:val="24"/>
        </w:rPr>
        <w:tab/>
        <w:t>трёхчлен;</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преобразования выражений, содержащих квадратные корни;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квадрат суммы или разности двучлена в выражениях, содержащих квадратные корни;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преобразования выражений, содержащих модуль.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6F0EE8">
      <w:pPr>
        <w:pStyle w:val="affff"/>
        <w:spacing w:line="240" w:lineRule="auto"/>
        <w:rPr>
          <w:sz w:val="24"/>
          <w:szCs w:val="24"/>
        </w:rPr>
      </w:pPr>
      <w:r w:rsidRPr="001D3748">
        <w:rPr>
          <w:sz w:val="24"/>
          <w:szCs w:val="24"/>
        </w:rPr>
        <w:t>•</w:t>
      </w:r>
      <w:r w:rsidRPr="001D3748">
        <w:rPr>
          <w:sz w:val="24"/>
          <w:szCs w:val="24"/>
        </w:rPr>
        <w:tab/>
        <w:t>выполнять  преобразования и действия с числами, записанными в стандартном</w:t>
      </w:r>
      <w:r w:rsidR="006F0EE8" w:rsidRPr="001D3748">
        <w:rPr>
          <w:sz w:val="24"/>
          <w:szCs w:val="24"/>
        </w:rPr>
        <w:t xml:space="preserve"> </w:t>
      </w:r>
      <w:r w:rsidRPr="001D3748">
        <w:rPr>
          <w:sz w:val="24"/>
          <w:szCs w:val="24"/>
        </w:rPr>
        <w:t>виде;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преобразования алгебраических выражений при решении задач других учебных предметов.</w:t>
      </w:r>
    </w:p>
    <w:p w:rsidR="00892314" w:rsidRPr="001D3748" w:rsidRDefault="00892314" w:rsidP="00D32010">
      <w:pPr>
        <w:pStyle w:val="affff"/>
        <w:spacing w:line="240" w:lineRule="auto"/>
        <w:rPr>
          <w:sz w:val="24"/>
          <w:szCs w:val="24"/>
        </w:rPr>
      </w:pPr>
    </w:p>
    <w:p w:rsidR="006F0EE8" w:rsidRPr="001D3748" w:rsidRDefault="00892314" w:rsidP="006F0EE8">
      <w:pPr>
        <w:pStyle w:val="affff"/>
        <w:spacing w:line="240" w:lineRule="auto"/>
        <w:rPr>
          <w:i/>
          <w:sz w:val="24"/>
          <w:szCs w:val="24"/>
        </w:rPr>
      </w:pPr>
      <w:r w:rsidRPr="001D3748">
        <w:rPr>
          <w:i/>
          <w:sz w:val="24"/>
          <w:szCs w:val="24"/>
        </w:rPr>
        <w:t>Уравнения и неравенства</w:t>
      </w:r>
    </w:p>
    <w:p w:rsidR="006F0EE8" w:rsidRPr="001D3748" w:rsidRDefault="006F0EE8" w:rsidP="006F0EE8">
      <w:pPr>
        <w:pStyle w:val="affff"/>
        <w:spacing w:line="240" w:lineRule="auto"/>
        <w:rPr>
          <w:sz w:val="24"/>
          <w:szCs w:val="24"/>
        </w:rPr>
      </w:pPr>
    </w:p>
    <w:p w:rsidR="00892314" w:rsidRPr="001D3748" w:rsidRDefault="00892314" w:rsidP="006F0EE8">
      <w:pPr>
        <w:pStyle w:val="affff"/>
        <w:spacing w:line="240" w:lineRule="auto"/>
        <w:rPr>
          <w:sz w:val="24"/>
          <w:szCs w:val="24"/>
        </w:rPr>
      </w:pPr>
      <w:r w:rsidRPr="001D3748">
        <w:rPr>
          <w:sz w:val="24"/>
          <w:szCs w:val="24"/>
        </w:rPr>
        <w:t>•</w:t>
      </w:r>
      <w:r w:rsidRPr="001D3748">
        <w:rPr>
          <w:sz w:val="24"/>
          <w:szCs w:val="24"/>
        </w:rPr>
        <w:tab/>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линейные уравнения и уравнения, сводимые к линейным с помощью тождественных преобразований;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квадратные уравнения и уравнения, сводимые к квадратным с помощью тождественных преобразований;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дробно-линейные уравнения;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простейшие иррациональные уравнения вида J f J x j = a, Vf (x) =Vg (x )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уравнения вида xn = a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уравнения способом разложения на множители и замены переменной;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метод интервалов для решения целых и дробно-рациональных неравенств;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линейные уравнения и неравенства с параметрами;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несложные квадратные уравнения с параметром;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несложные системы линейных уравнений с параметрами;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несложные уравнения в целых числах.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Функции</w:t>
      </w:r>
    </w:p>
    <w:p w:rsidR="00892314" w:rsidRPr="001D3748" w:rsidRDefault="00892314" w:rsidP="00D32010">
      <w:pPr>
        <w:pStyle w:val="affff"/>
        <w:spacing w:line="240" w:lineRule="auto"/>
        <w:rPr>
          <w:sz w:val="24"/>
          <w:szCs w:val="24"/>
        </w:rPr>
      </w:pPr>
    </w:p>
    <w:p w:rsidR="00892314" w:rsidRPr="001D3748" w:rsidRDefault="00892314" w:rsidP="006F0EE8">
      <w:pPr>
        <w:pStyle w:val="affff"/>
        <w:spacing w:line="240" w:lineRule="auto"/>
        <w:rPr>
          <w:sz w:val="24"/>
          <w:szCs w:val="24"/>
        </w:rPr>
      </w:pPr>
      <w:r w:rsidRPr="001D3748">
        <w:rPr>
          <w:sz w:val="24"/>
          <w:szCs w:val="24"/>
        </w:rPr>
        <w:t>•</w:t>
      </w:r>
      <w:r w:rsidRPr="001D3748">
        <w:rPr>
          <w:sz w:val="24"/>
          <w:szCs w:val="24"/>
        </w:rPr>
        <w:tab/>
        <w:t>Оперировать понятиями: функциональная зависимость, функция, график функции, способы задания функции, аргумент и значение функции, область определения и</w:t>
      </w:r>
      <w:r w:rsidR="006F0EE8" w:rsidRPr="001D3748">
        <w:rPr>
          <w:sz w:val="24"/>
          <w:szCs w:val="24"/>
        </w:rPr>
        <w:t xml:space="preserve"> </w:t>
      </w:r>
      <w:r w:rsidRPr="001D3748">
        <w:rPr>
          <w:sz w:val="24"/>
          <w:szCs w:val="24"/>
        </w:rPr>
        <w:t>множество значений функции, нули функции, промежутки знакопостоянства, монотонность функции, чётность/нечётность функции;</w:t>
      </w:r>
    </w:p>
    <w:p w:rsidR="003D7E49" w:rsidRPr="001D3748" w:rsidRDefault="00892314" w:rsidP="003D7E49">
      <w:pPr>
        <w:pStyle w:val="affff"/>
        <w:spacing w:line="240" w:lineRule="auto"/>
        <w:rPr>
          <w:sz w:val="24"/>
          <w:szCs w:val="24"/>
        </w:rPr>
      </w:pPr>
      <w:r w:rsidRPr="001D3748">
        <w:rPr>
          <w:sz w:val="24"/>
          <w:szCs w:val="24"/>
        </w:rPr>
        <w:t>•</w:t>
      </w:r>
      <w:r w:rsidRPr="001D3748">
        <w:rPr>
          <w:sz w:val="24"/>
          <w:szCs w:val="24"/>
        </w:rPr>
        <w:tab/>
        <w:t>строить</w:t>
      </w:r>
      <w:r w:rsidR="006F0EE8" w:rsidRPr="001D3748">
        <w:rPr>
          <w:sz w:val="24"/>
          <w:szCs w:val="24"/>
        </w:rPr>
        <w:t xml:space="preserve"> </w:t>
      </w:r>
      <w:r w:rsidRPr="001D3748">
        <w:rPr>
          <w:sz w:val="24"/>
          <w:szCs w:val="24"/>
        </w:rPr>
        <w:t>графики</w:t>
      </w:r>
      <w:r w:rsidR="006F0EE8" w:rsidRPr="001D3748">
        <w:rPr>
          <w:sz w:val="24"/>
          <w:szCs w:val="24"/>
        </w:rPr>
        <w:t xml:space="preserve"> </w:t>
      </w:r>
      <w:r w:rsidRPr="001D3748">
        <w:rPr>
          <w:sz w:val="24"/>
          <w:szCs w:val="24"/>
        </w:rPr>
        <w:t>линейной,</w:t>
      </w:r>
      <w:r w:rsidR="006F0EE8" w:rsidRPr="001D3748">
        <w:rPr>
          <w:sz w:val="24"/>
          <w:szCs w:val="24"/>
        </w:rPr>
        <w:t xml:space="preserve"> </w:t>
      </w:r>
      <w:r w:rsidRPr="001D3748">
        <w:rPr>
          <w:sz w:val="24"/>
          <w:szCs w:val="24"/>
        </w:rPr>
        <w:t>квадратичной</w:t>
      </w:r>
      <w:r w:rsidR="006F0EE8" w:rsidRPr="001D3748">
        <w:rPr>
          <w:sz w:val="24"/>
          <w:szCs w:val="24"/>
        </w:rPr>
        <w:t xml:space="preserve"> </w:t>
      </w:r>
      <w:r w:rsidRPr="001D3748">
        <w:rPr>
          <w:sz w:val="24"/>
          <w:szCs w:val="24"/>
        </w:rPr>
        <w:t>функций,</w:t>
      </w:r>
      <w:r w:rsidR="006F0EE8" w:rsidRPr="001D3748">
        <w:rPr>
          <w:sz w:val="24"/>
          <w:szCs w:val="24"/>
        </w:rPr>
        <w:t xml:space="preserve"> </w:t>
      </w:r>
      <w:r w:rsidRPr="001D3748">
        <w:rPr>
          <w:sz w:val="24"/>
          <w:szCs w:val="24"/>
        </w:rPr>
        <w:t>обратной</w:t>
      </w:r>
      <w:r w:rsidR="006F0EE8" w:rsidRPr="001D3748">
        <w:rPr>
          <w:sz w:val="24"/>
          <w:szCs w:val="24"/>
        </w:rPr>
        <w:t xml:space="preserve"> </w:t>
      </w:r>
      <w:r w:rsidR="003D7E49" w:rsidRPr="001D3748">
        <w:rPr>
          <w:sz w:val="24"/>
          <w:szCs w:val="24"/>
        </w:rPr>
        <w:t>пропорциональности, функции;</w:t>
      </w:r>
    </w:p>
    <w:p w:rsidR="00892314" w:rsidRPr="001D3748" w:rsidRDefault="00892314" w:rsidP="00A00A62">
      <w:pPr>
        <w:pStyle w:val="affff"/>
        <w:spacing w:line="240" w:lineRule="auto"/>
        <w:rPr>
          <w:sz w:val="24"/>
          <w:szCs w:val="24"/>
        </w:rPr>
      </w:pPr>
      <w:r w:rsidRPr="001D3748">
        <w:rPr>
          <w:sz w:val="24"/>
          <w:szCs w:val="24"/>
        </w:rPr>
        <w:t>•</w:t>
      </w:r>
      <w:r w:rsidRPr="001D3748">
        <w:rPr>
          <w:sz w:val="24"/>
          <w:szCs w:val="24"/>
        </w:rPr>
        <w:tab/>
        <w:t>на  примере  квадратичной  функции,  использовать  преобразования  графика</w:t>
      </w:r>
      <w:r w:rsidR="00A00A62" w:rsidRPr="001D3748">
        <w:rPr>
          <w:sz w:val="24"/>
          <w:szCs w:val="24"/>
        </w:rPr>
        <w:t xml:space="preserve"> </w:t>
      </w:r>
      <w:r w:rsidRPr="001D3748">
        <w:rPr>
          <w:sz w:val="24"/>
          <w:szCs w:val="24"/>
        </w:rPr>
        <w:t>функции y=f(x) для построения графиков функций y = a f (kx + b) + c;</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исследовать функцию по её графику;</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множество значений, нули, промежутки знакопостоянства, монотонности квадратичной функции;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последовательность, арифметическая прогрессия, геометрическая прогрессия;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арифметическую и геометрическую прогрессию.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иллюстрировать с помощью графика реальную зависимость или процесс по их характеристикам;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свойства и график квадратичной функции при решении задач из других учебных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Текстовые задачи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простые и сложные задачи разных типов, а также задачи повышенной трудности;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разные краткие записи как модели текстов сложных задач для построения поисковой схемы и решения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модель текста и модель решения задачи, конструировать к одной модели решения несложной задачи разные модели текста задачи;</w:t>
      </w: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знать и применять оба способа поиска решения задач (от требования к условию</w:t>
      </w:r>
      <w:r w:rsidR="002F03D0" w:rsidRPr="001D3748">
        <w:rPr>
          <w:sz w:val="24"/>
          <w:szCs w:val="24"/>
        </w:rPr>
        <w:t xml:space="preserve"> и </w:t>
      </w:r>
      <w:r w:rsidRPr="001D3748">
        <w:rPr>
          <w:sz w:val="24"/>
          <w:szCs w:val="24"/>
        </w:rPr>
        <w:t>от условия к требованию);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моделировать рассуждения при поиске решения задач с помощью граф-схемы;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этапы решения задачи и содержание каждого этапа;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затруднения при решении задач;</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выполнять различные преобразования предложенной задачи, конструировать новые задачи из данной, в том числе обратные;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интерпретировать вычислительные результаты в задаче, исследовать полученное решение задачи;</w:t>
      </w: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анализировать всевозможные ситуации взаимного расположения двух объектов</w:t>
      </w:r>
      <w:r w:rsidR="002F03D0" w:rsidRPr="001D3748">
        <w:rPr>
          <w:sz w:val="24"/>
          <w:szCs w:val="24"/>
        </w:rPr>
        <w:t xml:space="preserve"> и </w:t>
      </w:r>
      <w:r w:rsidRPr="001D3748">
        <w:rPr>
          <w:sz w:val="24"/>
          <w:szCs w:val="24"/>
        </w:rPr>
        <w:t>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исследовать всевозможные ситуации при решении задач на движение по реке, рассматривать разные системы отсчёта;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разнообразные задачи «на части»,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осознавать и объяснять идентичность задач разных типов, связывающих три величины (на</w:t>
      </w:r>
      <w:r w:rsidR="003D7E49" w:rsidRPr="001D3748">
        <w:rPr>
          <w:sz w:val="24"/>
          <w:szCs w:val="24"/>
        </w:rPr>
        <w:t xml:space="preserve"> </w:t>
      </w:r>
      <w:r w:rsidRPr="001D3748">
        <w:rPr>
          <w:sz w:val="24"/>
          <w:szCs w:val="24"/>
        </w:rPr>
        <w:t>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основными методами решения задач на смеси, сплавы, концентрации;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проценты, в том числе, сложные проценты с обоснованием, используя разные способы;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логические задачи разными способами, в том числе, с двумя блоками и с тремя блоками данных с помощью таблиц;</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по комбинаторике и теории вероятностей на основе использования изученных методов и обосновывать решение;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несложные задачи по математической статистике;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и конструировать задачи на основе рассмотрения реальных ситуаций, в которых не требуется точный вычислительный результат;</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движение по реке, рассматривая разные системы отсчета.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Статистика и теория вероятностей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извлекать информацию, представленную в таблицах, на диаграммах, графиках;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таблицы, строить диаграммы и графики на основе данных;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факториал числа, перестановки и сочетания, треугольник Паскаля;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правило произведения при решении комбинаторных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представлять информацию с помощью кругов Эйлера;</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решать задачи на вычисление вероятности с подсчетом количества вариантов с помощью комбинаторики.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определять   статистические   характеристики   выборок   по   таблицам,</w:t>
      </w:r>
      <w:r w:rsidR="002F03D0" w:rsidRPr="001D3748">
        <w:rPr>
          <w:sz w:val="24"/>
          <w:szCs w:val="24"/>
        </w:rPr>
        <w:t xml:space="preserve"> </w:t>
      </w:r>
      <w:r w:rsidRPr="001D3748">
        <w:rPr>
          <w:sz w:val="24"/>
          <w:szCs w:val="24"/>
        </w:rPr>
        <w:t>диаграммам, графикам, выполнять сравнение в зависимости от цели решения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вероятность реальных событий и явлений.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Геометрические фигуры</w:t>
      </w:r>
    </w:p>
    <w:p w:rsidR="00F003B8" w:rsidRPr="001D3748" w:rsidRDefault="00F003B8"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геометрических фигур;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извлекать, интерпретировать и преобразовывать информацию о геометрических фигурах, представленную на чертежах;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геометрические факты для решения задач, в том числе, предполагающих несколько шагов решения;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формулировать в простейших случаях свойства и признаки фигур;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доказывать геометрические утверждения;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стандартной классификацией плоских фигур (треугольников и четырёхугольников).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свойства геометрических фигур для решения задач практического характера и задач из смежных дисциплин.</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Отношения</w:t>
      </w:r>
    </w:p>
    <w:p w:rsidR="00F003B8" w:rsidRPr="001D3748" w:rsidRDefault="00F003B8"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теорему Фалеса и теорему о пропорциональных отрезках при решении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взаимное расположение прямой и окружности, двух окружностей.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отношения для решения задач, возникающих в реальной жизни.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Измерения и вычисления</w:t>
      </w:r>
    </w:p>
    <w:p w:rsidR="00892314" w:rsidRPr="001D3748" w:rsidRDefault="00892314" w:rsidP="00D32010">
      <w:pPr>
        <w:pStyle w:val="affff"/>
        <w:spacing w:line="240" w:lineRule="auto"/>
        <w:rPr>
          <w:sz w:val="24"/>
          <w:szCs w:val="24"/>
        </w:rPr>
      </w:pP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w:t>
      </w:r>
      <w:r w:rsidR="002F03D0" w:rsidRPr="001D3748">
        <w:rPr>
          <w:sz w:val="24"/>
          <w:szCs w:val="24"/>
        </w:rPr>
        <w:t xml:space="preserve"> </w:t>
      </w:r>
      <w:r w:rsidRPr="001D3748">
        <w:rPr>
          <w:sz w:val="24"/>
          <w:szCs w:val="24"/>
        </w:rPr>
        <w:t>случаях, проводить вычисления на основе равновеликости и равносоставленности;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простые вычисления на объёмных телах;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формулировать задачи на вычисление длин, площадей и объёмов и решать 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вычисления на местности;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формулы при вычислениях в смежных учебных предметах, в окружающей действительности.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Геометрические построения</w:t>
      </w:r>
    </w:p>
    <w:p w:rsidR="002F03D0" w:rsidRPr="001D3748" w:rsidRDefault="002F03D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геометрические фигуры по текстовому и символьному описанию;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чертёжными инструментами в несложных случаях,</w:t>
      </w: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выполнять   построения   треугольников,   применять   отдельные   методы</w:t>
      </w:r>
      <w:r w:rsidR="002F03D0" w:rsidRPr="001D3748">
        <w:rPr>
          <w:sz w:val="24"/>
          <w:szCs w:val="24"/>
        </w:rPr>
        <w:t xml:space="preserve"> </w:t>
      </w:r>
      <w:r w:rsidRPr="001D3748">
        <w:rPr>
          <w:sz w:val="24"/>
          <w:szCs w:val="24"/>
        </w:rPr>
        <w:t>построений циркулем и линейкой и проводить простейшие исследования числа решений;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типовые плоские фигуры и объемные тела с помощью простейших компьютерных инструментов.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2E62DD" w:rsidRPr="001D3748" w:rsidRDefault="002E62DD" w:rsidP="00D32010">
      <w:pPr>
        <w:pStyle w:val="affff"/>
        <w:spacing w:line="240" w:lineRule="auto"/>
        <w:rPr>
          <w:sz w:val="24"/>
          <w:szCs w:val="24"/>
        </w:rPr>
      </w:pP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выполнять  простейшие  построения  на местности,  необходимые  в реальной</w:t>
      </w:r>
      <w:r w:rsidR="002F03D0" w:rsidRPr="001D3748">
        <w:rPr>
          <w:sz w:val="24"/>
          <w:szCs w:val="24"/>
        </w:rPr>
        <w:t xml:space="preserve"> </w:t>
      </w:r>
      <w:r w:rsidRPr="001D3748">
        <w:rPr>
          <w:sz w:val="24"/>
          <w:szCs w:val="24"/>
        </w:rPr>
        <w:t>жизни;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размеры реальных объектов окружающего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Преобразования</w:t>
      </w:r>
    </w:p>
    <w:p w:rsidR="002F03D0" w:rsidRPr="001D3748" w:rsidRDefault="002F03D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фигуру, подобную данной, пользоваться свойствами подобия для обоснования свойств фигур;</w:t>
      </w: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применять свойства движений для проведения простейших обоснований свойств</w:t>
      </w:r>
      <w:r w:rsidR="002F03D0" w:rsidRPr="001D3748">
        <w:rPr>
          <w:sz w:val="24"/>
          <w:szCs w:val="24"/>
        </w:rPr>
        <w:t xml:space="preserve"> </w:t>
      </w:r>
      <w:r w:rsidRPr="001D3748">
        <w:rPr>
          <w:sz w:val="24"/>
          <w:szCs w:val="24"/>
        </w:rPr>
        <w:t>фигур.</w:t>
      </w:r>
    </w:p>
    <w:p w:rsidR="00892314" w:rsidRPr="001D3748" w:rsidRDefault="00892314" w:rsidP="00D32010">
      <w:pPr>
        <w:pStyle w:val="affff"/>
        <w:spacing w:line="240" w:lineRule="auto"/>
        <w:rPr>
          <w:sz w:val="24"/>
          <w:szCs w:val="24"/>
        </w:rPr>
      </w:pPr>
    </w:p>
    <w:p w:rsidR="002F03D0" w:rsidRPr="001D3748" w:rsidRDefault="002F03D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2E62DD" w:rsidRPr="001D3748" w:rsidRDefault="002E62D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свойства движений и применять подобие для построений и вычислений.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Векторы и координаты на плоскости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w:t>
      </w:r>
      <w:r w:rsidR="002F03D0" w:rsidRPr="001D3748">
        <w:rPr>
          <w:sz w:val="24"/>
          <w:szCs w:val="24"/>
        </w:rPr>
        <w:t xml:space="preserve"> </w:t>
      </w:r>
      <w:r w:rsidRPr="001D3748">
        <w:rPr>
          <w:sz w:val="24"/>
          <w:szCs w:val="24"/>
        </w:rPr>
        <w:t>известным координатам, использовать уравнения фигур для решения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векторы и координаты для решения геометрических задач на вычисление длин, углов.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понятия векторов и координат для решения задач по физике, географии и другим учебным предметам.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История математики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вклад выдающихся математиков в развитие математики и иных научных областей;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роль математики в развитии России.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Методы математики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Используя изученные методы, проводить доказательство, выполнять опровержение;</w:t>
      </w:r>
    </w:p>
    <w:p w:rsidR="00892314" w:rsidRPr="001D3748" w:rsidRDefault="00892314" w:rsidP="002F03D0">
      <w:pPr>
        <w:pStyle w:val="affff"/>
        <w:spacing w:line="240" w:lineRule="auto"/>
        <w:rPr>
          <w:sz w:val="24"/>
          <w:szCs w:val="24"/>
        </w:rPr>
      </w:pPr>
      <w:r w:rsidRPr="001D3748">
        <w:rPr>
          <w:sz w:val="24"/>
          <w:szCs w:val="24"/>
        </w:rPr>
        <w:t>•</w:t>
      </w:r>
      <w:r w:rsidRPr="001D3748">
        <w:rPr>
          <w:sz w:val="24"/>
          <w:szCs w:val="24"/>
        </w:rPr>
        <w:tab/>
        <w:t>выбирать  изученные методы  и их комбинации для решения математических</w:t>
      </w:r>
      <w:r w:rsidR="002F03D0" w:rsidRPr="001D3748">
        <w:rPr>
          <w:sz w:val="24"/>
          <w:szCs w:val="24"/>
        </w:rPr>
        <w:t xml:space="preserve"> </w:t>
      </w:r>
      <w:r w:rsidRPr="001D3748">
        <w:rPr>
          <w:sz w:val="24"/>
          <w:szCs w:val="24"/>
        </w:rPr>
        <w:t>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математические знания для описания закономерностей в окружающей действительности и произведениях искусства;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простейшие программные средства и электронно-коммуникационные системы при решении математических задач.</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 в 7-9 классах для успешного продолжения образования на углублённом уровне</w:t>
      </w:r>
    </w:p>
    <w:p w:rsidR="002F03D0"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F003B8">
      <w:pPr>
        <w:pStyle w:val="affff"/>
        <w:spacing w:line="240" w:lineRule="auto"/>
        <w:jc w:val="left"/>
        <w:rPr>
          <w:i/>
          <w:sz w:val="24"/>
          <w:szCs w:val="24"/>
        </w:rPr>
      </w:pPr>
      <w:r w:rsidRPr="001D3748">
        <w:rPr>
          <w:i/>
          <w:sz w:val="24"/>
          <w:szCs w:val="24"/>
        </w:rPr>
        <w:t>Элементы теории множеств и математической логики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задавать множества разными способами;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проверять выполнение характеристического свойства множества;</w:t>
      </w:r>
    </w:p>
    <w:p w:rsidR="00892314" w:rsidRPr="001D3748" w:rsidRDefault="00892314" w:rsidP="00D32010">
      <w:pPr>
        <w:pStyle w:val="affff"/>
        <w:spacing w:line="240" w:lineRule="auto"/>
        <w:rPr>
          <w:sz w:val="24"/>
          <w:szCs w:val="24"/>
        </w:rPr>
      </w:pPr>
      <w:r w:rsidRPr="001D3748">
        <w:rPr>
          <w:sz w:val="24"/>
          <w:szCs w:val="24"/>
        </w:rPr>
        <w:t>-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w:t>
      </w:r>
      <w:r w:rsidR="00F84926" w:rsidRPr="001D3748">
        <w:rPr>
          <w:sz w:val="24"/>
          <w:szCs w:val="24"/>
        </w:rPr>
        <w:t xml:space="preserve"> над высказываниями: и, или, не</w:t>
      </w:r>
      <w:r w:rsidRPr="001D3748">
        <w:rPr>
          <w:sz w:val="24"/>
          <w:szCs w:val="24"/>
        </w:rPr>
        <w:t>условные высказывания (импликации);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высказывания с использованием законов алгебры высказываний.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2E62DD" w:rsidRPr="001D3748" w:rsidRDefault="002E62D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рассуждения на основе использования правил логики;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Числа</w:t>
      </w:r>
    </w:p>
    <w:p w:rsidR="00892314" w:rsidRPr="001D3748" w:rsidRDefault="00892314" w:rsidP="00D32010">
      <w:pPr>
        <w:pStyle w:val="affff"/>
        <w:spacing w:line="240" w:lineRule="auto"/>
        <w:rPr>
          <w:sz w:val="24"/>
          <w:szCs w:val="24"/>
        </w:rPr>
      </w:pPr>
    </w:p>
    <w:p w:rsidR="00892314" w:rsidRPr="001D3748" w:rsidRDefault="00892314" w:rsidP="00F84926">
      <w:pPr>
        <w:pStyle w:val="affff"/>
        <w:spacing w:line="240" w:lineRule="auto"/>
        <w:rPr>
          <w:sz w:val="24"/>
          <w:szCs w:val="24"/>
        </w:rPr>
      </w:pPr>
      <w:r w:rsidRPr="001D3748">
        <w:rPr>
          <w:sz w:val="24"/>
          <w:szCs w:val="24"/>
        </w:rPr>
        <w:t>• Свободно оперировать понятиями: натуральное число, множество натуральных чисел, целое число, множество целых чисел, обыкновенная дробь, десятичная дробь,</w:t>
      </w:r>
      <w:r w:rsidR="00F84926" w:rsidRPr="001D3748">
        <w:rPr>
          <w:sz w:val="24"/>
          <w:szCs w:val="24"/>
        </w:rPr>
        <w:t xml:space="preserve"> </w:t>
      </w:r>
      <w:r w:rsidRPr="001D3748">
        <w:rPr>
          <w:sz w:val="24"/>
          <w:szCs w:val="24"/>
        </w:rPr>
        <w:t>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и объяснять разницу между позиционной и непозиционной системами записи чисел;</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переводить числа из одной системы записи (системы счисления) в другую;</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доказывать и использовать признаки делимости на 2, 4, 8, 5, 3, 6, 9, 10, 11 суммы и произведения чисел при выполнении вычислений и решении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округление рациональных и иррациональных чисел с заданной точностью;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действительные числа разными способами;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92314" w:rsidRPr="001D3748" w:rsidRDefault="00892314" w:rsidP="00F84926">
      <w:pPr>
        <w:pStyle w:val="affff"/>
        <w:spacing w:line="240" w:lineRule="auto"/>
        <w:rPr>
          <w:sz w:val="24"/>
          <w:szCs w:val="24"/>
        </w:rPr>
      </w:pPr>
      <w:r w:rsidRPr="001D3748">
        <w:rPr>
          <w:sz w:val="24"/>
          <w:szCs w:val="24"/>
        </w:rPr>
        <w:t>•</w:t>
      </w:r>
      <w:r w:rsidRPr="001D3748">
        <w:rPr>
          <w:sz w:val="24"/>
          <w:szCs w:val="24"/>
        </w:rPr>
        <w:tab/>
        <w:t>находить НОД и НОК чисел разными способами и использовать их при решении</w:t>
      </w:r>
      <w:r w:rsidR="00F84926" w:rsidRPr="001D3748">
        <w:rPr>
          <w:sz w:val="24"/>
          <w:szCs w:val="24"/>
        </w:rPr>
        <w:t xml:space="preserve"> </w:t>
      </w:r>
      <w:r w:rsidRPr="001D3748">
        <w:rPr>
          <w:sz w:val="24"/>
          <w:szCs w:val="24"/>
        </w:rPr>
        <w:t>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вычисления и преобразования выражений, содержащих действительные числа, в том числе корни натуральных степеней.</w:t>
      </w:r>
    </w:p>
    <w:p w:rsidR="00F84926" w:rsidRPr="001D3748" w:rsidRDefault="00F8492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F003B8" w:rsidRPr="001D3748" w:rsidRDefault="00F003B8"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записывать, сравнивать, округлять числовые данные реальных величин с использованием разных систем измерения;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и оценивать разными способами числовые выражения при решении практических задач и задач из других учебных предметов.</w:t>
      </w:r>
    </w:p>
    <w:p w:rsidR="00F84926" w:rsidRPr="001D3748" w:rsidRDefault="00F84926"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Тождественные преобразования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степени с целым и дробным показателем;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доказательство свойств степени с целыми и дробными показателями;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владеть приемами преобразования целых и дробно-рациональных выражений;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разложение многочленов на множители разными способами, с использованием комбинаций различных приёмов;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деление многочлена на многочлен с остатком;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доказывать свойства квадратных корней и корней степени n;</w:t>
      </w:r>
    </w:p>
    <w:p w:rsidR="00892314" w:rsidRPr="001D3748" w:rsidRDefault="00892314" w:rsidP="00F84926">
      <w:pPr>
        <w:pStyle w:val="affff"/>
        <w:spacing w:line="240" w:lineRule="auto"/>
        <w:rPr>
          <w:sz w:val="24"/>
          <w:szCs w:val="24"/>
        </w:rPr>
      </w:pPr>
      <w:r w:rsidRPr="001D3748">
        <w:rPr>
          <w:sz w:val="24"/>
          <w:szCs w:val="24"/>
        </w:rPr>
        <w:t>•</w:t>
      </w:r>
      <w:r w:rsidRPr="001D3748">
        <w:rPr>
          <w:sz w:val="24"/>
          <w:szCs w:val="24"/>
        </w:rPr>
        <w:tab/>
        <w:t>выполнять преобразования выражений, содержащих квадратные корни, корни</w:t>
      </w:r>
      <w:r w:rsidR="00F84926" w:rsidRPr="001D3748">
        <w:rPr>
          <w:sz w:val="24"/>
          <w:szCs w:val="24"/>
        </w:rPr>
        <w:t xml:space="preserve"> </w:t>
      </w:r>
      <w:r w:rsidRPr="001D3748">
        <w:rPr>
          <w:sz w:val="24"/>
          <w:szCs w:val="24"/>
        </w:rPr>
        <w:t>степени n;</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«тождество», «тождество на множестве», «тождественное преобразование»;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различные  преобразования  выражений,   содержащих  модули.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F003B8" w:rsidRPr="001D3748" w:rsidRDefault="00F003B8"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преобразования и действия с буквенными выражениями, числовые коэффициенты которых записаны в стандартном виде;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преобразования рациональных выражений при решении задач других учебных предметов;</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выполнять проверку правдоподобия физических и химических формул на основе сравнения размерностей и валентностей.</w:t>
      </w:r>
    </w:p>
    <w:p w:rsidR="00F84926" w:rsidRPr="001D3748" w:rsidRDefault="00F84926"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Уравнения и неравенства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разные виды уравнений и неравенств и их систем, в том числе некоторые уравнения 3 и 4 степеней, дробно-рациональные и иррациональные;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теорему Виета для уравнений степени выше второй;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смысл теорем о равносильных и неравносильных преобразованиях уравнений и уметь их доказывать;</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разными методами решения уравнений, неравенств и их систем, уметь выбирать метод решения и обосновывать свой выбор;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метод интервалов для решения неравенств, в том числе дробно­ рациональных и включающих в себя иррациональные выражения;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алгебраические уравнения и неравенства и их системы с параметрами алгебраическим и графическим методами;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разными методами доказательства неравенств;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уравнения в целых числах;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множества на плоскости, задаваемые уравнениями, неравенствами и их системами.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и решать уравнения, неравенства, их системы при решении задач других учебных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и решать уравнения и неравенства с параметрами при решении задач других учебных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Функции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графики функций: линейной, квадратичной, дробно-линейной, степенной при разных значениях показателя степени, y = |х|;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w:t>
      </w:r>
      <w:r w:rsidRPr="001D3748">
        <w:rPr>
          <w:sz w:val="24"/>
          <w:szCs w:val="24"/>
        </w:rPr>
        <w:tab/>
        <w:t>преобразования</w:t>
      </w:r>
      <w:r w:rsidRPr="001D3748">
        <w:rPr>
          <w:sz w:val="24"/>
          <w:szCs w:val="24"/>
        </w:rPr>
        <w:tab/>
        <w:t>графика</w:t>
      </w:r>
      <w:r w:rsidRPr="001D3748">
        <w:rPr>
          <w:sz w:val="24"/>
          <w:szCs w:val="24"/>
        </w:rPr>
        <w:tab/>
        <w:t>функции</w:t>
      </w:r>
      <w:r w:rsidRPr="001D3748">
        <w:rPr>
          <w:sz w:val="24"/>
          <w:szCs w:val="24"/>
        </w:rPr>
        <w:tab/>
        <w:t>y = f (х)</w:t>
      </w:r>
      <w:r w:rsidRPr="001D3748">
        <w:rPr>
          <w:sz w:val="24"/>
          <w:szCs w:val="24"/>
        </w:rPr>
        <w:tab/>
        <w:t>для</w:t>
      </w:r>
      <w:r w:rsidRPr="001D3748">
        <w:rPr>
          <w:sz w:val="24"/>
          <w:szCs w:val="24"/>
        </w:rPr>
        <w:tab/>
        <w:t>построения</w:t>
      </w:r>
    </w:p>
    <w:p w:rsidR="00892314" w:rsidRPr="001D3748" w:rsidRDefault="00892314" w:rsidP="00D32010">
      <w:pPr>
        <w:pStyle w:val="affff"/>
        <w:spacing w:line="240" w:lineRule="auto"/>
        <w:rPr>
          <w:sz w:val="24"/>
          <w:szCs w:val="24"/>
        </w:rPr>
      </w:pPr>
      <w:r w:rsidRPr="001D3748">
        <w:rPr>
          <w:sz w:val="24"/>
          <w:szCs w:val="24"/>
        </w:rPr>
        <w:t>графиков функций y = a f (kx + b) + c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свойства функций и вид графика в зависимости от параметров;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1D3748">
        <w:rPr>
          <w:sz w:val="24"/>
          <w:szCs w:val="24"/>
        </w:rPr>
        <w:lastRenderedPageBreak/>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метод математической индукции для вывода формул, доказательства равенств и неравенств, решения задач на делимость;</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исследовать последовательности, заданные рекуррентно;</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комбинированные задачи на арифметическую и геометрическую прогрессии.</w:t>
      </w:r>
    </w:p>
    <w:p w:rsidR="00F84926" w:rsidRPr="001D3748" w:rsidRDefault="00892314" w:rsidP="00F84926">
      <w:pPr>
        <w:pStyle w:val="affff"/>
        <w:spacing w:line="240" w:lineRule="auto"/>
        <w:rPr>
          <w:sz w:val="24"/>
          <w:szCs w:val="24"/>
        </w:rPr>
      </w:pPr>
      <w:r w:rsidRPr="001D3748">
        <w:rPr>
          <w:sz w:val="24"/>
          <w:szCs w:val="24"/>
        </w:rPr>
        <w:t xml:space="preserve"> </w:t>
      </w:r>
    </w:p>
    <w:p w:rsidR="00892314" w:rsidRPr="001D3748" w:rsidRDefault="00892314" w:rsidP="00F84926">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92314" w:rsidRPr="001D3748" w:rsidRDefault="00892314" w:rsidP="00F84926">
      <w:pPr>
        <w:pStyle w:val="affff"/>
        <w:spacing w:line="240" w:lineRule="auto"/>
        <w:rPr>
          <w:sz w:val="24"/>
          <w:szCs w:val="24"/>
        </w:rPr>
      </w:pPr>
      <w:r w:rsidRPr="001D3748">
        <w:rPr>
          <w:sz w:val="24"/>
          <w:szCs w:val="24"/>
        </w:rPr>
        <w:t>•</w:t>
      </w:r>
      <w:r w:rsidRPr="001D3748">
        <w:rPr>
          <w:sz w:val="24"/>
          <w:szCs w:val="24"/>
        </w:rPr>
        <w:tab/>
        <w:t>использовать графики зависимостей для исследования реальных процессов и</w:t>
      </w:r>
      <w:r w:rsidR="00F84926" w:rsidRPr="001D3748">
        <w:rPr>
          <w:sz w:val="24"/>
          <w:szCs w:val="24"/>
        </w:rPr>
        <w:t xml:space="preserve"> </w:t>
      </w:r>
      <w:r w:rsidRPr="001D3748">
        <w:rPr>
          <w:sz w:val="24"/>
          <w:szCs w:val="24"/>
        </w:rPr>
        <w:t>явлений;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Статистика и теория вероятностей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выбирать наиболее удобный способ представления информации, адекватный её свойствам и целям анализа;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вычислять числовые характеристики выборки;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факториал числа, перестановки, сочетания и размещения, треугольник Паскаля;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примеры случайных величин, и вычислять их статистические характеристики;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формулы комбинаторики при решении комбинаторных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вычисление вероятности в том числе с использованием формул.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представлять информацию о реальных процессах и явлениях способом, адекватным её свойствам и цели исследования;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84926"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оценивать вероятность реальных событий и явлений в различных ситуациях. </w:t>
      </w:r>
    </w:p>
    <w:p w:rsidR="00F84926" w:rsidRPr="001D3748" w:rsidRDefault="00F84926"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Текстовые задачи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Решать простые и сложные задачи, а также задачи повышенной трудности и выделять их математическую основу;</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разные виды и типы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модель текста и модель решения задачи, конструировать к одной модели решения сложных задач разные модели текста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и применять три способа поиска решения задач (от требования к условию и от условия к требованию, комбинированный);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моделировать рассуждения при поиске решения задач с помощью граф-схемы;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этапы решения задачи и содержание каждого этапа;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затруднения при решении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различные преобразования предложенной задачи, конструировать новые задачи из данной, в том числе обратные;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интерпретировать вычислительные результаты в задаче, исследовать полученное решение задачи;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изменять условие задач (количественные или качественные данные), исследовать измененное преобразованное;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исследовать всевозможные ситуации при решении задач на движение по реке, рассматривать разные системы отсчёта;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разнообразные задачи «на части»;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на проценты, в том числе, сложные проценты с обоснованием, используя разные способы;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логические задачи разными способами, в том числе, с двумя блоками и с тремя блоками данных с помощью таблиц;</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по комбинаторике и теории вероятностей на основе использования изученных методов и обосновывать решение;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несложные задачи по математической статистике;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решать задачи на движение по реке, рассматривая разные системы отсчёта;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конструировать задачные ситуации, приближенные к реальной действительности.</w:t>
      </w:r>
    </w:p>
    <w:p w:rsidR="00892314" w:rsidRPr="001D3748" w:rsidRDefault="00892314" w:rsidP="00D32010">
      <w:pPr>
        <w:pStyle w:val="affff"/>
        <w:spacing w:line="240" w:lineRule="auto"/>
        <w:rPr>
          <w:sz w:val="24"/>
          <w:szCs w:val="24"/>
        </w:rPr>
      </w:pPr>
    </w:p>
    <w:p w:rsidR="00892314" w:rsidRPr="001D3748" w:rsidRDefault="00F84926" w:rsidP="00D32010">
      <w:pPr>
        <w:pStyle w:val="affff"/>
        <w:spacing w:line="240" w:lineRule="auto"/>
        <w:rPr>
          <w:i/>
          <w:sz w:val="24"/>
          <w:szCs w:val="24"/>
        </w:rPr>
      </w:pPr>
      <w:r w:rsidRPr="001D3748">
        <w:rPr>
          <w:i/>
          <w:sz w:val="24"/>
          <w:szCs w:val="24"/>
        </w:rPr>
        <w:t>Г</w:t>
      </w:r>
      <w:r w:rsidR="00892314" w:rsidRPr="001D3748">
        <w:rPr>
          <w:i/>
          <w:sz w:val="24"/>
          <w:szCs w:val="24"/>
        </w:rPr>
        <w:t>еометрические фигуры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геометрическими понятиями при решении задач и проведении математических рассуждений;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исследовать чертежи, включая комбинации фигур, извлекать, интерпретировать и преобразовывать информацию, представленную на чертежах;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формулировать и доказывать геометрические утверждения.</w:t>
      </w:r>
    </w:p>
    <w:p w:rsidR="00F84926" w:rsidRPr="001D3748" w:rsidRDefault="00F8492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Отношения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понятием отношения как метапредметным;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свойства подобия и равенства фигур при решении задач.</w:t>
      </w:r>
    </w:p>
    <w:p w:rsidR="00F84926" w:rsidRPr="001D3748" w:rsidRDefault="00F8492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отношения для построения и исследования математических моделей объектов реальной жизни.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Измерения и вычисления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самостоятельно формулировать гипотезы и проверять их достоверность.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формулами при решении задач в других учебных предметах и при проведении необходимых вычислений в реальной жизни.</w:t>
      </w:r>
    </w:p>
    <w:p w:rsidR="00F84926" w:rsidRPr="001D3748" w:rsidRDefault="00F84926"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Геометрические построения</w:t>
      </w:r>
    </w:p>
    <w:p w:rsidR="00892314" w:rsidRPr="001D3748" w:rsidRDefault="00892314" w:rsidP="00D32010">
      <w:pPr>
        <w:pStyle w:val="affff"/>
        <w:spacing w:line="240" w:lineRule="auto"/>
        <w:rPr>
          <w:sz w:val="24"/>
          <w:szCs w:val="24"/>
        </w:rPr>
      </w:pPr>
    </w:p>
    <w:p w:rsidR="00892314" w:rsidRPr="001D3748" w:rsidRDefault="00892314" w:rsidP="00F84926">
      <w:pPr>
        <w:pStyle w:val="affff"/>
        <w:spacing w:line="240" w:lineRule="auto"/>
        <w:rPr>
          <w:sz w:val="24"/>
          <w:szCs w:val="24"/>
        </w:rPr>
      </w:pPr>
      <w:r w:rsidRPr="001D3748">
        <w:rPr>
          <w:sz w:val="24"/>
          <w:szCs w:val="24"/>
        </w:rPr>
        <w:t>•</w:t>
      </w:r>
      <w:r w:rsidRPr="001D3748">
        <w:rPr>
          <w:sz w:val="24"/>
          <w:szCs w:val="24"/>
        </w:rPr>
        <w:tab/>
        <w:t>Оперировать  понятием  набора  элементов,  определяющих  геометрическую</w:t>
      </w:r>
      <w:r w:rsidR="00F84926" w:rsidRPr="001D3748">
        <w:rPr>
          <w:sz w:val="24"/>
          <w:szCs w:val="24"/>
        </w:rPr>
        <w:t xml:space="preserve"> </w:t>
      </w:r>
      <w:r w:rsidRPr="001D3748">
        <w:rPr>
          <w:sz w:val="24"/>
          <w:szCs w:val="24"/>
        </w:rPr>
        <w:t>фигуру,</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набором методов построений циркулем и линейкой;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анализ и реализовывать этапы решения задач на построение.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построения на местности;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размеры реальных объектов окружающего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Преобразования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движениями и преобразованиями как метапредметными понятиями;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свойствами движений и преобразований при решении задач.</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свойства движений и применять подобие для построений и вычислений.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Векторы и координаты на плоскости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векторным и координатным методом на плоскости для решения задач на вычисление и доказательства;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уравнения фигур для решения задач и самостоятельно составлять уравнения отдельных плоских фигур.</w:t>
      </w:r>
    </w:p>
    <w:p w:rsidR="000127CE" w:rsidRPr="001D3748" w:rsidRDefault="000127CE"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повседневной жизни и при изучении других предметов: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понятия векторов и координат для решения задач по физике, географии и другим учебным предметам.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История математики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рассматривать математику в контексте истории развития цивилизации и истории развития науки, понимать роль математики в развитии России.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Методы математики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знаниями о различных методах обоснования и опровержения математических утверждений и самостоятельно применять их;</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владеть навыками анализа условия задачи и определения подходящих для решения задач изученных методов или их комбинаций;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p>
    <w:p w:rsidR="00892314" w:rsidRPr="001D3748" w:rsidRDefault="00892314" w:rsidP="002E62DD">
      <w:pPr>
        <w:pStyle w:val="3"/>
        <w:jc w:val="center"/>
        <w:rPr>
          <w:sz w:val="24"/>
          <w:szCs w:val="24"/>
        </w:rPr>
      </w:pPr>
      <w:bookmarkStart w:id="20" w:name="_Toc445373426"/>
      <w:r w:rsidRPr="001D3748">
        <w:rPr>
          <w:sz w:val="24"/>
          <w:szCs w:val="24"/>
        </w:rPr>
        <w:t>Информатика</w:t>
      </w:r>
      <w:bookmarkEnd w:id="20"/>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виды информации по способам её восприятия человеком и по способам её представления на материальных носителях;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общие закономерности протекания информационных процессов в системах различной природы;</w:t>
      </w:r>
    </w:p>
    <w:p w:rsidR="00892314" w:rsidRPr="001D3748" w:rsidRDefault="00892314" w:rsidP="000127CE">
      <w:pPr>
        <w:pStyle w:val="affff"/>
        <w:spacing w:line="240" w:lineRule="auto"/>
        <w:rPr>
          <w:sz w:val="24"/>
          <w:szCs w:val="24"/>
        </w:rPr>
      </w:pPr>
      <w:r w:rsidRPr="001D3748">
        <w:rPr>
          <w:sz w:val="24"/>
          <w:szCs w:val="24"/>
        </w:rPr>
        <w:t>-</w:t>
      </w:r>
      <w:r w:rsidRPr="001D3748">
        <w:rPr>
          <w:sz w:val="24"/>
          <w:szCs w:val="24"/>
        </w:rPr>
        <w:tab/>
        <w:t>приводить  примеры  информационных  процессов  -  процессов,  связанные  с</w:t>
      </w:r>
      <w:r w:rsidR="000127CE" w:rsidRPr="001D3748">
        <w:rPr>
          <w:sz w:val="24"/>
          <w:szCs w:val="24"/>
        </w:rPr>
        <w:t xml:space="preserve"> </w:t>
      </w:r>
      <w:r w:rsidRPr="001D3748">
        <w:rPr>
          <w:sz w:val="24"/>
          <w:szCs w:val="24"/>
        </w:rPr>
        <w:t>хранением, преобразованием и передачей данных - в живой природе и технике;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средства ИКТ в соответствии с кругом выполняемых задач;</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качественные и количественные характеристики компонентов компьютера;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узнает о истории и тенденциях развития компьютеров; о том как можно улучшить характеристики компьютеров;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узнает о том</w:t>
      </w:r>
      <w:r w:rsidR="00F003B8" w:rsidRPr="001D3748">
        <w:rPr>
          <w:sz w:val="24"/>
          <w:szCs w:val="24"/>
        </w:rPr>
        <w:t>,</w:t>
      </w:r>
      <w:r w:rsidRPr="001D3748">
        <w:rPr>
          <w:sz w:val="24"/>
          <w:szCs w:val="24"/>
        </w:rPr>
        <w:t xml:space="preserve"> какие задачи решаются с помощью суперкомпьютеров.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w:t>
      </w:r>
    </w:p>
    <w:p w:rsidR="00892314" w:rsidRPr="001D3748" w:rsidRDefault="000127CE" w:rsidP="00D32010">
      <w:pPr>
        <w:pStyle w:val="affff"/>
        <w:spacing w:line="240" w:lineRule="auto"/>
        <w:rPr>
          <w:sz w:val="24"/>
          <w:szCs w:val="24"/>
        </w:rPr>
      </w:pPr>
      <w:r w:rsidRPr="001D3748">
        <w:rPr>
          <w:sz w:val="24"/>
          <w:szCs w:val="24"/>
        </w:rPr>
        <w:t>• осознано подходить к выбору И</w:t>
      </w:r>
      <w:r w:rsidR="00892314" w:rsidRPr="001D3748">
        <w:rPr>
          <w:sz w:val="24"/>
          <w:szCs w:val="24"/>
        </w:rPr>
        <w:t>КТ - средств для своих учебных и иных целей;</w:t>
      </w:r>
    </w:p>
    <w:p w:rsidR="00892314" w:rsidRPr="001D3748" w:rsidRDefault="00892314" w:rsidP="00D32010">
      <w:pPr>
        <w:pStyle w:val="affff"/>
        <w:spacing w:line="240" w:lineRule="auto"/>
        <w:rPr>
          <w:sz w:val="24"/>
          <w:szCs w:val="24"/>
        </w:rPr>
      </w:pPr>
      <w:r w:rsidRPr="001D3748">
        <w:rPr>
          <w:sz w:val="24"/>
          <w:szCs w:val="24"/>
        </w:rPr>
        <w:t>• узнать о физических ограничениях на значения характеристик компьютера.</w:t>
      </w:r>
    </w:p>
    <w:p w:rsidR="00892314" w:rsidRPr="001D3748" w:rsidRDefault="00892314" w:rsidP="00D32010">
      <w:pPr>
        <w:pStyle w:val="affff"/>
        <w:spacing w:line="240" w:lineRule="auto"/>
        <w:rPr>
          <w:sz w:val="24"/>
          <w:szCs w:val="24"/>
        </w:rPr>
      </w:pPr>
    </w:p>
    <w:p w:rsidR="000127CE" w:rsidRPr="001D3748" w:rsidRDefault="00892314" w:rsidP="00D32010">
      <w:pPr>
        <w:pStyle w:val="affff"/>
        <w:spacing w:line="240" w:lineRule="auto"/>
        <w:rPr>
          <w:i/>
          <w:sz w:val="24"/>
          <w:szCs w:val="24"/>
        </w:rPr>
      </w:pPr>
      <w:r w:rsidRPr="001D3748">
        <w:rPr>
          <w:i/>
          <w:sz w:val="24"/>
          <w:szCs w:val="24"/>
        </w:rPr>
        <w:t xml:space="preserve">Математические основы информатики </w:t>
      </w:r>
    </w:p>
    <w:p w:rsidR="000127CE" w:rsidRPr="001D3748" w:rsidRDefault="000127CE"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0127CE" w:rsidRPr="001D3748" w:rsidRDefault="000127CE"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кодировать и декодировать тексты по заданной кодовой таблице;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длину кодовой последовательности по длине исходного текста и кодовой таблице равномерного кода;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граф с помощью матрицы смежности с указанием длин ребер (знание термина «матрица смежности» не обязательно);</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двоичным кодированием текстов и с наиболее употребительными современными кодами;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основные способы графического представления числовой информации, (графики, диаграммы).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w:t>
      </w:r>
    </w:p>
    <w:p w:rsidR="000127CE" w:rsidRPr="001D3748" w:rsidRDefault="000127CE"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узнать о том, что любые дискретные данные можно описать, используя алфавит, содержащий только два символа, например, 0 и 1;</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тем, как информация (данные) представляется в современных компьютерах и робототехнических системах;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примерами использования графов, деревьев и списков при описании реальных объектов и процессов;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узнать о наличии кодов, которые исправляют ошибки искажения, возникающие при передаче информации.</w:t>
      </w:r>
    </w:p>
    <w:p w:rsidR="00892314" w:rsidRPr="001D3748" w:rsidRDefault="00892314" w:rsidP="00D32010">
      <w:pPr>
        <w:pStyle w:val="affff"/>
        <w:spacing w:line="240" w:lineRule="auto"/>
        <w:rPr>
          <w:sz w:val="24"/>
          <w:szCs w:val="24"/>
        </w:rPr>
      </w:pPr>
    </w:p>
    <w:p w:rsidR="000127CE" w:rsidRPr="001D3748" w:rsidRDefault="00892314" w:rsidP="00D32010">
      <w:pPr>
        <w:pStyle w:val="affff"/>
        <w:spacing w:line="240" w:lineRule="auto"/>
        <w:rPr>
          <w:i/>
          <w:sz w:val="24"/>
          <w:szCs w:val="24"/>
        </w:rPr>
      </w:pPr>
      <w:r w:rsidRPr="001D3748">
        <w:rPr>
          <w:i/>
          <w:sz w:val="24"/>
          <w:szCs w:val="24"/>
        </w:rPr>
        <w:t xml:space="preserve">Алгоритмы и элементы программирования </w:t>
      </w:r>
    </w:p>
    <w:p w:rsidR="000127CE" w:rsidRPr="001D3748" w:rsidRDefault="000127CE"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алгоритмы для решения учебных задач различных типов;</w:t>
      </w:r>
    </w:p>
    <w:p w:rsidR="00892314" w:rsidRPr="001D3748" w:rsidRDefault="00892314" w:rsidP="000127CE">
      <w:pPr>
        <w:pStyle w:val="affff"/>
        <w:spacing w:line="240" w:lineRule="auto"/>
        <w:rPr>
          <w:sz w:val="24"/>
          <w:szCs w:val="24"/>
        </w:rPr>
      </w:pPr>
      <w:r w:rsidRPr="001D3748">
        <w:rPr>
          <w:sz w:val="24"/>
          <w:szCs w:val="24"/>
        </w:rPr>
        <w:t>-</w:t>
      </w:r>
      <w:r w:rsidRPr="001D3748">
        <w:rPr>
          <w:sz w:val="24"/>
          <w:szCs w:val="24"/>
        </w:rPr>
        <w:tab/>
        <w:t>выражать  алгоритм  решения  задачи  различными  способами  (словесным,</w:t>
      </w:r>
      <w:r w:rsidR="000127CE" w:rsidRPr="001D3748">
        <w:rPr>
          <w:sz w:val="24"/>
          <w:szCs w:val="24"/>
        </w:rPr>
        <w:t xml:space="preserve"> </w:t>
      </w:r>
      <w:r w:rsidRPr="001D3748">
        <w:rPr>
          <w:sz w:val="24"/>
          <w:szCs w:val="24"/>
        </w:rPr>
        <w:t>графическим, в том числе и в виде блок-схемы, с помощью формальных языков и др.);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результат выполнения заданного алгоритма или его фрагмента;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92314" w:rsidRPr="001D3748" w:rsidRDefault="00892314" w:rsidP="000127CE">
      <w:pPr>
        <w:pStyle w:val="affff"/>
        <w:spacing w:line="240" w:lineRule="auto"/>
        <w:rPr>
          <w:sz w:val="24"/>
          <w:szCs w:val="24"/>
        </w:rPr>
      </w:pPr>
      <w:r w:rsidRPr="001D3748">
        <w:rPr>
          <w:sz w:val="24"/>
          <w:szCs w:val="24"/>
        </w:rPr>
        <w:t>-</w:t>
      </w:r>
      <w:r w:rsidRPr="001D3748">
        <w:rPr>
          <w:sz w:val="24"/>
          <w:szCs w:val="24"/>
        </w:rPr>
        <w:tab/>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w:t>
      </w:r>
      <w:r w:rsidR="000127CE" w:rsidRPr="001D3748">
        <w:rPr>
          <w:sz w:val="24"/>
          <w:szCs w:val="24"/>
        </w:rPr>
        <w:t xml:space="preserve"> </w:t>
      </w:r>
      <w:r w:rsidRPr="001D3748">
        <w:rPr>
          <w:sz w:val="24"/>
          <w:szCs w:val="24"/>
        </w:rPr>
        <w:t>последовательного программирования (линейная программа, ветвление, повторение, вспомогательные алгоритмы);</w:t>
      </w:r>
    </w:p>
    <w:p w:rsidR="00892314" w:rsidRPr="001D3748" w:rsidRDefault="00892314" w:rsidP="000127CE">
      <w:pPr>
        <w:pStyle w:val="affff"/>
        <w:spacing w:line="240" w:lineRule="auto"/>
        <w:rPr>
          <w:sz w:val="24"/>
          <w:szCs w:val="24"/>
        </w:rPr>
      </w:pPr>
      <w:r w:rsidRPr="001D3748">
        <w:rPr>
          <w:sz w:val="24"/>
          <w:szCs w:val="24"/>
        </w:rPr>
        <w:t>-</w:t>
      </w:r>
      <w:r w:rsidRPr="001D3748">
        <w:rPr>
          <w:sz w:val="24"/>
          <w:szCs w:val="24"/>
        </w:rPr>
        <w:tab/>
        <w:t>составлять несложные алгоритмы управления исполнителями и анализа числовых</w:t>
      </w:r>
      <w:r w:rsidR="000127CE" w:rsidRPr="001D3748">
        <w:rPr>
          <w:sz w:val="24"/>
          <w:szCs w:val="24"/>
        </w:rPr>
        <w:t xml:space="preserve"> </w:t>
      </w:r>
      <w:r w:rsidRPr="001D3748">
        <w:rPr>
          <w:sz w:val="24"/>
          <w:szCs w:val="24"/>
        </w:rPr>
        <w:t>и</w:t>
      </w:r>
      <w:r w:rsidRPr="001D3748">
        <w:rPr>
          <w:sz w:val="24"/>
          <w:szCs w:val="24"/>
        </w:rPr>
        <w:tab/>
        <w:t xml:space="preserve">текстовых данных с использованием основных управляющих конструкций </w:t>
      </w:r>
      <w:r w:rsidRPr="001D3748">
        <w:rPr>
          <w:sz w:val="24"/>
          <w:szCs w:val="24"/>
        </w:rPr>
        <w:lastRenderedPageBreak/>
        <w:t>последовательного программирования и записывать</w:t>
      </w:r>
      <w:r w:rsidR="000127CE" w:rsidRPr="001D3748">
        <w:rPr>
          <w:sz w:val="24"/>
          <w:szCs w:val="24"/>
        </w:rPr>
        <w:t xml:space="preserve"> </w:t>
      </w:r>
      <w:r w:rsidRPr="001D3748">
        <w:rPr>
          <w:sz w:val="24"/>
          <w:szCs w:val="24"/>
        </w:rPr>
        <w:t>их</w:t>
      </w:r>
      <w:r w:rsidR="000127CE" w:rsidRPr="001D3748">
        <w:rPr>
          <w:sz w:val="24"/>
          <w:szCs w:val="24"/>
        </w:rPr>
        <w:t xml:space="preserve"> </w:t>
      </w:r>
      <w:r w:rsidRPr="001D3748">
        <w:rPr>
          <w:sz w:val="24"/>
          <w:szCs w:val="24"/>
        </w:rPr>
        <w:t>в виде программ</w:t>
      </w:r>
      <w:r w:rsidR="000127CE" w:rsidRPr="001D3748">
        <w:rPr>
          <w:sz w:val="24"/>
          <w:szCs w:val="24"/>
        </w:rPr>
        <w:t xml:space="preserve"> </w:t>
      </w:r>
      <w:r w:rsidRPr="001D3748">
        <w:rPr>
          <w:sz w:val="24"/>
          <w:szCs w:val="24"/>
        </w:rPr>
        <w:t>на</w:t>
      </w:r>
      <w:r w:rsidR="000127CE" w:rsidRPr="001D3748">
        <w:rPr>
          <w:sz w:val="24"/>
          <w:szCs w:val="24"/>
        </w:rPr>
        <w:t xml:space="preserve"> </w:t>
      </w:r>
      <w:r w:rsidRPr="001D3748">
        <w:rPr>
          <w:sz w:val="24"/>
          <w:szCs w:val="24"/>
        </w:rPr>
        <w:t>выбранном</w:t>
      </w:r>
      <w:r w:rsidR="000127CE" w:rsidRPr="001D3748">
        <w:rPr>
          <w:sz w:val="24"/>
          <w:szCs w:val="24"/>
        </w:rPr>
        <w:t xml:space="preserve"> </w:t>
      </w:r>
      <w:r w:rsidRPr="001D3748">
        <w:rPr>
          <w:sz w:val="24"/>
          <w:szCs w:val="24"/>
        </w:rPr>
        <w:t>языке программирования; выполнять эти программы на компьютере;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92314" w:rsidRPr="001D3748" w:rsidRDefault="00892314" w:rsidP="00D32010">
      <w:pPr>
        <w:pStyle w:val="affff"/>
        <w:spacing w:line="240" w:lineRule="auto"/>
        <w:rPr>
          <w:sz w:val="24"/>
          <w:szCs w:val="24"/>
        </w:rPr>
      </w:pPr>
      <w:r w:rsidRPr="001D3748">
        <w:rPr>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логические значения, операции и выражения с ними;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записывать на выбранном языке программирования арифметические и логические выражения и вычислять их значения.</w:t>
      </w:r>
    </w:p>
    <w:p w:rsidR="000127CE" w:rsidRPr="001D3748" w:rsidRDefault="000127CE"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познакомиться с использованием в программах строковых величин и с операциями со</w:t>
      </w:r>
      <w:r w:rsidR="000127CE" w:rsidRPr="001D3748">
        <w:rPr>
          <w:sz w:val="24"/>
          <w:szCs w:val="24"/>
        </w:rPr>
        <w:t xml:space="preserve"> </w:t>
      </w:r>
      <w:r w:rsidRPr="001D3748">
        <w:rPr>
          <w:sz w:val="24"/>
          <w:szCs w:val="24"/>
        </w:rPr>
        <w:t>строковыми величинами;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программы для решения задач, возникающих в процессе учебы и вне ее;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задачами обработки данных и алгоритмами их решения;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92314" w:rsidRPr="001D3748" w:rsidRDefault="00892314" w:rsidP="00D32010">
      <w:pPr>
        <w:pStyle w:val="affff"/>
        <w:spacing w:line="240" w:lineRule="auto"/>
        <w:rPr>
          <w:sz w:val="24"/>
          <w:szCs w:val="24"/>
        </w:rPr>
      </w:pPr>
    </w:p>
    <w:p w:rsidR="000127CE" w:rsidRPr="001D3748" w:rsidRDefault="00892314" w:rsidP="00D32010">
      <w:pPr>
        <w:pStyle w:val="affff"/>
        <w:spacing w:line="240" w:lineRule="auto"/>
        <w:rPr>
          <w:i/>
          <w:sz w:val="24"/>
          <w:szCs w:val="24"/>
        </w:rPr>
      </w:pPr>
      <w:r w:rsidRPr="001D3748">
        <w:rPr>
          <w:i/>
          <w:sz w:val="24"/>
          <w:szCs w:val="24"/>
        </w:rPr>
        <w:t xml:space="preserve">Использование программных систем и сервисов </w:t>
      </w:r>
    </w:p>
    <w:p w:rsidR="000127CE" w:rsidRPr="001D3748" w:rsidRDefault="000127CE"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файлы по типу и иным параметрам;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основные операции с файлами (создавать, сохранять,</w:t>
      </w:r>
      <w:r w:rsidR="000127CE" w:rsidRPr="001D3748">
        <w:rPr>
          <w:sz w:val="24"/>
          <w:szCs w:val="24"/>
        </w:rPr>
        <w:t xml:space="preserve"> </w:t>
      </w:r>
      <w:r w:rsidRPr="001D3748">
        <w:rPr>
          <w:sz w:val="24"/>
          <w:szCs w:val="24"/>
        </w:rPr>
        <w:t>редактировать, удалять, архивировать, «распаковывать» архивные файлы);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разбираться в иерархической структуре файловой системы;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осуществлять поиск файлов средствами операционной системы;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табличные (реляционные) базы данных, выполнять отбор строк таблицы, удовлетворяющих определенному условию;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доменные имена компьютеров и адреса документов в Интернете;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поиск информации в сети Интернет по запросам с использованием логических операций.</w:t>
      </w:r>
    </w:p>
    <w:p w:rsidR="00892314" w:rsidRPr="001D3748" w:rsidRDefault="00892314" w:rsidP="00D32010">
      <w:pPr>
        <w:pStyle w:val="affff"/>
        <w:spacing w:line="240" w:lineRule="auto"/>
        <w:rPr>
          <w:sz w:val="24"/>
          <w:szCs w:val="24"/>
        </w:rPr>
      </w:pPr>
      <w:r w:rsidRPr="001D3748">
        <w:rPr>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92314" w:rsidRPr="001D3748" w:rsidRDefault="00892314" w:rsidP="000127CE">
      <w:pPr>
        <w:pStyle w:val="affff"/>
        <w:spacing w:line="240" w:lineRule="auto"/>
        <w:rPr>
          <w:sz w:val="24"/>
          <w:szCs w:val="24"/>
        </w:rPr>
      </w:pPr>
      <w:r w:rsidRPr="001D3748">
        <w:rPr>
          <w:sz w:val="24"/>
          <w:szCs w:val="24"/>
        </w:rPr>
        <w:t>-</w:t>
      </w:r>
      <w:r w:rsidRPr="001D3748">
        <w:rPr>
          <w:sz w:val="24"/>
          <w:szCs w:val="24"/>
        </w:rPr>
        <w:tab/>
        <w:t>различными формами представления данных (таблицы, диаграммы, графики и т.д.);</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основами соблюдения норм информационной этики и права;</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познакомится с программными средствами для работы с аудио-визуальными данными и соответствующим понятийным аппаратом;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узнает о дискретном представлении аудио-визуальных данных.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(в данном курсе и иной учебной деятельности):</w:t>
      </w:r>
    </w:p>
    <w:p w:rsidR="00892314" w:rsidRPr="001D3748" w:rsidRDefault="00892314" w:rsidP="000127CE">
      <w:pPr>
        <w:pStyle w:val="affff"/>
        <w:spacing w:line="240" w:lineRule="auto"/>
        <w:rPr>
          <w:sz w:val="24"/>
          <w:szCs w:val="24"/>
        </w:rPr>
      </w:pPr>
      <w:r w:rsidRPr="001D3748">
        <w:rPr>
          <w:sz w:val="24"/>
          <w:szCs w:val="24"/>
        </w:rPr>
        <w:t>•</w:t>
      </w:r>
      <w:r w:rsidRPr="001D3748">
        <w:rPr>
          <w:sz w:val="24"/>
          <w:szCs w:val="24"/>
        </w:rPr>
        <w:tab/>
        <w:t>узнать о данных от датчиков, например, датчиков роботизированных</w:t>
      </w:r>
      <w:r w:rsidR="000127CE" w:rsidRPr="001D3748">
        <w:rPr>
          <w:sz w:val="24"/>
          <w:szCs w:val="24"/>
        </w:rPr>
        <w:t xml:space="preserve"> </w:t>
      </w:r>
      <w:r w:rsidRPr="001D3748">
        <w:rPr>
          <w:sz w:val="24"/>
          <w:szCs w:val="24"/>
        </w:rPr>
        <w:t>устройств;</w:t>
      </w:r>
    </w:p>
    <w:p w:rsidR="00892314" w:rsidRPr="001D3748" w:rsidRDefault="00892314" w:rsidP="000127CE">
      <w:pPr>
        <w:pStyle w:val="affff"/>
        <w:spacing w:line="240" w:lineRule="auto"/>
        <w:rPr>
          <w:sz w:val="24"/>
          <w:szCs w:val="24"/>
        </w:rPr>
      </w:pPr>
      <w:r w:rsidRPr="001D3748">
        <w:rPr>
          <w:sz w:val="24"/>
          <w:szCs w:val="24"/>
        </w:rPr>
        <w:t>•</w:t>
      </w:r>
      <w:r w:rsidRPr="001D3748">
        <w:rPr>
          <w:sz w:val="24"/>
          <w:szCs w:val="24"/>
        </w:rPr>
        <w:tab/>
        <w:t>практиковаться в использовании основных видов прикладного программного обеспечения (редакторы текстов, электронные таблицы, браузеры и</w:t>
      </w:r>
      <w:r w:rsidR="000127CE" w:rsidRPr="001D3748">
        <w:rPr>
          <w:sz w:val="24"/>
          <w:szCs w:val="24"/>
        </w:rPr>
        <w:t xml:space="preserve"> </w:t>
      </w:r>
      <w:r w:rsidRPr="001D3748">
        <w:rPr>
          <w:sz w:val="24"/>
          <w:szCs w:val="24"/>
        </w:rPr>
        <w:t>др.);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примерами использования математического моделирования в современном мире;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принципами функционирования Интернета и сетевого взаимодействия между компьютерами, с методами поиска в Интернете;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узнать о т</w:t>
      </w:r>
      <w:r w:rsidR="00F003B8" w:rsidRPr="001D3748">
        <w:rPr>
          <w:sz w:val="24"/>
          <w:szCs w:val="24"/>
        </w:rPr>
        <w:t>ом, что в сфере информатики и И</w:t>
      </w:r>
      <w:r w:rsidRPr="001D3748">
        <w:rPr>
          <w:sz w:val="24"/>
          <w:szCs w:val="24"/>
        </w:rPr>
        <w:t>КТ существуют международные и национальные стандарты;</w:t>
      </w:r>
    </w:p>
    <w:p w:rsidR="00892314" w:rsidRPr="001D3748" w:rsidRDefault="00892314" w:rsidP="000127CE">
      <w:pPr>
        <w:pStyle w:val="affff"/>
        <w:spacing w:line="240" w:lineRule="auto"/>
        <w:rPr>
          <w:sz w:val="24"/>
          <w:szCs w:val="24"/>
        </w:rPr>
      </w:pPr>
      <w:r w:rsidRPr="001D3748">
        <w:rPr>
          <w:sz w:val="24"/>
          <w:szCs w:val="24"/>
        </w:rPr>
        <w:t>•</w:t>
      </w:r>
      <w:r w:rsidRPr="001D3748">
        <w:rPr>
          <w:sz w:val="24"/>
          <w:szCs w:val="24"/>
        </w:rPr>
        <w:tab/>
        <w:t>узнать  о  структуре  современных  компьютеров  и  назначении  их</w:t>
      </w:r>
      <w:r w:rsidR="000127CE" w:rsidRPr="001D3748">
        <w:rPr>
          <w:sz w:val="24"/>
          <w:szCs w:val="24"/>
        </w:rPr>
        <w:t xml:space="preserve"> </w:t>
      </w:r>
      <w:r w:rsidRPr="001D3748">
        <w:rPr>
          <w:sz w:val="24"/>
          <w:szCs w:val="24"/>
        </w:rPr>
        <w:t>элементов;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получить представление об истории и тенденциях развития ИКТ;</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познакомит</w:t>
      </w:r>
      <w:r w:rsidR="00F003B8" w:rsidRPr="001D3748">
        <w:rPr>
          <w:sz w:val="24"/>
          <w:szCs w:val="24"/>
        </w:rPr>
        <w:t>ься с примерами использования И</w:t>
      </w:r>
      <w:r w:rsidRPr="001D3748">
        <w:rPr>
          <w:sz w:val="24"/>
          <w:szCs w:val="24"/>
        </w:rPr>
        <w:t>КТ в современном мире;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получить представления о роботизированных устройствах и их использовании на производстве и в научных исследованиях.</w:t>
      </w:r>
    </w:p>
    <w:p w:rsidR="00892314" w:rsidRPr="001D3748" w:rsidRDefault="00892314" w:rsidP="00D32010">
      <w:pPr>
        <w:pStyle w:val="affff"/>
        <w:spacing w:line="240" w:lineRule="auto"/>
        <w:rPr>
          <w:sz w:val="24"/>
          <w:szCs w:val="24"/>
        </w:rPr>
      </w:pPr>
    </w:p>
    <w:p w:rsidR="00F003B8" w:rsidRPr="001D3748" w:rsidRDefault="00892314" w:rsidP="002E62DD">
      <w:pPr>
        <w:pStyle w:val="3"/>
        <w:jc w:val="center"/>
        <w:rPr>
          <w:rStyle w:val="affff6"/>
          <w:sz w:val="24"/>
          <w:szCs w:val="24"/>
        </w:rPr>
      </w:pPr>
      <w:bookmarkStart w:id="21" w:name="_Toc445373427"/>
      <w:r w:rsidRPr="001D3748">
        <w:rPr>
          <w:rStyle w:val="affff6"/>
          <w:sz w:val="24"/>
          <w:szCs w:val="24"/>
        </w:rPr>
        <w:t>Предметная область «Общественно-научные</w:t>
      </w:r>
      <w:r w:rsidR="008A6BA6" w:rsidRPr="001D3748">
        <w:rPr>
          <w:rStyle w:val="affff6"/>
          <w:sz w:val="24"/>
          <w:szCs w:val="24"/>
        </w:rPr>
        <w:t xml:space="preserve"> </w:t>
      </w:r>
      <w:r w:rsidRPr="001D3748">
        <w:rPr>
          <w:rStyle w:val="affff6"/>
          <w:sz w:val="24"/>
          <w:szCs w:val="24"/>
        </w:rPr>
        <w:t>предметы»</w:t>
      </w:r>
      <w:bookmarkEnd w:id="21"/>
    </w:p>
    <w:p w:rsidR="002E62DD" w:rsidRPr="001D3748" w:rsidRDefault="002E62DD" w:rsidP="002E62DD">
      <w:pPr>
        <w:pStyle w:val="3"/>
        <w:jc w:val="center"/>
        <w:rPr>
          <w:sz w:val="24"/>
          <w:szCs w:val="24"/>
        </w:rPr>
      </w:pPr>
      <w:bookmarkStart w:id="22" w:name="_Toc445373428"/>
      <w:r w:rsidRPr="001D3748">
        <w:rPr>
          <w:sz w:val="24"/>
          <w:szCs w:val="24"/>
        </w:rPr>
        <w:t>История</w:t>
      </w:r>
      <w:bookmarkEnd w:id="22"/>
    </w:p>
    <w:p w:rsidR="002E62DD" w:rsidRPr="001D3748" w:rsidRDefault="002E62DD" w:rsidP="002E62DD">
      <w:pPr>
        <w:pStyle w:val="affff"/>
        <w:rPr>
          <w:i/>
          <w:sz w:val="24"/>
          <w:szCs w:val="24"/>
        </w:rPr>
      </w:pPr>
    </w:p>
    <w:p w:rsidR="00892314" w:rsidRPr="001D3748" w:rsidRDefault="00892314" w:rsidP="002E62DD">
      <w:pPr>
        <w:pStyle w:val="affff"/>
        <w:rPr>
          <w:i/>
          <w:sz w:val="24"/>
          <w:szCs w:val="24"/>
        </w:rPr>
      </w:pPr>
      <w:r w:rsidRPr="001D3748">
        <w:rPr>
          <w:i/>
          <w:sz w:val="24"/>
          <w:szCs w:val="24"/>
        </w:rPr>
        <w:t>История Древнего мира</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место исторических событий во времени, объяснять смысл основных хронологических понятий, терминов (тысячелетие, век, до н.э., н.э.);</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поиск информации в отрывках исторических текстов, материальных памятниках Древнего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92314" w:rsidRPr="001D3748" w:rsidRDefault="00892314" w:rsidP="00D32010">
      <w:pPr>
        <w:pStyle w:val="affff"/>
        <w:spacing w:line="240" w:lineRule="auto"/>
        <w:rPr>
          <w:sz w:val="24"/>
          <w:szCs w:val="24"/>
        </w:rPr>
      </w:pPr>
    </w:p>
    <w:p w:rsidR="00892314" w:rsidRPr="001D3748" w:rsidRDefault="00892314" w:rsidP="00F003B8">
      <w:pPr>
        <w:pStyle w:val="affff"/>
        <w:spacing w:line="240" w:lineRule="auto"/>
        <w:rPr>
          <w:sz w:val="24"/>
          <w:szCs w:val="24"/>
        </w:rPr>
      </w:pPr>
      <w:r w:rsidRPr="001D3748">
        <w:rPr>
          <w:sz w:val="24"/>
          <w:szCs w:val="24"/>
        </w:rPr>
        <w:t>-</w:t>
      </w:r>
      <w:r w:rsidRPr="001D3748">
        <w:rPr>
          <w:sz w:val="24"/>
          <w:szCs w:val="24"/>
        </w:rPr>
        <w:tab/>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w:t>
      </w:r>
      <w:r w:rsidR="00F003B8" w:rsidRPr="001D3748">
        <w:rPr>
          <w:sz w:val="24"/>
          <w:szCs w:val="24"/>
        </w:rPr>
        <w:t xml:space="preserve"> </w:t>
      </w:r>
      <w:r w:rsidRPr="001D3748">
        <w:rPr>
          <w:sz w:val="24"/>
          <w:szCs w:val="24"/>
        </w:rP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003B8" w:rsidRPr="001D3748" w:rsidRDefault="00F003B8"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оценку наиболее значительным событиям и личностям древней истории.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характеристику общественного строя древних</w:t>
      </w:r>
      <w:r w:rsidR="00F003B8" w:rsidRPr="001D3748">
        <w:rPr>
          <w:sz w:val="24"/>
          <w:szCs w:val="24"/>
        </w:rPr>
        <w:t xml:space="preserve"> </w:t>
      </w:r>
      <w:r w:rsidRPr="001D3748">
        <w:rPr>
          <w:sz w:val="24"/>
          <w:szCs w:val="24"/>
        </w:rPr>
        <w:t>государств;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сопоставлять свидетельства различных исторических</w:t>
      </w:r>
      <w:r w:rsidR="00F003B8" w:rsidRPr="001D3748">
        <w:rPr>
          <w:sz w:val="24"/>
          <w:szCs w:val="24"/>
        </w:rPr>
        <w:t xml:space="preserve"> </w:t>
      </w:r>
      <w:r w:rsidRPr="001D3748">
        <w:rPr>
          <w:sz w:val="24"/>
          <w:szCs w:val="24"/>
        </w:rPr>
        <w:t>источников, выявляя в них общее и различия;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видеть проявления влияния античного искусства</w:t>
      </w:r>
      <w:r w:rsidR="00F003B8" w:rsidRPr="001D3748">
        <w:rPr>
          <w:sz w:val="24"/>
          <w:szCs w:val="24"/>
        </w:rPr>
        <w:t xml:space="preserve"> </w:t>
      </w:r>
      <w:r w:rsidRPr="001D3748">
        <w:rPr>
          <w:sz w:val="24"/>
          <w:szCs w:val="24"/>
        </w:rPr>
        <w:t>в окружающей среде;</w:t>
      </w:r>
    </w:p>
    <w:p w:rsidR="00F003B8" w:rsidRPr="001D3748" w:rsidRDefault="00892314" w:rsidP="00F003B8">
      <w:pPr>
        <w:pStyle w:val="affff"/>
        <w:spacing w:line="240" w:lineRule="auto"/>
        <w:rPr>
          <w:sz w:val="24"/>
          <w:szCs w:val="24"/>
        </w:rPr>
      </w:pPr>
      <w:r w:rsidRPr="001D3748">
        <w:rPr>
          <w:sz w:val="24"/>
          <w:szCs w:val="24"/>
        </w:rPr>
        <w:t xml:space="preserve"> </w:t>
      </w:r>
    </w:p>
    <w:p w:rsidR="00892314" w:rsidRPr="001D3748" w:rsidRDefault="00892314" w:rsidP="00F003B8">
      <w:pPr>
        <w:pStyle w:val="affff"/>
        <w:spacing w:line="240" w:lineRule="auto"/>
        <w:rPr>
          <w:sz w:val="24"/>
          <w:szCs w:val="24"/>
        </w:rPr>
      </w:pPr>
      <w:r w:rsidRPr="001D3748">
        <w:rPr>
          <w:sz w:val="24"/>
          <w:szCs w:val="24"/>
        </w:rPr>
        <w:t>- высказывать суждения о значении и месте исторического и культурного наследия</w:t>
      </w:r>
      <w:r w:rsidR="00F003B8" w:rsidRPr="001D3748">
        <w:rPr>
          <w:sz w:val="24"/>
          <w:szCs w:val="24"/>
        </w:rPr>
        <w:t xml:space="preserve"> </w:t>
      </w:r>
      <w:r w:rsidRPr="001D3748">
        <w:rPr>
          <w:sz w:val="24"/>
          <w:szCs w:val="24"/>
        </w:rPr>
        <w:t>древних обществ в мировой истории.</w:t>
      </w:r>
    </w:p>
    <w:p w:rsidR="00892314" w:rsidRPr="001D3748" w:rsidRDefault="00892314" w:rsidP="00D32010">
      <w:pPr>
        <w:pStyle w:val="affff"/>
        <w:spacing w:line="240" w:lineRule="auto"/>
        <w:rPr>
          <w:sz w:val="24"/>
          <w:szCs w:val="24"/>
        </w:rPr>
      </w:pPr>
    </w:p>
    <w:p w:rsidR="00892314" w:rsidRPr="001D3748" w:rsidRDefault="00892314" w:rsidP="002E62DD">
      <w:pPr>
        <w:pStyle w:val="affff"/>
        <w:rPr>
          <w:i/>
          <w:sz w:val="24"/>
          <w:szCs w:val="24"/>
        </w:rPr>
      </w:pPr>
      <w:r w:rsidRPr="001D3748">
        <w:rPr>
          <w:i/>
          <w:sz w:val="24"/>
          <w:szCs w:val="24"/>
        </w:rPr>
        <w:t>История Средних веков</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использовать историческую карту как источник информации о территории, об экономических и культурных центрах Руси и других государств в Средние века, о</w:t>
      </w:r>
      <w:r w:rsidR="008A6BA6" w:rsidRPr="001D3748">
        <w:rPr>
          <w:sz w:val="24"/>
          <w:szCs w:val="24"/>
        </w:rPr>
        <w:t xml:space="preserve"> </w:t>
      </w:r>
      <w:r w:rsidRPr="001D3748">
        <w:rPr>
          <w:sz w:val="24"/>
          <w:szCs w:val="24"/>
        </w:rPr>
        <w:t>направлениях крупнейших передвижений людей - походов, завоеваний, колонизаций и др.;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поиск информации в исторических текстах, материальных исторических памятниках Средневековья;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причины и следствия ключевых событий отечественной и всеобщей истории Средних веков;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давать оценку событиям и личностям отечественной и всеобщей истории Средних</w:t>
      </w:r>
      <w:r w:rsidR="008A6BA6" w:rsidRPr="001D3748">
        <w:rPr>
          <w:sz w:val="24"/>
          <w:szCs w:val="24"/>
        </w:rPr>
        <w:t xml:space="preserve"> </w:t>
      </w:r>
      <w:r w:rsidRPr="001D3748">
        <w:rPr>
          <w:sz w:val="24"/>
          <w:szCs w:val="24"/>
        </w:rPr>
        <w:t>веков.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сопоставительную характеристику политического устройства государств Средневековья (Русь, Запад, Восток);</w:t>
      </w:r>
    </w:p>
    <w:p w:rsidR="00892314" w:rsidRPr="001D3748" w:rsidRDefault="00892314" w:rsidP="00D32010">
      <w:pPr>
        <w:pStyle w:val="affff"/>
        <w:spacing w:line="240" w:lineRule="auto"/>
        <w:rPr>
          <w:sz w:val="24"/>
          <w:szCs w:val="24"/>
        </w:rPr>
      </w:pPr>
      <w:r w:rsidRPr="001D3748">
        <w:rPr>
          <w:sz w:val="24"/>
          <w:szCs w:val="24"/>
        </w:rPr>
        <w:t>- сравнивать свидетельства различных исторических</w:t>
      </w:r>
      <w:r w:rsidR="008A6BA6" w:rsidRPr="001D3748">
        <w:rPr>
          <w:sz w:val="24"/>
          <w:szCs w:val="24"/>
        </w:rPr>
        <w:t xml:space="preserve"> </w:t>
      </w:r>
      <w:r w:rsidRPr="001D3748">
        <w:rPr>
          <w:sz w:val="24"/>
          <w:szCs w:val="24"/>
        </w:rPr>
        <w:t>источников, выявляя в них общее</w:t>
      </w:r>
      <w:r w:rsidR="008A6BA6" w:rsidRPr="001D3748">
        <w:rPr>
          <w:sz w:val="24"/>
          <w:szCs w:val="24"/>
        </w:rPr>
        <w:t xml:space="preserve"> </w:t>
      </w:r>
      <w:r w:rsidRPr="001D3748">
        <w:rPr>
          <w:sz w:val="24"/>
          <w:szCs w:val="24"/>
        </w:rPr>
        <w:t>и</w:t>
      </w:r>
      <w:r w:rsidR="008A6BA6" w:rsidRPr="001D3748">
        <w:rPr>
          <w:sz w:val="24"/>
          <w:szCs w:val="24"/>
        </w:rPr>
        <w:t xml:space="preserve"> </w:t>
      </w:r>
      <w:r w:rsidRPr="001D3748">
        <w:rPr>
          <w:sz w:val="24"/>
          <w:szCs w:val="24"/>
        </w:rPr>
        <w:t>различия;</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составлять на основе информации учебника и дополнительной литературы описания памятников средневековой</w:t>
      </w:r>
      <w:r w:rsidR="008A6BA6" w:rsidRPr="001D3748">
        <w:rPr>
          <w:sz w:val="24"/>
          <w:szCs w:val="24"/>
        </w:rPr>
        <w:t xml:space="preserve"> </w:t>
      </w:r>
      <w:r w:rsidRPr="001D3748">
        <w:rPr>
          <w:sz w:val="24"/>
          <w:szCs w:val="24"/>
        </w:rPr>
        <w:t>культуры Руси и других стран, объяснять, в чём заключаются их художественные достоинства и значение.</w:t>
      </w:r>
    </w:p>
    <w:p w:rsidR="00892314" w:rsidRPr="001D3748" w:rsidRDefault="00892314" w:rsidP="00D32010">
      <w:pPr>
        <w:pStyle w:val="affff"/>
        <w:spacing w:line="240" w:lineRule="auto"/>
        <w:rPr>
          <w:sz w:val="24"/>
          <w:szCs w:val="24"/>
        </w:rPr>
      </w:pPr>
    </w:p>
    <w:p w:rsidR="00892314" w:rsidRPr="001D3748" w:rsidRDefault="00892314" w:rsidP="002E62DD">
      <w:pPr>
        <w:pStyle w:val="affff"/>
        <w:rPr>
          <w:i/>
          <w:sz w:val="24"/>
          <w:szCs w:val="24"/>
        </w:rPr>
      </w:pPr>
      <w:r w:rsidRPr="001D3748">
        <w:rPr>
          <w:i/>
          <w:sz w:val="24"/>
          <w:szCs w:val="24"/>
        </w:rPr>
        <w:t>История Нового времени</w:t>
      </w: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информацию из различных источников по отечественной и всеобщей истории Нового времени;</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составлять описание положения и образа жизни основных социальных групп в России</w:t>
      </w:r>
      <w:r w:rsidR="008A6BA6" w:rsidRPr="001D3748">
        <w:rPr>
          <w:sz w:val="24"/>
          <w:szCs w:val="24"/>
        </w:rPr>
        <w:t xml:space="preserve"> </w:t>
      </w:r>
      <w:r w:rsidRPr="001D3748">
        <w:rPr>
          <w:sz w:val="24"/>
          <w:szCs w:val="24"/>
        </w:rPr>
        <w:t>и</w:t>
      </w:r>
      <w:r w:rsidR="008A6BA6" w:rsidRPr="001D3748">
        <w:rPr>
          <w:sz w:val="24"/>
          <w:szCs w:val="24"/>
        </w:rPr>
        <w:t xml:space="preserve"> </w:t>
      </w:r>
      <w:r w:rsidRPr="001D3748">
        <w:rPr>
          <w:sz w:val="24"/>
          <w:szCs w:val="24"/>
        </w:rPr>
        <w:t>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w:t>
      </w:r>
      <w:r w:rsidR="008A6BA6" w:rsidRPr="001D3748">
        <w:rPr>
          <w:sz w:val="24"/>
          <w:szCs w:val="24"/>
        </w:rPr>
        <w:t xml:space="preserve"> </w:t>
      </w:r>
      <w:r w:rsidRPr="001D3748">
        <w:rPr>
          <w:sz w:val="24"/>
          <w:szCs w:val="24"/>
        </w:rPr>
        <w:t>движения («консерватизм», «либерализм», «социализм»); г) представлений о мире и общественных ценностях; д) художественной культуры Нового времени;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сопоставлять развитие России и других стран в Новое время, сравнивать исторические ситуации и события;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оценку событиям и личностям отечественной и всеобщей истории Нового времени.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используя историческую карту, ха</w:t>
      </w:r>
      <w:r w:rsidR="008A6BA6" w:rsidRPr="001D3748">
        <w:rPr>
          <w:sz w:val="24"/>
          <w:szCs w:val="24"/>
        </w:rPr>
        <w:t>рактеризовать социально-экономи</w:t>
      </w:r>
      <w:r w:rsidRPr="001D3748">
        <w:rPr>
          <w:sz w:val="24"/>
          <w:szCs w:val="24"/>
        </w:rPr>
        <w:t>ческое и политическое развитие России, других государств в Новое время;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использовать элементы источниковедческого анализа при работе с историческими материалами (определение</w:t>
      </w:r>
      <w:r w:rsidR="008A6BA6" w:rsidRPr="001D3748">
        <w:rPr>
          <w:sz w:val="24"/>
          <w:szCs w:val="24"/>
        </w:rPr>
        <w:t xml:space="preserve"> </w:t>
      </w:r>
      <w:r w:rsidRPr="001D3748">
        <w:rPr>
          <w:sz w:val="24"/>
          <w:szCs w:val="24"/>
        </w:rPr>
        <w:t>принадлежности и достоверности источника, позиций автора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развитие России и других стран в Новое</w:t>
      </w:r>
      <w:r w:rsidR="008A6BA6" w:rsidRPr="001D3748">
        <w:rPr>
          <w:sz w:val="24"/>
          <w:szCs w:val="24"/>
        </w:rPr>
        <w:t xml:space="preserve"> </w:t>
      </w:r>
      <w:r w:rsidRPr="001D3748">
        <w:rPr>
          <w:sz w:val="24"/>
          <w:szCs w:val="24"/>
        </w:rPr>
        <w:t>время, объяснять, в чём заключались общие черты и особенности;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знания по истории России и своего края</w:t>
      </w:r>
      <w:r w:rsidR="008A6BA6" w:rsidRPr="001D3748">
        <w:rPr>
          <w:sz w:val="24"/>
          <w:szCs w:val="24"/>
        </w:rPr>
        <w:t xml:space="preserve"> </w:t>
      </w:r>
      <w:r w:rsidRPr="001D3748">
        <w:rPr>
          <w:sz w:val="24"/>
          <w:szCs w:val="24"/>
        </w:rPr>
        <w:t>в Новое время при составлении описаний исторических</w:t>
      </w:r>
      <w:r w:rsidR="008A6BA6" w:rsidRPr="001D3748">
        <w:rPr>
          <w:sz w:val="24"/>
          <w:szCs w:val="24"/>
        </w:rPr>
        <w:t xml:space="preserve"> </w:t>
      </w:r>
      <w:r w:rsidRPr="001D3748">
        <w:rPr>
          <w:sz w:val="24"/>
          <w:szCs w:val="24"/>
        </w:rPr>
        <w:t>и культурных памятников своего города, края и т. д.</w:t>
      </w:r>
    </w:p>
    <w:p w:rsidR="00892314" w:rsidRPr="001D3748" w:rsidRDefault="00892314" w:rsidP="00D32010">
      <w:pPr>
        <w:pStyle w:val="affff"/>
        <w:spacing w:line="240" w:lineRule="auto"/>
        <w:rPr>
          <w:sz w:val="24"/>
          <w:szCs w:val="24"/>
        </w:rPr>
      </w:pPr>
    </w:p>
    <w:p w:rsidR="00892314" w:rsidRPr="001D3748" w:rsidRDefault="002E62DD" w:rsidP="002E62DD">
      <w:pPr>
        <w:pStyle w:val="affff"/>
        <w:rPr>
          <w:sz w:val="24"/>
          <w:szCs w:val="24"/>
        </w:rPr>
      </w:pPr>
      <w:r w:rsidRPr="001D3748">
        <w:rPr>
          <w:i/>
          <w:sz w:val="24"/>
          <w:szCs w:val="24"/>
        </w:rPr>
        <w:t xml:space="preserve"> </w:t>
      </w:r>
      <w:r w:rsidR="00892314"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информацию из исторических источников - текстов, материальных и художественных памятников новейшей эпохи;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представлять в различных формах описания, рассказа: </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а) условия и образ жизни</w:t>
      </w:r>
      <w:r w:rsidR="008A6BA6" w:rsidRPr="001D3748">
        <w:rPr>
          <w:sz w:val="24"/>
          <w:szCs w:val="24"/>
        </w:rPr>
        <w:t xml:space="preserve"> </w:t>
      </w:r>
      <w:r w:rsidRPr="001D3748">
        <w:rPr>
          <w:sz w:val="24"/>
          <w:szCs w:val="24"/>
        </w:rPr>
        <w:t xml:space="preserve">людей различного социального положения в России и других странах в ХХ - начале XXI вв.; </w:t>
      </w:r>
    </w:p>
    <w:p w:rsidR="00892314" w:rsidRPr="001D3748" w:rsidRDefault="00892314" w:rsidP="00D32010">
      <w:pPr>
        <w:pStyle w:val="affff"/>
        <w:spacing w:line="240" w:lineRule="auto"/>
        <w:rPr>
          <w:sz w:val="24"/>
          <w:szCs w:val="24"/>
        </w:rPr>
      </w:pPr>
      <w:r w:rsidRPr="001D3748">
        <w:rPr>
          <w:sz w:val="24"/>
          <w:szCs w:val="24"/>
        </w:rPr>
        <w:t>б) ключевые события эпохи и их участников; в) памятники материальной и художественной культуры новейшей эпохи;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систематизировать исторический материал, содержащийся в учебной и дополнительной литературе;</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w:t>
      </w:r>
      <w:r w:rsidR="008A6BA6" w:rsidRPr="001D3748">
        <w:rPr>
          <w:sz w:val="24"/>
          <w:szCs w:val="24"/>
        </w:rPr>
        <w:t xml:space="preserve"> </w:t>
      </w:r>
      <w:r w:rsidRPr="001D3748">
        <w:rPr>
          <w:sz w:val="24"/>
          <w:szCs w:val="24"/>
        </w:rPr>
        <w:t>развития культуры в ХХ - начале XXI вв.;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A6BA6" w:rsidRPr="001D3748" w:rsidRDefault="008A6BA6"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 xml:space="preserve">давать оценку событиям и личностям отечественной и всеобщей истории ХХ </w:t>
      </w:r>
      <w:r w:rsidR="008A6BA6" w:rsidRPr="001D3748">
        <w:rPr>
          <w:sz w:val="24"/>
          <w:szCs w:val="24"/>
        </w:rPr>
        <w:t>–</w:t>
      </w:r>
      <w:r w:rsidRPr="001D3748">
        <w:rPr>
          <w:sz w:val="24"/>
          <w:szCs w:val="24"/>
        </w:rPr>
        <w:t xml:space="preserve"> начала</w:t>
      </w:r>
      <w:r w:rsidR="008A6BA6" w:rsidRPr="001D3748">
        <w:rPr>
          <w:sz w:val="24"/>
          <w:szCs w:val="24"/>
        </w:rPr>
        <w:t xml:space="preserve"> </w:t>
      </w:r>
      <w:r w:rsidRPr="001D3748">
        <w:rPr>
          <w:sz w:val="24"/>
          <w:szCs w:val="24"/>
        </w:rPr>
        <w:t>XXI вв.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lastRenderedPageBreak/>
        <w:t>-</w:t>
      </w:r>
      <w:r w:rsidRPr="001D3748">
        <w:rPr>
          <w:sz w:val="24"/>
          <w:szCs w:val="24"/>
        </w:rPr>
        <w:tab/>
        <w:t>используя  историческую  карту,  характеризовать  социально-экономическое  и</w:t>
      </w:r>
      <w:r w:rsidR="008A6BA6" w:rsidRPr="001D3748">
        <w:rPr>
          <w:sz w:val="24"/>
          <w:szCs w:val="24"/>
        </w:rPr>
        <w:t xml:space="preserve"> </w:t>
      </w:r>
      <w:r w:rsidRPr="001D3748">
        <w:rPr>
          <w:sz w:val="24"/>
          <w:szCs w:val="24"/>
        </w:rPr>
        <w:t>политическое развитие России, других государств в ХХ - начале XXI 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применять элементы источниковедческого анализа при работе с историческими материалами (определение</w:t>
      </w:r>
      <w:r w:rsidR="008A6BA6" w:rsidRPr="001D3748">
        <w:rPr>
          <w:sz w:val="24"/>
          <w:szCs w:val="24"/>
        </w:rPr>
        <w:t xml:space="preserve"> </w:t>
      </w:r>
      <w:r w:rsidRPr="001D3748">
        <w:rPr>
          <w:sz w:val="24"/>
          <w:szCs w:val="24"/>
        </w:rPr>
        <w:t>принадлежности и достоверности источника, позиций автора и др.);</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работу по поиску и оформлению материалов истории своей семьи, города, края в ХХ - начале XXI вв.</w:t>
      </w:r>
    </w:p>
    <w:p w:rsidR="00892314" w:rsidRPr="001D3748" w:rsidRDefault="00892314" w:rsidP="00D32010">
      <w:pPr>
        <w:pStyle w:val="affff"/>
        <w:spacing w:line="240" w:lineRule="auto"/>
        <w:rPr>
          <w:sz w:val="24"/>
          <w:szCs w:val="24"/>
        </w:rPr>
      </w:pPr>
    </w:p>
    <w:p w:rsidR="002E62DD" w:rsidRPr="001D3748" w:rsidRDefault="00892314" w:rsidP="002E62DD">
      <w:pPr>
        <w:pStyle w:val="3"/>
        <w:jc w:val="center"/>
        <w:rPr>
          <w:sz w:val="24"/>
          <w:szCs w:val="24"/>
        </w:rPr>
      </w:pPr>
      <w:bookmarkStart w:id="23" w:name="_Toc445373429"/>
      <w:r w:rsidRPr="001D3748">
        <w:rPr>
          <w:sz w:val="24"/>
          <w:szCs w:val="24"/>
        </w:rPr>
        <w:t>Обществознание</w:t>
      </w:r>
      <w:bookmarkEnd w:id="23"/>
    </w:p>
    <w:p w:rsidR="002E62DD" w:rsidRPr="001D3748" w:rsidRDefault="002E62DD" w:rsidP="002E62DD">
      <w:pPr>
        <w:rPr>
          <w:rFonts w:ascii="Times New Roman" w:hAnsi="Times New Roman" w:cs="Times New Roman"/>
          <w:sz w:val="24"/>
          <w:szCs w:val="24"/>
        </w:rPr>
      </w:pPr>
    </w:p>
    <w:p w:rsidR="00892314" w:rsidRPr="001D3748" w:rsidRDefault="00892314" w:rsidP="002E62DD">
      <w:pPr>
        <w:pStyle w:val="affff"/>
        <w:rPr>
          <w:i/>
          <w:sz w:val="24"/>
          <w:szCs w:val="24"/>
        </w:rPr>
      </w:pPr>
      <w:r w:rsidRPr="001D3748">
        <w:rPr>
          <w:i/>
          <w:sz w:val="24"/>
          <w:szCs w:val="24"/>
        </w:rPr>
        <w:t>Человек. Деятельность человека</w:t>
      </w:r>
    </w:p>
    <w:p w:rsidR="00892314" w:rsidRPr="001D3748" w:rsidRDefault="00892314" w:rsidP="00D32010">
      <w:pPr>
        <w:pStyle w:val="affff"/>
        <w:spacing w:line="240" w:lineRule="auto"/>
        <w:rPr>
          <w:sz w:val="24"/>
          <w:szCs w:val="24"/>
        </w:rPr>
      </w:pPr>
      <w:r w:rsidRPr="001D3748">
        <w:rPr>
          <w:sz w:val="24"/>
          <w:szCs w:val="24"/>
        </w:rPr>
        <w:t xml:space="preserve"> 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биологическом и социальном в человеке для характеристики его природы;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основные возрастные периоды жизни человека, особенности подросткового возраста;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характеризовать и иллюстрировать конкретными примерами группы потребностей</w:t>
      </w:r>
      <w:r w:rsidR="008A6BA6" w:rsidRPr="001D3748">
        <w:rPr>
          <w:sz w:val="24"/>
          <w:szCs w:val="24"/>
        </w:rPr>
        <w:t xml:space="preserve"> </w:t>
      </w:r>
      <w:r w:rsidRPr="001D3748">
        <w:rPr>
          <w:sz w:val="24"/>
          <w:szCs w:val="24"/>
        </w:rPr>
        <w:t>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основных видов деятельности 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выполнять несложные практические задания, основанные на ситуациях, связанных</w:t>
      </w:r>
      <w:r w:rsidR="008A6BA6" w:rsidRPr="001D3748">
        <w:rPr>
          <w:sz w:val="24"/>
          <w:szCs w:val="24"/>
        </w:rPr>
        <w:t xml:space="preserve"> </w:t>
      </w:r>
      <w:r w:rsidRPr="001D3748">
        <w:rPr>
          <w:sz w:val="24"/>
          <w:szCs w:val="24"/>
        </w:rPr>
        <w:t>с</w:t>
      </w:r>
      <w:r w:rsidR="008A6BA6" w:rsidRPr="001D3748">
        <w:rPr>
          <w:sz w:val="24"/>
          <w:szCs w:val="24"/>
        </w:rPr>
        <w:t xml:space="preserve"> </w:t>
      </w:r>
      <w:r w:rsidRPr="001D3748">
        <w:rPr>
          <w:sz w:val="24"/>
          <w:szCs w:val="24"/>
        </w:rPr>
        <w:t>деятельностью 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роль деятельности в жизни человека и общества;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элементы причинно-следственного анализа при характеристике межличностных конфликтов;</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моделировать возможные последствия позитивного и негативного воздействия группы на человека, делать выводы.</w:t>
      </w:r>
    </w:p>
    <w:p w:rsidR="00892314" w:rsidRPr="001D3748" w:rsidRDefault="00892314" w:rsidP="00D32010">
      <w:pPr>
        <w:pStyle w:val="affff"/>
        <w:spacing w:line="240" w:lineRule="auto"/>
        <w:rPr>
          <w:sz w:val="24"/>
          <w:szCs w:val="24"/>
        </w:rPr>
      </w:pPr>
    </w:p>
    <w:p w:rsidR="00892314" w:rsidRPr="001D3748" w:rsidRDefault="00892314" w:rsidP="002E62DD">
      <w:pPr>
        <w:pStyle w:val="affff"/>
        <w:rPr>
          <w:i/>
          <w:sz w:val="24"/>
          <w:szCs w:val="24"/>
        </w:rPr>
      </w:pPr>
      <w:r w:rsidRPr="001D3748">
        <w:rPr>
          <w:i/>
          <w:sz w:val="24"/>
          <w:szCs w:val="24"/>
        </w:rPr>
        <w:t>Общество</w:t>
      </w:r>
    </w:p>
    <w:p w:rsidR="00892314" w:rsidRPr="001D3748" w:rsidRDefault="00892314" w:rsidP="00D32010">
      <w:pPr>
        <w:pStyle w:val="affff"/>
        <w:spacing w:line="240" w:lineRule="auto"/>
        <w:rPr>
          <w:sz w:val="24"/>
          <w:szCs w:val="24"/>
        </w:rPr>
      </w:pPr>
      <w:r w:rsidRPr="001D3748">
        <w:rPr>
          <w:sz w:val="24"/>
          <w:szCs w:val="24"/>
        </w:rPr>
        <w:t xml:space="preserve"> 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демонстрировать на примерах взаимосвязь природы и общества, раскрывать роль природы в жизни 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на основе приведенных данных основные типы обществ;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движение от одних форм общественной жизни к другим; оценивать социальные явления с позиций общественного прогресса;</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экономические, социальные, политические, культурные явления и процессы общественной жизни;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несложные познавательные и практические задания, основанные на ситуациях жизнедеятельности человека в разных сферах общества;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экологический кризис как глобальную проблему человечества, раскрывать причины экологического кризиса;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 основе полученных знаний выбирать в предлагаемых модельных ситуациях и осуществлять на практике экологически рациональное поведение;</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раскрывать влияние современных средств массовой коммуникации на общество и</w:t>
      </w:r>
      <w:r w:rsidR="008A6BA6" w:rsidRPr="001D3748">
        <w:rPr>
          <w:sz w:val="24"/>
          <w:szCs w:val="24"/>
        </w:rPr>
        <w:t xml:space="preserve"> </w:t>
      </w:r>
      <w:r w:rsidRPr="001D3748">
        <w:rPr>
          <w:sz w:val="24"/>
          <w:szCs w:val="24"/>
        </w:rPr>
        <w:t>личность;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конкретизировать примерами опасность международного терроризма.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наблюдать и характеризовать явления и события, происходящие в различных</w:t>
      </w:r>
      <w:r w:rsidR="008A6BA6" w:rsidRPr="001D3748">
        <w:rPr>
          <w:sz w:val="24"/>
          <w:szCs w:val="24"/>
        </w:rPr>
        <w:t xml:space="preserve"> </w:t>
      </w:r>
      <w:r w:rsidRPr="001D3748">
        <w:rPr>
          <w:sz w:val="24"/>
          <w:szCs w:val="24"/>
        </w:rPr>
        <w:t>сферах общественной жизни;</w:t>
      </w:r>
    </w:p>
    <w:p w:rsidR="008A6BA6" w:rsidRPr="001D3748" w:rsidRDefault="00892314" w:rsidP="008A6BA6">
      <w:pPr>
        <w:pStyle w:val="affff"/>
        <w:spacing w:line="240" w:lineRule="auto"/>
        <w:rPr>
          <w:sz w:val="24"/>
          <w:szCs w:val="24"/>
        </w:rPr>
      </w:pPr>
      <w:r w:rsidRPr="001D3748">
        <w:rPr>
          <w:sz w:val="24"/>
          <w:szCs w:val="24"/>
        </w:rPr>
        <w:t xml:space="preserve"> </w:t>
      </w: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выявлять причинно-следственные связи общественных явлений и характеризовать основные направления общественного развития;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осознанно содействовать защите природы.</w:t>
      </w:r>
    </w:p>
    <w:p w:rsidR="00892314" w:rsidRPr="001D3748" w:rsidRDefault="00892314" w:rsidP="00D32010">
      <w:pPr>
        <w:pStyle w:val="affff"/>
        <w:spacing w:line="240" w:lineRule="auto"/>
        <w:rPr>
          <w:sz w:val="24"/>
          <w:szCs w:val="24"/>
        </w:rPr>
      </w:pPr>
    </w:p>
    <w:p w:rsidR="008A6BA6" w:rsidRPr="001D3748" w:rsidRDefault="00892314" w:rsidP="008A6BA6">
      <w:pPr>
        <w:pStyle w:val="affff"/>
        <w:rPr>
          <w:i/>
          <w:sz w:val="24"/>
          <w:szCs w:val="24"/>
        </w:rPr>
      </w:pPr>
      <w:r w:rsidRPr="001D3748">
        <w:rPr>
          <w:i/>
          <w:sz w:val="24"/>
          <w:szCs w:val="24"/>
        </w:rPr>
        <w:t xml:space="preserve">Социальные нормы </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роль социальных норм как регуляторов общественной жизни и поведения 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отдельные виды социальных норм;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основные нормы морали;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w:t>
      </w:r>
      <w:r w:rsidR="008A6BA6" w:rsidRPr="001D3748">
        <w:rPr>
          <w:sz w:val="24"/>
          <w:szCs w:val="24"/>
        </w:rPr>
        <w:t xml:space="preserve"> </w:t>
      </w:r>
      <w:r w:rsidRPr="001D3748">
        <w:rPr>
          <w:sz w:val="24"/>
          <w:szCs w:val="24"/>
        </w:rPr>
        <w:t>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сущность патриотизма, гражданственности; приводить примеры проявления этих качеств из истории и жизни современного общества;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специфику норм права;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нормы морали и права, выявлять их общие черты и особенности;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сущность процесса социализации личности;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причины отклоняющегося поведения;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негативные последствия наиболее опасных форм отклоняющегося поведения.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элементы причинно-следственного анализа для понимания влияния моральных устоев на развитие общества и 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социальную значимость здорового образа жизни.</w:t>
      </w:r>
    </w:p>
    <w:p w:rsidR="00892314" w:rsidRPr="001D3748" w:rsidRDefault="00892314" w:rsidP="00D32010">
      <w:pPr>
        <w:pStyle w:val="affff"/>
        <w:spacing w:line="240" w:lineRule="auto"/>
        <w:rPr>
          <w:sz w:val="24"/>
          <w:szCs w:val="24"/>
        </w:rPr>
      </w:pPr>
    </w:p>
    <w:p w:rsidR="008A6BA6" w:rsidRPr="001D3748" w:rsidRDefault="00892314" w:rsidP="00D32010">
      <w:pPr>
        <w:pStyle w:val="affff"/>
        <w:spacing w:line="240" w:lineRule="auto"/>
        <w:rPr>
          <w:i/>
          <w:sz w:val="24"/>
          <w:szCs w:val="24"/>
        </w:rPr>
      </w:pPr>
      <w:r w:rsidRPr="001D3748">
        <w:rPr>
          <w:i/>
          <w:sz w:val="24"/>
          <w:szCs w:val="24"/>
        </w:rPr>
        <w:t xml:space="preserve">Сфера духовной культуры </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развитие отдельных областей и форм культуры, выражать свое мнение о явлениях культуры;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явления духовной культуры;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причины возрастания роли науки в современном мире;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роль образования в современном обществе;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уровни общего образования в России;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и извлекать социальную информацию о достижениях и проблемах развития культуры из адаптированных источников различного типа;</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духовные ценности российского народа и выражать собственное отношение к ним;</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необходимость непрерывного образования в современных условиях;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учитывать общественные потребности при выборе направления своей будущей профессиональной деятельности;</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роль религии в современном обществе;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особенности искусства как формы духовной культуры. 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процессы создания, сохранения, трансляции и усвоения достижений культуры;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основные направления развития отечественной культуры в современных условиях;</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критически воспринимать сообщения и рекламу в СМИ и Интернете о таких направлениях массовой культуры, как шоу-бизнес и мода.</w:t>
      </w:r>
    </w:p>
    <w:p w:rsidR="00892314" w:rsidRPr="001D3748" w:rsidRDefault="00892314" w:rsidP="00D32010">
      <w:pPr>
        <w:pStyle w:val="affff"/>
        <w:spacing w:line="240" w:lineRule="auto"/>
        <w:rPr>
          <w:sz w:val="24"/>
          <w:szCs w:val="24"/>
        </w:rPr>
      </w:pPr>
    </w:p>
    <w:p w:rsidR="008A6BA6" w:rsidRPr="001D3748" w:rsidRDefault="00892314" w:rsidP="00D32010">
      <w:pPr>
        <w:pStyle w:val="affff"/>
        <w:spacing w:line="240" w:lineRule="auto"/>
        <w:rPr>
          <w:i/>
          <w:sz w:val="24"/>
          <w:szCs w:val="24"/>
        </w:rPr>
      </w:pPr>
      <w:r w:rsidRPr="001D3748">
        <w:rPr>
          <w:i/>
          <w:sz w:val="24"/>
          <w:szCs w:val="24"/>
        </w:rPr>
        <w:t xml:space="preserve">Социальная сфера </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A6BA6" w:rsidRPr="001D3748" w:rsidRDefault="00892314" w:rsidP="008A6BA6">
      <w:pPr>
        <w:pStyle w:val="affff"/>
        <w:spacing w:line="240" w:lineRule="auto"/>
        <w:rPr>
          <w:sz w:val="24"/>
          <w:szCs w:val="24"/>
        </w:rPr>
      </w:pPr>
      <w:r w:rsidRPr="001D3748">
        <w:rPr>
          <w:sz w:val="24"/>
          <w:szCs w:val="24"/>
        </w:rPr>
        <w:t xml:space="preserve"> </w:t>
      </w: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описывать социальную структуру в обществах разного типа, характеризовать основные социальные общности и группы;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взаимодействие социальных общностей и групп;</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ведущие направления социальной политики Российского государства;</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параметры, определяющие социальный статус личности;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предписанных и достигаемых статусов;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основные социальные роли подростка;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конкретизировать примерами процесс социальной мобильности;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межнациональные отношения в современном мире;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причины межнациональных конфликтов и основные пути их разрешения;</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характеризовать, раскрывать на конкретных примерах основные функции семьи в</w:t>
      </w:r>
      <w:r w:rsidR="008A6BA6" w:rsidRPr="001D3748">
        <w:rPr>
          <w:sz w:val="24"/>
          <w:szCs w:val="24"/>
        </w:rPr>
        <w:t xml:space="preserve"> </w:t>
      </w:r>
      <w:r w:rsidRPr="001D3748">
        <w:rPr>
          <w:sz w:val="24"/>
          <w:szCs w:val="24"/>
        </w:rPr>
        <w:t>обществе;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основные роли членов семьи;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основные слагаемые здорового образа жизни; осознанно выбирать верные критерии для оценки безопасных условий жизни;</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понятия ««равенство» и «социальная справедливость» с позиций историзма;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выражать и обосновывать собственную позицию по актуальным проблемам молодежи;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элементы причинно-следственного анализа при характеристике семейных конфликтов;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и извлекать социальную информацию о государственной семейной политике из адаптированных источников различного типа.</w:t>
      </w:r>
    </w:p>
    <w:p w:rsidR="00892314" w:rsidRPr="001D3748" w:rsidRDefault="00892314" w:rsidP="00D32010">
      <w:pPr>
        <w:pStyle w:val="affff"/>
        <w:spacing w:line="240" w:lineRule="auto"/>
        <w:rPr>
          <w:sz w:val="24"/>
          <w:szCs w:val="24"/>
        </w:rPr>
      </w:pPr>
    </w:p>
    <w:p w:rsidR="008A6BA6" w:rsidRPr="001D3748" w:rsidRDefault="00892314" w:rsidP="00D32010">
      <w:pPr>
        <w:pStyle w:val="affff"/>
        <w:spacing w:line="240" w:lineRule="auto"/>
        <w:rPr>
          <w:i/>
          <w:sz w:val="24"/>
          <w:szCs w:val="24"/>
        </w:rPr>
      </w:pPr>
      <w:r w:rsidRPr="001D3748">
        <w:rPr>
          <w:i/>
          <w:sz w:val="24"/>
          <w:szCs w:val="24"/>
        </w:rPr>
        <w:t xml:space="preserve">Политическая сфера жизни общества </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роль политики в жизни общества;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сравнивать различные формы правления, иллюстрировать их примерами;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характеристику формам государственно-территориального устройства;</w:t>
      </w:r>
    </w:p>
    <w:p w:rsidR="00892314" w:rsidRPr="001D3748" w:rsidRDefault="00892314" w:rsidP="00D32010">
      <w:pPr>
        <w:pStyle w:val="affff"/>
        <w:spacing w:line="240" w:lineRule="auto"/>
        <w:rPr>
          <w:sz w:val="24"/>
          <w:szCs w:val="24"/>
        </w:rPr>
      </w:pPr>
    </w:p>
    <w:p w:rsidR="00892314" w:rsidRPr="001D3748" w:rsidRDefault="00892314" w:rsidP="008A6BA6">
      <w:pPr>
        <w:pStyle w:val="affff"/>
        <w:spacing w:line="240" w:lineRule="auto"/>
        <w:rPr>
          <w:sz w:val="24"/>
          <w:szCs w:val="24"/>
        </w:rPr>
      </w:pPr>
      <w:r w:rsidRPr="001D3748">
        <w:rPr>
          <w:sz w:val="24"/>
          <w:szCs w:val="24"/>
        </w:rPr>
        <w:t>•</w:t>
      </w:r>
      <w:r w:rsidRPr="001D3748">
        <w:rPr>
          <w:sz w:val="24"/>
          <w:szCs w:val="24"/>
        </w:rPr>
        <w:tab/>
        <w:t>различать  различные  типы  политических  режимов,  раскрывать  их  основные</w:t>
      </w:r>
      <w:r w:rsidR="008A6BA6" w:rsidRPr="001D3748">
        <w:rPr>
          <w:sz w:val="24"/>
          <w:szCs w:val="24"/>
        </w:rPr>
        <w:t xml:space="preserve"> </w:t>
      </w:r>
      <w:r w:rsidRPr="001D3748">
        <w:rPr>
          <w:sz w:val="24"/>
          <w:szCs w:val="24"/>
        </w:rPr>
        <w:t>признаки;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на конкретных примерах основные черты и принципы демократии;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признаки политической партии, раскрывать их на конкретных примерах;</w:t>
      </w:r>
    </w:p>
    <w:p w:rsidR="00892314" w:rsidRPr="001D3748" w:rsidRDefault="00892314" w:rsidP="00D32010">
      <w:pPr>
        <w:pStyle w:val="affff"/>
        <w:spacing w:line="240" w:lineRule="auto"/>
        <w:rPr>
          <w:sz w:val="24"/>
          <w:szCs w:val="24"/>
        </w:rPr>
      </w:pPr>
    </w:p>
    <w:p w:rsidR="008A6BA6"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характеризовать различные формы участия граждан в политической жизни. </w:t>
      </w:r>
    </w:p>
    <w:p w:rsidR="008A6BA6" w:rsidRPr="001D3748" w:rsidRDefault="008A6BA6" w:rsidP="00D32010">
      <w:pPr>
        <w:pStyle w:val="affff"/>
        <w:spacing w:line="240" w:lineRule="auto"/>
        <w:rPr>
          <w:sz w:val="24"/>
          <w:szCs w:val="24"/>
        </w:rPr>
      </w:pPr>
    </w:p>
    <w:p w:rsidR="002E62DD" w:rsidRPr="001D3748" w:rsidRDefault="002E62D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осознавать значение гражданской активности и патриотической позиции в укреплении нашего государства;</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соотносить различные оценки политических событий и процессов и делать обоснованные выводы.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Гражданин и государство</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порядок формирования органов государственной власти РФ;</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достижения российского народа;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и конкретизировать примерами смысл понятия «гражданство»;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 иллюстрировать примерами основные права и свободы граждан, гарантированные Конституцией РФ;</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осознавать значение патриотической позиции в укреплении нашего государства;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конституционные обязанности гражданина.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r>
      <w:r w:rsidR="008A6BA6" w:rsidRPr="001D3748">
        <w:rPr>
          <w:sz w:val="24"/>
          <w:szCs w:val="24"/>
        </w:rPr>
        <w:t>аргументировано</w:t>
      </w:r>
      <w:r w:rsidRPr="001D3748">
        <w:rPr>
          <w:sz w:val="24"/>
          <w:szCs w:val="24"/>
        </w:rPr>
        <w:t xml:space="preserve"> обосновывать</w:t>
      </w:r>
      <w:r w:rsidR="008A6BA6" w:rsidRPr="001D3748">
        <w:rPr>
          <w:sz w:val="24"/>
          <w:szCs w:val="24"/>
        </w:rPr>
        <w:t xml:space="preserve"> </w:t>
      </w:r>
      <w:r w:rsidRPr="001D3748">
        <w:rPr>
          <w:sz w:val="24"/>
          <w:szCs w:val="24"/>
        </w:rPr>
        <w:t>влияние происходящих в обществе изменений на положение России в мире;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и умения для формирования способности уважать права других людей, выполнять свои обязанности гражданина РФ.</w:t>
      </w:r>
    </w:p>
    <w:p w:rsidR="00892314" w:rsidRPr="001D3748" w:rsidRDefault="00892314" w:rsidP="00D32010">
      <w:pPr>
        <w:pStyle w:val="affff"/>
        <w:spacing w:line="240" w:lineRule="auto"/>
        <w:rPr>
          <w:sz w:val="24"/>
          <w:szCs w:val="24"/>
        </w:rPr>
      </w:pPr>
    </w:p>
    <w:p w:rsidR="008A6BA6" w:rsidRPr="001D3748" w:rsidRDefault="00892314" w:rsidP="00D32010">
      <w:pPr>
        <w:pStyle w:val="affff"/>
        <w:spacing w:line="240" w:lineRule="auto"/>
        <w:rPr>
          <w:i/>
          <w:sz w:val="24"/>
          <w:szCs w:val="24"/>
        </w:rPr>
      </w:pPr>
      <w:r w:rsidRPr="001D3748">
        <w:rPr>
          <w:i/>
          <w:sz w:val="24"/>
          <w:szCs w:val="24"/>
        </w:rPr>
        <w:t xml:space="preserve">Основы российского законодательства </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A6BA6" w:rsidRPr="001D3748" w:rsidRDefault="008A6BA6"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систему российского законодательства;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особенности гражданской дееспособности несовершеннолетних;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гражданские правоотношения;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права на труд;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роль трудового договора;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разъяснять на примерах особенности положения несовершеннолетних в трудовых отношениях;</w:t>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права и обязанности супругов, родителей, детей;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особенности уголовного права и уголовных правоотношений;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конкретизировать примерами виды преступлений и наказания за них;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специфику уголовной ответственности несовершеннолетних;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связь права на образование и обязанности получить образование;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исследовать несложные практические ситуации, связанные с защитой прав и интересов детей, оставшихся без попечения родителей;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w:t>
      </w:r>
      <w:r w:rsidR="00CE6C11" w:rsidRPr="001D3748">
        <w:rPr>
          <w:sz w:val="24"/>
          <w:szCs w:val="24"/>
        </w:rPr>
        <w:t xml:space="preserve"> </w:t>
      </w:r>
      <w:r w:rsidRPr="001D3748">
        <w:rPr>
          <w:sz w:val="24"/>
          <w:szCs w:val="24"/>
        </w:rPr>
        <w:t>поведения, основанного на уважении к закону и правопорядку;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оценивать сущность и значение правопорядка и законности, собственный</w:t>
      </w:r>
      <w:r w:rsidR="00CE6C11" w:rsidRPr="001D3748">
        <w:rPr>
          <w:sz w:val="24"/>
          <w:szCs w:val="24"/>
        </w:rPr>
        <w:t xml:space="preserve"> </w:t>
      </w:r>
      <w:r w:rsidRPr="001D3748">
        <w:rPr>
          <w:sz w:val="24"/>
          <w:szCs w:val="24"/>
        </w:rPr>
        <w:t>возможный вклад в их становление и развитие;</w:t>
      </w:r>
    </w:p>
    <w:p w:rsidR="00892314" w:rsidRPr="001D3748" w:rsidRDefault="00892314" w:rsidP="00D32010">
      <w:pPr>
        <w:pStyle w:val="affff"/>
        <w:spacing w:line="240" w:lineRule="auto"/>
        <w:rPr>
          <w:sz w:val="24"/>
          <w:szCs w:val="24"/>
        </w:rPr>
      </w:pP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осознанно содействовать защите правопорядка в обществе правовыми способами</w:t>
      </w:r>
      <w:r w:rsidR="00CE6C11" w:rsidRPr="001D3748">
        <w:rPr>
          <w:sz w:val="24"/>
          <w:szCs w:val="24"/>
        </w:rPr>
        <w:t xml:space="preserve"> </w:t>
      </w:r>
      <w:r w:rsidRPr="001D3748">
        <w:rPr>
          <w:sz w:val="24"/>
          <w:szCs w:val="24"/>
        </w:rPr>
        <w:t>и</w:t>
      </w:r>
      <w:r w:rsidR="00CE6C11" w:rsidRPr="001D3748">
        <w:rPr>
          <w:sz w:val="24"/>
          <w:szCs w:val="24"/>
        </w:rPr>
        <w:t xml:space="preserve"> </w:t>
      </w:r>
      <w:r w:rsidRPr="001D3748">
        <w:rPr>
          <w:sz w:val="24"/>
          <w:szCs w:val="24"/>
        </w:rPr>
        <w:t>средствами.</w:t>
      </w:r>
    </w:p>
    <w:p w:rsidR="00892314" w:rsidRPr="001D3748" w:rsidRDefault="00892314" w:rsidP="00D32010">
      <w:pPr>
        <w:pStyle w:val="affff"/>
        <w:spacing w:line="240" w:lineRule="auto"/>
        <w:rPr>
          <w:sz w:val="24"/>
          <w:szCs w:val="24"/>
        </w:rPr>
      </w:pPr>
    </w:p>
    <w:p w:rsidR="00892314" w:rsidRPr="001D3748" w:rsidRDefault="00892314" w:rsidP="002E62DD">
      <w:pPr>
        <w:pStyle w:val="3"/>
        <w:jc w:val="center"/>
        <w:rPr>
          <w:sz w:val="24"/>
          <w:szCs w:val="24"/>
        </w:rPr>
      </w:pPr>
      <w:bookmarkStart w:id="24" w:name="_Toc445373430"/>
      <w:r w:rsidRPr="001D3748">
        <w:rPr>
          <w:sz w:val="24"/>
          <w:szCs w:val="24"/>
        </w:rPr>
        <w:t>Экономика</w:t>
      </w:r>
      <w:bookmarkEnd w:id="24"/>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проблему ограниченности экономических ресурсов;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92314" w:rsidRPr="001D3748" w:rsidRDefault="00892314" w:rsidP="00CE6C11">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факторы, влияющие на производительность труда;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механизм рыночного регулирования экономики; анализировать действие рыночных законов, выявлять роль конкуренции;</w:t>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роль государства в регулировании рыночной экономики; анализировать структуру бюджета государства;</w:t>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 конкретизировать примерами виды налогов;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функции денег и их роль в экономике;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социально-экономическую роль и функции предпринимательства;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рациональное поведение субъектов экономической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экономику семьи; анализировать структуру семейного бюджета;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полученные знания при анализе фактов поведения участников экономической деятельности;</w:t>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обосновывать связь профессионализма и жизненного успеха.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 опорой на полученные знания несложную экономическую информацию, получаемую из неадаптированных источников;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практические задания, основанные на ситуациях, связанных с описанием состояния российской экономики;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и оценивать с позиций экономических знаний сложившиеся практики и модели поведения потребителя;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с опорой на полученные знания познавательные задачи, отражающие типичные ситуации в экономической сфере деятельности человека;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грамотно применять полученные знания для определения экономически рационального поведения и порядка действий в конкретных ситуациях;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сопоставлять свои потребности и возможности, оптимально распределять свои материальные и трудовые ресурсы, составлять семейный бюджет.</w:t>
      </w:r>
    </w:p>
    <w:p w:rsidR="00892314" w:rsidRPr="001D3748" w:rsidRDefault="00892314" w:rsidP="00D32010">
      <w:pPr>
        <w:pStyle w:val="affff"/>
        <w:spacing w:line="240" w:lineRule="auto"/>
        <w:rPr>
          <w:sz w:val="24"/>
          <w:szCs w:val="24"/>
        </w:rPr>
      </w:pPr>
    </w:p>
    <w:p w:rsidR="00892314" w:rsidRPr="001D3748" w:rsidRDefault="00CE6C11" w:rsidP="002E62DD">
      <w:pPr>
        <w:pStyle w:val="3"/>
        <w:jc w:val="center"/>
        <w:rPr>
          <w:sz w:val="24"/>
          <w:szCs w:val="24"/>
        </w:rPr>
      </w:pPr>
      <w:bookmarkStart w:id="25" w:name="_Toc445373431"/>
      <w:r w:rsidRPr="001D3748">
        <w:rPr>
          <w:sz w:val="24"/>
          <w:szCs w:val="24"/>
        </w:rPr>
        <w:t>Г</w:t>
      </w:r>
      <w:r w:rsidR="00892314" w:rsidRPr="001D3748">
        <w:rPr>
          <w:sz w:val="24"/>
          <w:szCs w:val="24"/>
        </w:rPr>
        <w:t>еография</w:t>
      </w:r>
      <w:bookmarkEnd w:id="25"/>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w:t>
      </w:r>
      <w:r w:rsidRPr="001D3748">
        <w:rPr>
          <w:sz w:val="24"/>
          <w:szCs w:val="24"/>
        </w:rPr>
        <w:lastRenderedPageBreak/>
        <w:t>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E6C11" w:rsidRPr="001D3748" w:rsidRDefault="00892314" w:rsidP="00CE6C11">
      <w:pPr>
        <w:pStyle w:val="affff"/>
        <w:spacing w:line="240" w:lineRule="auto"/>
        <w:rPr>
          <w:sz w:val="24"/>
          <w:szCs w:val="24"/>
        </w:rPr>
      </w:pPr>
      <w:r w:rsidRPr="001D3748">
        <w:rPr>
          <w:sz w:val="24"/>
          <w:szCs w:val="24"/>
        </w:rPr>
        <w:t xml:space="preserve"> </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характер  взаимодействия  деятельности  человека  и   компонентов</w:t>
      </w:r>
      <w:r w:rsidR="00CE6C11" w:rsidRPr="001D3748">
        <w:rPr>
          <w:sz w:val="24"/>
          <w:szCs w:val="24"/>
        </w:rPr>
        <w:t xml:space="preserve"> </w:t>
      </w:r>
      <w:r w:rsidRPr="001D3748">
        <w:rPr>
          <w:sz w:val="24"/>
          <w:szCs w:val="24"/>
        </w:rPr>
        <w:t>природы</w:t>
      </w:r>
      <w:r w:rsidRPr="001D3748">
        <w:rPr>
          <w:sz w:val="24"/>
          <w:szCs w:val="24"/>
        </w:rPr>
        <w:tab/>
        <w:t>в разных</w:t>
      </w:r>
      <w:r w:rsidRPr="001D3748">
        <w:rPr>
          <w:sz w:val="24"/>
          <w:szCs w:val="24"/>
        </w:rPr>
        <w:tab/>
        <w:t>географических</w:t>
      </w:r>
      <w:r w:rsidRPr="001D3748">
        <w:rPr>
          <w:sz w:val="24"/>
          <w:szCs w:val="24"/>
        </w:rPr>
        <w:tab/>
        <w:t>условиях с  точки</w:t>
      </w:r>
      <w:r w:rsidRPr="001D3748">
        <w:rPr>
          <w:sz w:val="24"/>
          <w:szCs w:val="24"/>
        </w:rPr>
        <w:tab/>
        <w:t>зрения  концепции  устойчивого</w:t>
      </w:r>
      <w:r w:rsidR="00CE6C11" w:rsidRPr="001D3748">
        <w:rPr>
          <w:sz w:val="24"/>
          <w:szCs w:val="24"/>
        </w:rPr>
        <w:t xml:space="preserve"> </w:t>
      </w:r>
      <w:r w:rsidRPr="001D3748">
        <w:rPr>
          <w:sz w:val="24"/>
          <w:szCs w:val="24"/>
        </w:rPr>
        <w:t>развития;</w:t>
      </w:r>
      <w:r w:rsidRPr="001D3748">
        <w:rPr>
          <w:sz w:val="24"/>
          <w:szCs w:val="24"/>
        </w:rPr>
        <w:tab/>
      </w:r>
      <w:r w:rsidRPr="001D3748">
        <w:rPr>
          <w:sz w:val="24"/>
          <w:szCs w:val="24"/>
        </w:rPr>
        <w:tab/>
      </w:r>
      <w:r w:rsidRPr="001D3748">
        <w:rPr>
          <w:sz w:val="24"/>
          <w:szCs w:val="24"/>
        </w:rPr>
        <w:tab/>
      </w:r>
      <w:r w:rsidRPr="001D3748">
        <w:rPr>
          <w:sz w:val="24"/>
          <w:szCs w:val="24"/>
        </w:rPr>
        <w:tab/>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w:t>
      </w:r>
      <w:r w:rsidRPr="001D3748">
        <w:rPr>
          <w:sz w:val="24"/>
          <w:szCs w:val="24"/>
        </w:rPr>
        <w:tab/>
        <w:t>(распознавать,</w:t>
      </w:r>
      <w:r w:rsidRPr="001D3748">
        <w:rPr>
          <w:sz w:val="24"/>
          <w:szCs w:val="24"/>
        </w:rPr>
        <w:tab/>
        <w:t>приводить примеры)</w:t>
      </w:r>
      <w:r w:rsidRPr="001D3748">
        <w:rPr>
          <w:sz w:val="24"/>
          <w:szCs w:val="24"/>
        </w:rPr>
        <w:tab/>
        <w:t>изученные</w:t>
      </w:r>
      <w:r w:rsidR="00CE6C11" w:rsidRPr="001D3748">
        <w:rPr>
          <w:sz w:val="24"/>
          <w:szCs w:val="24"/>
        </w:rPr>
        <w:t xml:space="preserve"> </w:t>
      </w:r>
      <w:r w:rsidRPr="001D3748">
        <w:rPr>
          <w:sz w:val="24"/>
          <w:szCs w:val="24"/>
        </w:rPr>
        <w:t>демографические</w:t>
      </w:r>
      <w:r w:rsidR="00CE6C11" w:rsidRPr="001D3748">
        <w:rPr>
          <w:sz w:val="24"/>
          <w:szCs w:val="24"/>
        </w:rPr>
        <w:t xml:space="preserve"> </w:t>
      </w:r>
      <w:r w:rsidRPr="001D3748">
        <w:rPr>
          <w:sz w:val="24"/>
          <w:szCs w:val="24"/>
        </w:rPr>
        <w:t>процессы и явления, характеризующие динамику численности населения Земли и отдельных регионов и стран;</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по карте положение и взаиморасположение географических объектов;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объяснять особенности компонентов природы отдельных территорий;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взаимодействия природы и общества в пределах отдельных территорий;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принципы выделения и устанавливать соотношения между государственной территорией и исключительной экономической зоной России;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географические процессы и явления, определяющие особенности природы России и ее отдельных регионов;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особенности взаимодействия природы и общества в пределах отдельных территорий России;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особенности компонентов природы отдельных частей страны;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природные условия и обеспеченность природными ресурсами отдельных территорий России;</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w:t>
      </w:r>
      <w:r w:rsidR="00CE6C11" w:rsidRPr="001D3748">
        <w:rPr>
          <w:sz w:val="24"/>
          <w:szCs w:val="24"/>
        </w:rPr>
        <w:t xml:space="preserve"> </w:t>
      </w:r>
      <w:r w:rsidRPr="001D3748">
        <w:rPr>
          <w:sz w:val="24"/>
          <w:szCs w:val="24"/>
        </w:rPr>
        <w:t>территорий России для решения практико-ориентированных задач в контексте реальной жизни;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r w:rsidR="00CE6C11" w:rsidRPr="001D3748">
        <w:rPr>
          <w:sz w:val="24"/>
          <w:szCs w:val="24"/>
        </w:rPr>
        <w:t xml:space="preserve"> </w:t>
      </w:r>
      <w:r w:rsidRPr="001D3748">
        <w:rPr>
          <w:sz w:val="24"/>
          <w:szCs w:val="24"/>
        </w:rPr>
        <w:t>и</w:t>
      </w:r>
      <w:r w:rsidRPr="001D3748">
        <w:rPr>
          <w:sz w:val="24"/>
          <w:szCs w:val="24"/>
        </w:rPr>
        <w:tab/>
        <w:t>религиозном составе населения России для решения практико-ориентированных задач в контексте реальной жизни;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(распознавать) показатели, характеризующие отраслевую; функциональную и территориальную структуру хозяйства России;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и сравнивать особенности природы, населения и хозяйства отдельных регионов России;</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сравнивать особенности  природы,  населения и хозяйства отдельных регионов</w:t>
      </w:r>
      <w:r w:rsidR="00CE6C11" w:rsidRPr="001D3748">
        <w:rPr>
          <w:sz w:val="24"/>
          <w:szCs w:val="24"/>
        </w:rPr>
        <w:t xml:space="preserve"> </w:t>
      </w:r>
      <w:r w:rsidRPr="001D3748">
        <w:rPr>
          <w:sz w:val="24"/>
          <w:szCs w:val="24"/>
        </w:rPr>
        <w:t>России;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уметь ориентироваться при помощи компаса, определять стороны горизонта, использовать компас для определения азимута;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погоду своей местности;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расовые отличия разных народов мира;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характеристику рельефа своей местности;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уметь выделять в записках путешественников географические особенности территории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современных видов связи, применять современные виды связи для решения учебных и практических задач по географии;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место и роль России в мировом хозяйстве.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простейшие географические карты различного содержания;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моделировать географические объекты и явления;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работать с записками, отчетами, дневниками путешественников как источниками географической информации;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подготавливать сообщения (презентации) о выдающихся путешественниках, о современных исследованиях Земли;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ориентироваться на местности: в мегаполисе и в природе;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воспринимать и критически оценивать информацию географического содержания</w:t>
      </w:r>
      <w:r w:rsidR="00CE6C11" w:rsidRPr="001D3748">
        <w:rPr>
          <w:sz w:val="24"/>
          <w:szCs w:val="24"/>
        </w:rPr>
        <w:t xml:space="preserve"> </w:t>
      </w:r>
      <w:r w:rsidRPr="001D3748">
        <w:rPr>
          <w:sz w:val="24"/>
          <w:szCs w:val="24"/>
        </w:rPr>
        <w:t>в</w:t>
      </w:r>
      <w:r w:rsidR="00CE6C11" w:rsidRPr="001D3748">
        <w:rPr>
          <w:sz w:val="24"/>
          <w:szCs w:val="24"/>
        </w:rPr>
        <w:t xml:space="preserve"> </w:t>
      </w:r>
      <w:r w:rsidRPr="001D3748">
        <w:rPr>
          <w:sz w:val="24"/>
          <w:szCs w:val="24"/>
        </w:rPr>
        <w:t>научно-популярной литературе и средствах массовой информации;</w:t>
      </w:r>
    </w:p>
    <w:p w:rsidR="00CE6C11" w:rsidRPr="001D3748" w:rsidRDefault="00892314" w:rsidP="00CE6C11">
      <w:pPr>
        <w:pStyle w:val="affff"/>
        <w:spacing w:line="240" w:lineRule="auto"/>
        <w:rPr>
          <w:sz w:val="24"/>
          <w:szCs w:val="24"/>
        </w:rPr>
      </w:pPr>
      <w:r w:rsidRPr="001D3748">
        <w:rPr>
          <w:sz w:val="24"/>
          <w:szCs w:val="24"/>
        </w:rPr>
        <w:t>•</w:t>
      </w:r>
      <w:r w:rsidRPr="001D3748">
        <w:rPr>
          <w:sz w:val="24"/>
          <w:szCs w:val="24"/>
        </w:rPr>
        <w:tab/>
        <w:t>составлять описание природного комплекса;</w:t>
      </w:r>
      <w:r w:rsidR="00CE6C11" w:rsidRPr="001D3748">
        <w:rPr>
          <w:sz w:val="24"/>
          <w:szCs w:val="24"/>
        </w:rPr>
        <w:t xml:space="preserve"> </w:t>
      </w:r>
      <w:r w:rsidRPr="001D3748">
        <w:rPr>
          <w:sz w:val="24"/>
          <w:szCs w:val="24"/>
        </w:rPr>
        <w:t>выдвигать гипотезы о связях и закономерностях событий, процессов, объектов, происходящих в географической оболочке;</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сопоставлять существующие в науке точки зрения о причинах происходящих глобальных изменений климата;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положительные и негативные последствия глобальных изменений климата для отдельных регионов и стран;</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оценку и приводить примеры изменения значения границ во времени, оценивать границы с точки зрения их доступности;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делать прогнозы трансформации географических систем и комплексов в результате изменения их компонентов;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наносить на контурные карты основные формы рельефа;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давать характеристику климата своей области (края, республики);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показывать на карте артезианские бассейны и области распространения многолетней мерзлоты;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ситуацию на рынке труда и ее динамику;</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объяснять различия в обеспеченности трудовыми ресурсами отдельных регионов</w:t>
      </w:r>
      <w:r w:rsidR="00CE6C11" w:rsidRPr="001D3748">
        <w:rPr>
          <w:sz w:val="24"/>
          <w:szCs w:val="24"/>
        </w:rPr>
        <w:t xml:space="preserve"> </w:t>
      </w:r>
      <w:r w:rsidRPr="001D3748">
        <w:rPr>
          <w:sz w:val="24"/>
          <w:szCs w:val="24"/>
        </w:rPr>
        <w:t>России</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обосновывать возможные пути решения проблем развития хозяйства России;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выбирать критерии для сравнения, сопоставления, места страны в мировой экономике;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возможности России в решении современных глобальных проблем человечества;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социально-экономическое положение и перспективы развития России.</w:t>
      </w:r>
    </w:p>
    <w:p w:rsidR="00892314" w:rsidRPr="001D3748" w:rsidRDefault="00892314" w:rsidP="00D32010">
      <w:pPr>
        <w:pStyle w:val="affff"/>
        <w:spacing w:line="240" w:lineRule="auto"/>
        <w:rPr>
          <w:sz w:val="24"/>
          <w:szCs w:val="24"/>
        </w:rPr>
      </w:pPr>
    </w:p>
    <w:p w:rsidR="00892314" w:rsidRPr="001D3748" w:rsidRDefault="00892314" w:rsidP="002E62DD">
      <w:pPr>
        <w:pStyle w:val="3"/>
        <w:jc w:val="center"/>
        <w:rPr>
          <w:sz w:val="24"/>
          <w:szCs w:val="24"/>
        </w:rPr>
      </w:pPr>
      <w:bookmarkStart w:id="26" w:name="_Toc445373432"/>
      <w:r w:rsidRPr="001D3748">
        <w:rPr>
          <w:sz w:val="24"/>
          <w:szCs w:val="24"/>
        </w:rPr>
        <w:t>География Иркутской области</w:t>
      </w:r>
      <w:bookmarkEnd w:id="26"/>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Изучение регионального курса «География Иркутской области» на уровне основного общего образования (8-9 класс) направлено на достижение следующей цели:</w:t>
      </w:r>
    </w:p>
    <w:p w:rsidR="00892314" w:rsidRPr="001D3748" w:rsidRDefault="00892314" w:rsidP="00D32010">
      <w:pPr>
        <w:pStyle w:val="affff"/>
        <w:spacing w:line="240" w:lineRule="auto"/>
        <w:rPr>
          <w:sz w:val="24"/>
          <w:szCs w:val="24"/>
        </w:rPr>
      </w:pPr>
      <w:r w:rsidRPr="001D3748">
        <w:rPr>
          <w:sz w:val="24"/>
          <w:szCs w:val="24"/>
        </w:rPr>
        <w:t>Дать</w:t>
      </w:r>
      <w:r w:rsidR="00CE6C11" w:rsidRPr="001D3748">
        <w:rPr>
          <w:sz w:val="24"/>
          <w:szCs w:val="24"/>
        </w:rPr>
        <w:t xml:space="preserve"> </w:t>
      </w:r>
      <w:r w:rsidRPr="001D3748">
        <w:rPr>
          <w:sz w:val="24"/>
          <w:szCs w:val="24"/>
        </w:rPr>
        <w:t>учащимся комплексное представление об основных закономерностях и специфике территориальной организации природы, населения и хозяйства области с выделением основных проблем природно-ресурсного и социально-экономического развития в современный период.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Задачи курса - дать представление о месте Иркутской области в РФ, особенностях заселения и хозяйственного освоения, её природно-ресурсном потенциале, о состоянии окружающей среды и структурной трансформации экономики в переходный период. Анализируя особенности развития ПТК, охраны природы и размещения специализирующих отраслей промышленности, сельского хозяйства, транспорта. Изучаются внешние экономические связи области.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результате изучения регионального курса «География Иркутской области» 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Знать/понимать:  особенности  экономико-географического  положения  Иркутской области и отдельных её районов; историю исследования и этапы хозяйственного освоения; влияние природы на заселение территории и здоровье населения; обеспеченность Иркутской области различными видами природных ресурсов. Хозяйственную их оценку и рациональное</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Использование ресурсов, экологическую ситуацию области; численность населения и источники его формирования (естественное движение, миграции); особенности возрастной-половой структуры населения; особенности расселения и урбанизация; национальный и религиозный состав; особенности развития и структуры народного хозяйства Иркутской области; различие предприятий по формам собственности; проблемы развития экономики; специализирующие производства, обеспеченность их сырьём; факторы размещения производства; внешние экономические связи области.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Уметь: читать и анализировать карту, географические (диаграмма, график) и статистические материалы; описывать и характеризовать ЭГП области, административных районов, городов; составлять диаграммы, графики, картосхемы; распознавать и обозначать на контурной карте города, транспортную сеть, месторождения полезных ископаемых; внутренние и внешние связи, схемы взаимосвязей производства, устанавливать причинно­ следственные связи в схеме «общество-природа» на основе анализа разных тематических карт; прогнозировать перспективы социально-экономического развития области и последствия антропогенного воздействия на окружающую среду; ранжировать и анализировать статистические материалы.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Объяснять: влияние географического положения на особенности развития хозяйства Иркутской области; особенности рельефа и полезных ископаемых в связи с геологическим строение территории; влияние природно-климатических факторов на специализацию сельскохозяйственного производства; различия в размещении, естественном и механическом движении, половозрастной структуре в пределах области, влияние природных и социально­ исторических факторов на развитие и размещение отраслей хозяйства.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p>
    <w:p w:rsidR="00892314" w:rsidRPr="001D3748" w:rsidRDefault="00892314" w:rsidP="009B1793">
      <w:pPr>
        <w:pStyle w:val="3"/>
        <w:jc w:val="center"/>
        <w:rPr>
          <w:rStyle w:val="affff6"/>
          <w:sz w:val="24"/>
          <w:szCs w:val="24"/>
        </w:rPr>
      </w:pPr>
      <w:bookmarkStart w:id="27" w:name="_Toc445373433"/>
      <w:r w:rsidRPr="001D3748">
        <w:rPr>
          <w:rStyle w:val="affff6"/>
          <w:sz w:val="24"/>
          <w:szCs w:val="24"/>
        </w:rPr>
        <w:t>Предметная область «Естественнонаучные предметы»</w:t>
      </w:r>
      <w:bookmarkEnd w:id="27"/>
    </w:p>
    <w:p w:rsidR="00892314" w:rsidRPr="001D3748" w:rsidRDefault="00892314" w:rsidP="009B1793">
      <w:pPr>
        <w:pStyle w:val="3"/>
        <w:jc w:val="center"/>
        <w:rPr>
          <w:sz w:val="24"/>
          <w:szCs w:val="24"/>
        </w:rPr>
      </w:pPr>
    </w:p>
    <w:p w:rsidR="00892314" w:rsidRPr="001D3748" w:rsidRDefault="00892314" w:rsidP="009B1793">
      <w:pPr>
        <w:pStyle w:val="3"/>
        <w:jc w:val="center"/>
        <w:rPr>
          <w:sz w:val="24"/>
          <w:szCs w:val="24"/>
        </w:rPr>
      </w:pPr>
      <w:bookmarkStart w:id="28" w:name="_Toc445373434"/>
      <w:r w:rsidRPr="001D3748">
        <w:rPr>
          <w:sz w:val="24"/>
          <w:szCs w:val="24"/>
        </w:rPr>
        <w:t>Биология</w:t>
      </w:r>
      <w:bookmarkEnd w:id="28"/>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результате изучения курса биологии в основной школе: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CE6C11" w:rsidRPr="001D3748">
        <w:rPr>
          <w:sz w:val="24"/>
          <w:szCs w:val="24"/>
        </w:rPr>
        <w:t xml:space="preserve"> </w:t>
      </w:r>
      <w:r w:rsidRPr="001D3748">
        <w:rPr>
          <w:sz w:val="24"/>
          <w:szCs w:val="24"/>
        </w:rPr>
        <w:t>при выполнении учебных задач.</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осознанно использовать знания основных правил поведения в природе и основ здорового образа жизни в быту;</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выбирать целевые и смысловые установки в своих действиях и поступках по отношению к живой природе, здоровью своему и окружающих;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создавать собственные письменные и устные сообщения о биологических явлениях</w:t>
      </w:r>
      <w:r w:rsidR="00CE6C11" w:rsidRPr="001D3748">
        <w:rPr>
          <w:sz w:val="24"/>
          <w:szCs w:val="24"/>
        </w:rPr>
        <w:t xml:space="preserve"> </w:t>
      </w:r>
      <w:r w:rsidRPr="001D3748">
        <w:rPr>
          <w:sz w:val="24"/>
          <w:szCs w:val="24"/>
        </w:rPr>
        <w:t>и</w:t>
      </w:r>
      <w:r w:rsidR="00CE6C11" w:rsidRPr="001D3748">
        <w:rPr>
          <w:sz w:val="24"/>
          <w:szCs w:val="24"/>
        </w:rPr>
        <w:t xml:space="preserve"> </w:t>
      </w:r>
      <w:r w:rsidRPr="001D3748">
        <w:rPr>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892314" w:rsidRPr="001D3748" w:rsidRDefault="00892314" w:rsidP="00D32010">
      <w:pPr>
        <w:pStyle w:val="affff"/>
        <w:spacing w:line="240" w:lineRule="auto"/>
        <w:rPr>
          <w:sz w:val="24"/>
          <w:szCs w:val="24"/>
        </w:rPr>
      </w:pPr>
    </w:p>
    <w:p w:rsidR="00CE6C11" w:rsidRPr="001D3748" w:rsidRDefault="00892314" w:rsidP="00D32010">
      <w:pPr>
        <w:pStyle w:val="affff"/>
        <w:spacing w:line="240" w:lineRule="auto"/>
        <w:rPr>
          <w:i/>
          <w:sz w:val="24"/>
          <w:szCs w:val="24"/>
        </w:rPr>
      </w:pPr>
      <w:r w:rsidRPr="001D3748">
        <w:rPr>
          <w:i/>
          <w:sz w:val="24"/>
          <w:szCs w:val="24"/>
        </w:rPr>
        <w:t xml:space="preserve">Живые организмы </w:t>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аргументировать, приводить доказательства родства различных таксонов растений, животных, грибов и бактерий;</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аргументировать, приводить доказательства различий растений, животных, грибов</w:t>
      </w:r>
      <w:r w:rsidR="00CE6C11" w:rsidRPr="001D3748">
        <w:rPr>
          <w:sz w:val="24"/>
          <w:szCs w:val="24"/>
        </w:rPr>
        <w:t xml:space="preserve"> </w:t>
      </w:r>
      <w:r w:rsidRPr="001D3748">
        <w:rPr>
          <w:sz w:val="24"/>
          <w:szCs w:val="24"/>
        </w:rPr>
        <w:t>и</w:t>
      </w:r>
      <w:r w:rsidR="00CE6C11" w:rsidRPr="001D3748">
        <w:rPr>
          <w:sz w:val="24"/>
          <w:szCs w:val="24"/>
        </w:rPr>
        <w:t xml:space="preserve"> </w:t>
      </w:r>
      <w:r w:rsidRPr="001D3748">
        <w:rPr>
          <w:sz w:val="24"/>
          <w:szCs w:val="24"/>
        </w:rPr>
        <w:t>бактерий;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роль биологии в практической деятельности людей; роль различных организмов в жизни человека;</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объяснять общность происхождения и эволюции систематических групп растений</w:t>
      </w:r>
      <w:r w:rsidR="00CE6C11" w:rsidRPr="001D3748">
        <w:rPr>
          <w:sz w:val="24"/>
          <w:szCs w:val="24"/>
        </w:rPr>
        <w:t xml:space="preserve"> </w:t>
      </w:r>
      <w:r w:rsidRPr="001D3748">
        <w:rPr>
          <w:sz w:val="24"/>
          <w:szCs w:val="24"/>
        </w:rPr>
        <w:t>и</w:t>
      </w:r>
      <w:r w:rsidR="00CE6C11" w:rsidRPr="001D3748">
        <w:rPr>
          <w:sz w:val="24"/>
          <w:szCs w:val="24"/>
        </w:rPr>
        <w:t xml:space="preserve"> </w:t>
      </w:r>
      <w:r w:rsidRPr="001D3748">
        <w:rPr>
          <w:sz w:val="24"/>
          <w:szCs w:val="24"/>
        </w:rPr>
        <w:t>животных на примерах сопоставления биологических объектов;</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выявлять</w:t>
      </w:r>
      <w:r w:rsidR="00CE6C11" w:rsidRPr="001D3748">
        <w:rPr>
          <w:sz w:val="24"/>
          <w:szCs w:val="24"/>
        </w:rPr>
        <w:t xml:space="preserve"> </w:t>
      </w:r>
      <w:r w:rsidRPr="001D3748">
        <w:rPr>
          <w:sz w:val="24"/>
          <w:szCs w:val="24"/>
        </w:rPr>
        <w:t>примеры</w:t>
      </w:r>
      <w:r w:rsidR="00CE6C11" w:rsidRPr="001D3748">
        <w:rPr>
          <w:sz w:val="24"/>
          <w:szCs w:val="24"/>
        </w:rPr>
        <w:t xml:space="preserve"> </w:t>
      </w:r>
      <w:r w:rsidRPr="001D3748">
        <w:rPr>
          <w:sz w:val="24"/>
          <w:szCs w:val="24"/>
        </w:rPr>
        <w:t>и раскрывать сущность приспособленности организмов к среде</w:t>
      </w:r>
      <w:r w:rsidR="00CE6C11" w:rsidRPr="001D3748">
        <w:rPr>
          <w:sz w:val="24"/>
          <w:szCs w:val="24"/>
        </w:rPr>
        <w:t xml:space="preserve"> </w:t>
      </w:r>
      <w:r w:rsidRPr="001D3748">
        <w:rPr>
          <w:sz w:val="24"/>
          <w:szCs w:val="24"/>
        </w:rPr>
        <w:t>обитания;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w:t>
      </w:r>
      <w:r w:rsidR="00CE6C11" w:rsidRPr="001D3748">
        <w:rPr>
          <w:sz w:val="24"/>
          <w:szCs w:val="24"/>
        </w:rPr>
        <w:t xml:space="preserve"> </w:t>
      </w:r>
      <w:r w:rsidRPr="001D3748">
        <w:rPr>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устанавливать взаимосвязи между особенностями строения и функциями клеток и тканей, органов и систем органов;</w:t>
      </w:r>
    </w:p>
    <w:p w:rsidR="00892314" w:rsidRPr="001D3748" w:rsidRDefault="00892314" w:rsidP="00D32010">
      <w:pPr>
        <w:pStyle w:val="affff"/>
        <w:spacing w:line="240" w:lineRule="auto"/>
        <w:rPr>
          <w:sz w:val="24"/>
          <w:szCs w:val="24"/>
        </w:rPr>
      </w:pPr>
      <w:r w:rsidRPr="001D3748">
        <w:rPr>
          <w:sz w:val="24"/>
          <w:szCs w:val="24"/>
        </w:rPr>
        <w:t xml:space="preserve"> •</w:t>
      </w:r>
      <w:r w:rsidRPr="001D3748">
        <w:rPr>
          <w:sz w:val="24"/>
          <w:szCs w:val="24"/>
        </w:rPr>
        <w:tab/>
        <w:t>использовать методы биологической науки:</w:t>
      </w:r>
      <w:r w:rsidR="00CE6C11" w:rsidRPr="001D3748">
        <w:rPr>
          <w:sz w:val="24"/>
          <w:szCs w:val="24"/>
        </w:rPr>
        <w:t xml:space="preserve"> </w:t>
      </w:r>
      <w:r w:rsidRPr="001D3748">
        <w:rPr>
          <w:sz w:val="24"/>
          <w:szCs w:val="24"/>
        </w:rPr>
        <w:t>наблюдать и описывать биологические объекты и процессы; ставить биологические эксперименты и объяснять их результаты;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и аргументировать основные правила поведения в природе;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и оценивать последствия деятельности человека в природе;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и использовать приемы выращивания и размножения культурных растений и домашних животных, ухода за ними;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и соблюдать правила работы в кабинете биологии.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информацию о растениях, животных грибах и бактериях</w:t>
      </w:r>
      <w:r w:rsidR="00CE6C11" w:rsidRPr="001D3748">
        <w:rPr>
          <w:sz w:val="24"/>
          <w:szCs w:val="24"/>
        </w:rPr>
        <w:t xml:space="preserve"> </w:t>
      </w:r>
      <w:r w:rsidRPr="001D3748">
        <w:rPr>
          <w:sz w:val="24"/>
          <w:szCs w:val="24"/>
        </w:rPr>
        <w:t>в научно­ 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92314" w:rsidRPr="001D3748" w:rsidRDefault="00892314" w:rsidP="00CE6C11">
      <w:pPr>
        <w:pStyle w:val="affff"/>
        <w:spacing w:line="240" w:lineRule="auto"/>
        <w:rPr>
          <w:sz w:val="24"/>
          <w:szCs w:val="24"/>
        </w:rPr>
      </w:pPr>
      <w:r w:rsidRPr="001D3748">
        <w:rPr>
          <w:sz w:val="24"/>
          <w:szCs w:val="24"/>
        </w:rPr>
        <w:t>•</w:t>
      </w:r>
      <w:r w:rsidRPr="001D3748">
        <w:rPr>
          <w:sz w:val="24"/>
          <w:szCs w:val="24"/>
        </w:rPr>
        <w:tab/>
        <w:t>использовать приемы оказания первой помощи при отравлении ядовитыми грибами, ядовитыми растениями, укусах животных; работы с определителями растений;</w:t>
      </w:r>
      <w:r w:rsidR="00CE6C11" w:rsidRPr="001D3748">
        <w:rPr>
          <w:sz w:val="24"/>
          <w:szCs w:val="24"/>
        </w:rPr>
        <w:t xml:space="preserve"> </w:t>
      </w:r>
      <w:r w:rsidRPr="001D3748">
        <w:rPr>
          <w:sz w:val="24"/>
          <w:szCs w:val="24"/>
        </w:rPr>
        <w:t>размножения и выращивания культурных растений, уходом за домашними животными;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1D3748">
        <w:rPr>
          <w:sz w:val="24"/>
          <w:szCs w:val="24"/>
        </w:rPr>
        <w:lastRenderedPageBreak/>
        <w:t>бактерий, планировать совместную деятельность, учитывать мнение окружающих и адекватно оценивать собственный вклад в деятельность группы.</w:t>
      </w:r>
    </w:p>
    <w:p w:rsidR="00892314" w:rsidRPr="001D3748" w:rsidRDefault="00892314" w:rsidP="00D32010">
      <w:pPr>
        <w:pStyle w:val="affff"/>
        <w:spacing w:line="240" w:lineRule="auto"/>
        <w:rPr>
          <w:sz w:val="24"/>
          <w:szCs w:val="24"/>
        </w:rPr>
      </w:pPr>
    </w:p>
    <w:p w:rsidR="00CE6C11" w:rsidRPr="001D3748" w:rsidRDefault="00892314" w:rsidP="00D32010">
      <w:pPr>
        <w:pStyle w:val="affff"/>
        <w:spacing w:line="240" w:lineRule="auto"/>
        <w:rPr>
          <w:i/>
          <w:sz w:val="24"/>
          <w:szCs w:val="24"/>
        </w:rPr>
      </w:pPr>
      <w:r w:rsidRPr="001D3748">
        <w:rPr>
          <w:i/>
          <w:sz w:val="24"/>
          <w:szCs w:val="24"/>
        </w:rPr>
        <w:t xml:space="preserve">Человек и его здоровье </w:t>
      </w:r>
    </w:p>
    <w:p w:rsidR="00CE6C11" w:rsidRPr="001D3748" w:rsidRDefault="00CE6C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аргументировать, приводить доказательства взаимосвязи человека и окружающей среды, родства человека с животными;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аргументировать, приводить доказательства отличий человека от животных;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эволюцию вида Человек разумный на примерах сопоставления биологических объектов и других материальных артефактов;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устанавливать взаимосвязи между особенностями строения и функциями клеток и тканей, органов и систем органов;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методы биологической науки:</w:t>
      </w:r>
      <w:r w:rsidR="00CE6C11" w:rsidRPr="001D3748">
        <w:rPr>
          <w:sz w:val="24"/>
          <w:szCs w:val="24"/>
        </w:rPr>
        <w:t xml:space="preserve"> </w:t>
      </w:r>
      <w:r w:rsidRPr="001D3748">
        <w:rPr>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и аргументировать основные принципы здорового образа жизни, рациональной организации труда и отдыха;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и оценивать влияние факторов риска на здоровье человека;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и использовать приемы оказания первой помощи;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и соблюдать правила работы в кабинете биологии.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 объяснять необходимость применения тех или иных приемов при оказании первой</w:t>
      </w:r>
      <w:r w:rsidR="00F239C4" w:rsidRPr="001D3748">
        <w:rPr>
          <w:sz w:val="24"/>
          <w:szCs w:val="24"/>
        </w:rPr>
        <w:t xml:space="preserve"> </w:t>
      </w:r>
      <w:r w:rsidRPr="001D3748">
        <w:rPr>
          <w:sz w:val="24"/>
          <w:szCs w:val="24"/>
        </w:rPr>
        <w:t>доврачебной помощи при отравлениях, ожогах, обморожениях, травмах, спасении утопающего, кровотечениях;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ориентироваться в системе моральных норм и ценностей по отношению к собственному здоровью и здоровью других людей;</w:t>
      </w: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находить   в  учебной,   научно-популярной   литературе,   Интернет-ресурсах</w:t>
      </w:r>
      <w:r w:rsidR="00F239C4" w:rsidRPr="001D3748">
        <w:rPr>
          <w:sz w:val="24"/>
          <w:szCs w:val="24"/>
        </w:rPr>
        <w:t xml:space="preserve"> </w:t>
      </w:r>
      <w:r w:rsidRPr="001D3748">
        <w:rPr>
          <w:sz w:val="24"/>
          <w:szCs w:val="24"/>
        </w:rPr>
        <w:t>информацию об организме человека, оформлять ее в виде устных сообщений и докладов;</w:t>
      </w:r>
    </w:p>
    <w:p w:rsidR="00892314" w:rsidRPr="001D3748" w:rsidRDefault="00892314" w:rsidP="00D32010">
      <w:pPr>
        <w:pStyle w:val="affff"/>
        <w:spacing w:line="240" w:lineRule="auto"/>
        <w:rPr>
          <w:sz w:val="24"/>
          <w:szCs w:val="24"/>
        </w:rPr>
      </w:pPr>
      <w:r w:rsidRPr="001D3748">
        <w:rPr>
          <w:sz w:val="24"/>
          <w:szCs w:val="24"/>
        </w:rPr>
        <w:t>• анализировать и оценивать целевые и смысловые установки в своих действиях и</w:t>
      </w:r>
      <w:r w:rsidR="00F239C4" w:rsidRPr="001D3748">
        <w:rPr>
          <w:sz w:val="24"/>
          <w:szCs w:val="24"/>
        </w:rPr>
        <w:t xml:space="preserve"> </w:t>
      </w:r>
      <w:r w:rsidRPr="001D3748">
        <w:rPr>
          <w:sz w:val="24"/>
          <w:szCs w:val="24"/>
        </w:rPr>
        <w:t>поступках по отношению к здоровью своему и окружающих; последствия влияния факторов риска на здоровье человека.</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92314" w:rsidRPr="001D3748" w:rsidRDefault="00892314" w:rsidP="00D32010">
      <w:pPr>
        <w:pStyle w:val="affff"/>
        <w:spacing w:line="240" w:lineRule="auto"/>
        <w:rPr>
          <w:sz w:val="24"/>
          <w:szCs w:val="24"/>
        </w:rPr>
      </w:pPr>
    </w:p>
    <w:p w:rsidR="00F239C4" w:rsidRPr="001D3748" w:rsidRDefault="00892314" w:rsidP="00D32010">
      <w:pPr>
        <w:pStyle w:val="affff"/>
        <w:spacing w:line="240" w:lineRule="auto"/>
        <w:rPr>
          <w:i/>
          <w:sz w:val="24"/>
          <w:szCs w:val="24"/>
        </w:rPr>
      </w:pPr>
      <w:r w:rsidRPr="001D3748">
        <w:rPr>
          <w:i/>
          <w:sz w:val="24"/>
          <w:szCs w:val="24"/>
        </w:rPr>
        <w:t xml:space="preserve">Общие биологические закономерности </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существенные признаки биологических объектов (вида, экосистемы, биосферы) и процессов, характерных для сообществ живых организмов;</w:t>
      </w: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аргументировать, приводить доказательства необходимости защиты окружающей</w:t>
      </w:r>
      <w:r w:rsidR="00F239C4" w:rsidRPr="001D3748">
        <w:rPr>
          <w:sz w:val="24"/>
          <w:szCs w:val="24"/>
        </w:rPr>
        <w:t xml:space="preserve"> </w:t>
      </w:r>
      <w:r w:rsidRPr="001D3748">
        <w:rPr>
          <w:sz w:val="24"/>
          <w:szCs w:val="24"/>
        </w:rPr>
        <w:t>среды;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аргументировать, приводить доказательства зависимости здоровья человека от состояния окружающей среды;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осуществлять классификацию биологических объектов на основе определения их принадлежности к определенной систематической группе;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общность происхождения и эволюции организмов на основе сопоставления особенностей их строения и функционирования;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механизмы наследственности и изменчивости, возникновения приспособленности, процесс видообразования;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w:t>
      </w:r>
      <w:r w:rsidR="00F239C4" w:rsidRPr="001D3748">
        <w:rPr>
          <w:sz w:val="24"/>
          <w:szCs w:val="24"/>
        </w:rPr>
        <w:t xml:space="preserve"> </w:t>
      </w:r>
      <w:r w:rsidRPr="001D3748">
        <w:rPr>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биологические объекты, процессы; делать выводы и умозаключения на основе сравнения;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устанавливать взаимосвязи между особенностями строения и функциями органов и систем органов;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методы биологической науки:</w:t>
      </w:r>
      <w:r w:rsidR="00F239C4" w:rsidRPr="001D3748">
        <w:rPr>
          <w:sz w:val="24"/>
          <w:szCs w:val="24"/>
        </w:rPr>
        <w:t xml:space="preserve"> </w:t>
      </w:r>
      <w:r w:rsidRPr="001D3748">
        <w:rPr>
          <w:sz w:val="24"/>
          <w:szCs w:val="24"/>
        </w:rPr>
        <w:t>наблюдать и описывать биологические объекты и процессы; ставить биологические эксперименты и объяснять их результаты;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и аргументировать основные правила поведения в природе; анализировать и оценивать последствия деятельности человека в природе;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и использовать приемы выращивания и размножения культурных растений и домашних животных, ухода за ними в агроценозах;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знать и соблюдать правила работы в кабинете биологии.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экологические проблемы, возникающие в условиях нерационального природопользования, и пути решения этих проблем;</w:t>
      </w: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w:t>
      </w:r>
      <w:r w:rsidR="00F239C4" w:rsidRPr="001D3748">
        <w:rPr>
          <w:sz w:val="24"/>
          <w:szCs w:val="24"/>
        </w:rPr>
        <w:t xml:space="preserve"> </w:t>
      </w:r>
      <w:r w:rsidRPr="001D3748">
        <w:rPr>
          <w:sz w:val="24"/>
          <w:szCs w:val="24"/>
        </w:rPr>
        <w:t>риска на здоровье человека;</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 природы);</w:t>
      </w: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создавать собственные письменные и устные сообщения о современных проблемах</w:t>
      </w:r>
      <w:r w:rsidR="00F239C4" w:rsidRPr="001D3748">
        <w:rPr>
          <w:sz w:val="24"/>
          <w:szCs w:val="24"/>
        </w:rPr>
        <w:t xml:space="preserve"> </w:t>
      </w:r>
      <w:r w:rsidRPr="001D3748">
        <w:rPr>
          <w:sz w:val="24"/>
          <w:szCs w:val="24"/>
        </w:rPr>
        <w:t>в</w:t>
      </w:r>
      <w:r w:rsidR="00F239C4" w:rsidRPr="001D3748">
        <w:rPr>
          <w:sz w:val="24"/>
          <w:szCs w:val="24"/>
        </w:rPr>
        <w:t xml:space="preserve"> </w:t>
      </w:r>
      <w:r w:rsidRPr="001D3748">
        <w:rPr>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r w:rsidR="00F239C4" w:rsidRPr="001D3748">
        <w:rPr>
          <w:sz w:val="24"/>
          <w:szCs w:val="24"/>
        </w:rPr>
        <w:t xml:space="preserve"> </w:t>
      </w:r>
      <w:r w:rsidRPr="001D3748">
        <w:rPr>
          <w:sz w:val="24"/>
          <w:szCs w:val="24"/>
        </w:rPr>
        <w:t>в</w:t>
      </w:r>
      <w:r w:rsidR="00F239C4" w:rsidRPr="001D3748">
        <w:rPr>
          <w:sz w:val="24"/>
          <w:szCs w:val="24"/>
        </w:rPr>
        <w:t xml:space="preserve"> </w:t>
      </w:r>
      <w:r w:rsidRPr="001D3748">
        <w:rPr>
          <w:sz w:val="24"/>
          <w:szCs w:val="24"/>
        </w:rPr>
        <w:t>деятельность группы.</w:t>
      </w:r>
    </w:p>
    <w:p w:rsidR="00892314" w:rsidRPr="001D3748" w:rsidRDefault="00892314" w:rsidP="00D32010">
      <w:pPr>
        <w:pStyle w:val="affff"/>
        <w:spacing w:line="240" w:lineRule="auto"/>
        <w:rPr>
          <w:sz w:val="24"/>
          <w:szCs w:val="24"/>
        </w:rPr>
      </w:pPr>
    </w:p>
    <w:p w:rsidR="00892314" w:rsidRPr="001D3748" w:rsidRDefault="00892314" w:rsidP="004B34DA">
      <w:pPr>
        <w:pStyle w:val="3"/>
        <w:jc w:val="center"/>
        <w:rPr>
          <w:sz w:val="24"/>
          <w:szCs w:val="24"/>
        </w:rPr>
      </w:pPr>
      <w:bookmarkStart w:id="29" w:name="_Toc445373435"/>
      <w:r w:rsidRPr="001D3748">
        <w:rPr>
          <w:sz w:val="24"/>
          <w:szCs w:val="24"/>
        </w:rPr>
        <w:t>Физика</w:t>
      </w:r>
      <w:bookmarkEnd w:id="29"/>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соблюдать правила безопасности и охраны труда при работе с учебным и лабораторным оборудованием;</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смысл основных физических терминов: физическое тело, физическое явление, физическая величина, единицы измерения;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роль эксперимента в получении научной информации;</w:t>
      </w:r>
    </w:p>
    <w:p w:rsidR="00F239C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w:t>
      </w:r>
      <w:r w:rsidR="00F239C4" w:rsidRPr="001D3748">
        <w:rPr>
          <w:sz w:val="24"/>
          <w:szCs w:val="24"/>
        </w:rPr>
        <w:t xml:space="preserve"> </w:t>
      </w:r>
      <w:r w:rsidRPr="001D3748">
        <w:rPr>
          <w:sz w:val="24"/>
          <w:szCs w:val="24"/>
        </w:rPr>
        <w:t xml:space="preserve">измерения и использовать простейшие методы оценки погрешностей измерений. </w:t>
      </w:r>
    </w:p>
    <w:p w:rsidR="00F239C4" w:rsidRPr="001D3748" w:rsidRDefault="00F239C4" w:rsidP="00D32010">
      <w:pPr>
        <w:pStyle w:val="affff"/>
        <w:spacing w:line="240" w:lineRule="auto"/>
        <w:rPr>
          <w:sz w:val="24"/>
          <w:szCs w:val="24"/>
        </w:rPr>
      </w:pPr>
    </w:p>
    <w:p w:rsidR="00892314" w:rsidRPr="001D3748" w:rsidRDefault="00892314" w:rsidP="00F239C4">
      <w:pPr>
        <w:pStyle w:val="affff"/>
        <w:spacing w:line="240" w:lineRule="auto"/>
        <w:rPr>
          <w:sz w:val="24"/>
          <w:szCs w:val="24"/>
        </w:rPr>
      </w:pPr>
      <w:r w:rsidRPr="001D3748">
        <w:rPr>
          <w:sz w:val="24"/>
          <w:szCs w:val="24"/>
        </w:rPr>
        <w:t>Примечание. Любая учебная программа должна обеспечивать овладение прямыми</w:t>
      </w:r>
      <w:r w:rsidR="00F239C4" w:rsidRPr="001D3748">
        <w:rPr>
          <w:sz w:val="24"/>
          <w:szCs w:val="24"/>
        </w:rPr>
        <w:t xml:space="preserve"> </w:t>
      </w:r>
      <w:r w:rsidRPr="001D3748">
        <w:rPr>
          <w:sz w:val="24"/>
          <w:szCs w:val="24"/>
        </w:rPr>
        <w:t>измерениями всех перечисленных физических величин.</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принципы действия машин, приборов и технических устройств, условия их безопасного использования в повседневной жизни;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при выполнении учебных задач научно-популярную литературу о физических явлениях, справочные материалы, ресурсы Интернет.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осознавать   ценность  научных  исследований,  роль   физики  в  расширении</w:t>
      </w:r>
      <w:r w:rsidR="00F239C4" w:rsidRPr="001D3748">
        <w:rPr>
          <w:sz w:val="24"/>
          <w:szCs w:val="24"/>
        </w:rPr>
        <w:t xml:space="preserve"> </w:t>
      </w:r>
      <w:r w:rsidRPr="001D3748">
        <w:rPr>
          <w:sz w:val="24"/>
          <w:szCs w:val="24"/>
        </w:rPr>
        <w:t>представлений об окружающем мире и ее вклад в улучшение качества жизни;</w:t>
      </w:r>
    </w:p>
    <w:p w:rsidR="00892314" w:rsidRPr="001D3748" w:rsidRDefault="00892314" w:rsidP="00D32010">
      <w:pPr>
        <w:pStyle w:val="affff"/>
        <w:spacing w:line="240" w:lineRule="auto"/>
        <w:rPr>
          <w:sz w:val="24"/>
          <w:szCs w:val="24"/>
        </w:rPr>
      </w:pPr>
      <w:r w:rsidRPr="001D3748">
        <w:rPr>
          <w:sz w:val="24"/>
          <w:szCs w:val="24"/>
        </w:rPr>
        <w:t>• использовать приемы построения физических моделей, поиска и формулировки</w:t>
      </w:r>
      <w:r w:rsidR="00F239C4" w:rsidRPr="001D3748">
        <w:rPr>
          <w:sz w:val="24"/>
          <w:szCs w:val="24"/>
        </w:rPr>
        <w:t xml:space="preserve"> </w:t>
      </w:r>
      <w:r w:rsidRPr="001D3748">
        <w:rPr>
          <w:sz w:val="24"/>
          <w:szCs w:val="24"/>
        </w:rPr>
        <w:t>доказательств выдвинутых гипотез и теоретических выводов на основе эмпирически установленных фактов;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точность измерения физических величин по величине их относительной погрешности при проведении прямых измерений;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w:t>
      </w:r>
      <w:r w:rsidR="00F239C4" w:rsidRPr="001D3748">
        <w:rPr>
          <w:sz w:val="24"/>
          <w:szCs w:val="24"/>
        </w:rPr>
        <w:t xml:space="preserve"> </w:t>
      </w:r>
      <w:r w:rsidRPr="001D3748">
        <w:rPr>
          <w:sz w:val="24"/>
          <w:szCs w:val="24"/>
        </w:rPr>
        <w:t>учитывая особенности аудитории сверстников.</w:t>
      </w:r>
    </w:p>
    <w:p w:rsidR="00892314" w:rsidRPr="001D3748" w:rsidRDefault="00892314" w:rsidP="00D32010">
      <w:pPr>
        <w:pStyle w:val="affff"/>
        <w:spacing w:line="240" w:lineRule="auto"/>
        <w:rPr>
          <w:sz w:val="24"/>
          <w:szCs w:val="24"/>
        </w:rPr>
      </w:pPr>
    </w:p>
    <w:p w:rsidR="00F239C4" w:rsidRPr="001D3748" w:rsidRDefault="00892314" w:rsidP="00D32010">
      <w:pPr>
        <w:pStyle w:val="affff"/>
        <w:spacing w:line="240" w:lineRule="auto"/>
        <w:rPr>
          <w:i/>
          <w:sz w:val="24"/>
          <w:szCs w:val="24"/>
        </w:rPr>
      </w:pPr>
      <w:r w:rsidRPr="001D3748">
        <w:rPr>
          <w:i/>
          <w:sz w:val="24"/>
          <w:szCs w:val="24"/>
        </w:rPr>
        <w:t xml:space="preserve">Механические явления </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92314" w:rsidRPr="001D3748" w:rsidRDefault="00892314" w:rsidP="00D32010">
      <w:pPr>
        <w:pStyle w:val="affff"/>
        <w:spacing w:line="240" w:lineRule="auto"/>
        <w:rPr>
          <w:sz w:val="24"/>
          <w:szCs w:val="24"/>
        </w:rPr>
      </w:pP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w:t>
      </w:r>
      <w:r w:rsidR="00F239C4" w:rsidRPr="001D3748">
        <w:rPr>
          <w:sz w:val="24"/>
          <w:szCs w:val="24"/>
        </w:rPr>
        <w:t xml:space="preserve"> </w:t>
      </w:r>
      <w:r w:rsidRPr="001D3748">
        <w:rPr>
          <w:sz w:val="24"/>
          <w:szCs w:val="24"/>
        </w:rPr>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основные признаки изученных физических моделей: материальная точка, инерциальная система отсчета;</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r w:rsidR="00F239C4" w:rsidRPr="001D3748">
        <w:rPr>
          <w:sz w:val="24"/>
          <w:szCs w:val="24"/>
        </w:rPr>
        <w:t xml:space="preserve"> </w:t>
      </w:r>
      <w:r w:rsidRPr="001D3748">
        <w:rPr>
          <w:sz w:val="24"/>
          <w:szCs w:val="24"/>
        </w:rPr>
        <w:t>и</w:t>
      </w:r>
      <w:r w:rsidRPr="001D3748">
        <w:rPr>
          <w:sz w:val="24"/>
          <w:szCs w:val="24"/>
        </w:rPr>
        <w:tab/>
        <w:t>оценивать реальность полученного значения физической величины.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92314" w:rsidRPr="001D3748" w:rsidRDefault="00892314" w:rsidP="00D32010">
      <w:pPr>
        <w:pStyle w:val="affff"/>
        <w:spacing w:line="240" w:lineRule="auto"/>
        <w:rPr>
          <w:sz w:val="24"/>
          <w:szCs w:val="24"/>
        </w:rPr>
      </w:pPr>
    </w:p>
    <w:p w:rsidR="00F239C4" w:rsidRPr="001D3748" w:rsidRDefault="00892314" w:rsidP="00D32010">
      <w:pPr>
        <w:pStyle w:val="affff"/>
        <w:spacing w:line="240" w:lineRule="auto"/>
        <w:rPr>
          <w:i/>
          <w:sz w:val="24"/>
          <w:szCs w:val="24"/>
        </w:rPr>
      </w:pPr>
      <w:r w:rsidRPr="001D3748">
        <w:rPr>
          <w:i/>
          <w:sz w:val="24"/>
          <w:szCs w:val="24"/>
        </w:rPr>
        <w:t xml:space="preserve">Тепловые явления </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F239C4" w:rsidRPr="001D3748">
        <w:rPr>
          <w:sz w:val="24"/>
          <w:szCs w:val="24"/>
        </w:rPr>
        <w:t xml:space="preserve"> </w:t>
      </w:r>
      <w:r w:rsidRPr="001D3748">
        <w:rPr>
          <w:sz w:val="24"/>
          <w:szCs w:val="24"/>
        </w:rPr>
        <w:t>поглощение энергии при испарении жидкости и выделение ее при конденсации пара, зависимость температуры кипения от давления;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w:t>
      </w:r>
      <w:r w:rsidRPr="001D3748">
        <w:rPr>
          <w:sz w:val="24"/>
          <w:szCs w:val="24"/>
        </w:rP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92314" w:rsidRPr="001D3748" w:rsidRDefault="00892314" w:rsidP="00F239C4">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основные признаки изученных физических моделей строения газов, жидкостей и твердых тел;</w:t>
      </w:r>
    </w:p>
    <w:p w:rsidR="00892314" w:rsidRPr="001D3748" w:rsidRDefault="00892314" w:rsidP="00D32010">
      <w:pPr>
        <w:pStyle w:val="affff"/>
        <w:spacing w:line="240" w:lineRule="auto"/>
        <w:rPr>
          <w:sz w:val="24"/>
          <w:szCs w:val="24"/>
        </w:rPr>
      </w:pP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приводить примеры практического использования физических знаний о тепловых</w:t>
      </w:r>
      <w:r w:rsidR="00F239C4" w:rsidRPr="001D3748">
        <w:rPr>
          <w:sz w:val="24"/>
          <w:szCs w:val="24"/>
        </w:rPr>
        <w:t xml:space="preserve"> </w:t>
      </w:r>
      <w:r w:rsidRPr="001D3748">
        <w:rPr>
          <w:sz w:val="24"/>
          <w:szCs w:val="24"/>
        </w:rPr>
        <w:t>явлениях;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92314" w:rsidRPr="001D3748" w:rsidRDefault="00892314" w:rsidP="00D32010">
      <w:pPr>
        <w:pStyle w:val="affff"/>
        <w:spacing w:line="240" w:lineRule="auto"/>
        <w:rPr>
          <w:sz w:val="24"/>
          <w:szCs w:val="24"/>
        </w:rPr>
      </w:pPr>
    </w:p>
    <w:p w:rsidR="00F239C4" w:rsidRPr="001D3748" w:rsidRDefault="00892314" w:rsidP="00D32010">
      <w:pPr>
        <w:pStyle w:val="affff"/>
        <w:spacing w:line="240" w:lineRule="auto"/>
        <w:rPr>
          <w:i/>
          <w:sz w:val="24"/>
          <w:szCs w:val="24"/>
        </w:rPr>
      </w:pPr>
      <w:r w:rsidRPr="001D3748">
        <w:rPr>
          <w:i/>
          <w:sz w:val="24"/>
          <w:szCs w:val="24"/>
        </w:rPr>
        <w:t xml:space="preserve">Электрические и магнитные явления </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оптические схемы для построения изображений в плоском зеркале и собирающей линзе.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практического использования физических знаний о электромагнитных явлениях</w:t>
      </w:r>
    </w:p>
    <w:p w:rsidR="00383802" w:rsidRPr="001D3748" w:rsidRDefault="00383802"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w:t>
      </w:r>
      <w:r w:rsidR="00F239C4" w:rsidRPr="001D3748">
        <w:rPr>
          <w:sz w:val="24"/>
          <w:szCs w:val="24"/>
        </w:rPr>
        <w:t xml:space="preserve"> </w:t>
      </w:r>
      <w:r w:rsidRPr="001D3748">
        <w:rPr>
          <w:sz w:val="24"/>
          <w:szCs w:val="24"/>
        </w:rPr>
        <w:t>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sidR="00F239C4" w:rsidRPr="001D3748">
        <w:rPr>
          <w:sz w:val="24"/>
          <w:szCs w:val="24"/>
        </w:rPr>
        <w:t xml:space="preserve"> </w:t>
      </w:r>
      <w:r w:rsidRPr="001D3748">
        <w:rPr>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w:t>
      </w:r>
      <w:r w:rsidR="00F239C4" w:rsidRPr="001D3748">
        <w:rPr>
          <w:sz w:val="24"/>
          <w:szCs w:val="24"/>
        </w:rPr>
        <w:t xml:space="preserve"> </w:t>
      </w:r>
      <w:r w:rsidRPr="001D3748">
        <w:rPr>
          <w:sz w:val="24"/>
          <w:szCs w:val="24"/>
        </w:rPr>
        <w:t>установленных фактов;</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92314" w:rsidRPr="001D3748" w:rsidRDefault="00892314" w:rsidP="00D32010">
      <w:pPr>
        <w:pStyle w:val="affff"/>
        <w:spacing w:line="240" w:lineRule="auto"/>
        <w:rPr>
          <w:sz w:val="24"/>
          <w:szCs w:val="24"/>
        </w:rPr>
      </w:pPr>
    </w:p>
    <w:p w:rsidR="00F239C4" w:rsidRPr="001D3748" w:rsidRDefault="00892314" w:rsidP="00D32010">
      <w:pPr>
        <w:pStyle w:val="affff"/>
        <w:spacing w:line="240" w:lineRule="auto"/>
        <w:rPr>
          <w:i/>
          <w:sz w:val="24"/>
          <w:szCs w:val="24"/>
        </w:rPr>
      </w:pPr>
      <w:r w:rsidRPr="001D3748">
        <w:rPr>
          <w:i/>
          <w:sz w:val="24"/>
          <w:szCs w:val="24"/>
        </w:rPr>
        <w:t xml:space="preserve">Квантовые явления </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основные признаки планетарной модели атома, нуклонной модели атомного ядра;</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соотносить энергию связи атомных ядер с дефектом массы;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влияния радиоактивных  излучений  на  живые  организмы;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понимать принцип действия дозиметра и различать условия его использования;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понимать экологические проблемы, возникающие при использовании атомных</w:t>
      </w:r>
      <w:r w:rsidR="00F239C4" w:rsidRPr="001D3748">
        <w:rPr>
          <w:sz w:val="24"/>
          <w:szCs w:val="24"/>
        </w:rPr>
        <w:t xml:space="preserve"> </w:t>
      </w:r>
      <w:r w:rsidRPr="001D3748">
        <w:rPr>
          <w:sz w:val="24"/>
          <w:szCs w:val="24"/>
        </w:rPr>
        <w:t>электростанций, и пути решения этих проблем, перспективы использования управляемого термоядерного синтеза.</w:t>
      </w:r>
    </w:p>
    <w:p w:rsidR="00892314" w:rsidRPr="001D3748" w:rsidRDefault="00892314" w:rsidP="00D32010">
      <w:pPr>
        <w:pStyle w:val="affff"/>
        <w:spacing w:line="240" w:lineRule="auto"/>
        <w:rPr>
          <w:sz w:val="24"/>
          <w:szCs w:val="24"/>
        </w:rPr>
      </w:pPr>
    </w:p>
    <w:p w:rsidR="00F239C4" w:rsidRPr="001D3748" w:rsidRDefault="00892314" w:rsidP="00F239C4">
      <w:pPr>
        <w:pStyle w:val="6"/>
        <w:rPr>
          <w:sz w:val="24"/>
          <w:szCs w:val="24"/>
        </w:rPr>
      </w:pPr>
      <w:r w:rsidRPr="001D3748">
        <w:rPr>
          <w:sz w:val="24"/>
          <w:szCs w:val="24"/>
        </w:rPr>
        <w:t xml:space="preserve">Элементы астрономии </w:t>
      </w:r>
    </w:p>
    <w:p w:rsidR="00F239C4" w:rsidRPr="001D3748" w:rsidRDefault="00F239C4" w:rsidP="00D32010">
      <w:pPr>
        <w:pStyle w:val="affff"/>
        <w:spacing w:line="240" w:lineRule="auto"/>
        <w:rPr>
          <w:sz w:val="24"/>
          <w:szCs w:val="24"/>
        </w:rPr>
      </w:pPr>
    </w:p>
    <w:p w:rsidR="00F239C4" w:rsidRPr="001D3748" w:rsidRDefault="00892314" w:rsidP="00F239C4">
      <w:pPr>
        <w:pStyle w:val="affff"/>
        <w:spacing w:line="240" w:lineRule="auto"/>
        <w:rPr>
          <w:sz w:val="24"/>
          <w:szCs w:val="24"/>
        </w:rPr>
      </w:pPr>
      <w:r w:rsidRPr="001D3748">
        <w:rPr>
          <w:sz w:val="24"/>
          <w:szCs w:val="24"/>
        </w:rPr>
        <w:t>Выпускник научится:</w:t>
      </w: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различия между гелиоцентрической и геоцентрической системами мира; 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основные характеристики звезд (размер, цвет, температура) соотносить цвет звезды с ее температурой;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гипотезы о происхождении Солнечной системы.</w:t>
      </w:r>
    </w:p>
    <w:p w:rsidR="00892314" w:rsidRPr="001D3748" w:rsidRDefault="00892314" w:rsidP="00D32010">
      <w:pPr>
        <w:pStyle w:val="affff"/>
        <w:spacing w:line="240" w:lineRule="auto"/>
        <w:rPr>
          <w:sz w:val="24"/>
          <w:szCs w:val="24"/>
        </w:rPr>
      </w:pPr>
    </w:p>
    <w:p w:rsidR="00892314" w:rsidRPr="001D3748" w:rsidRDefault="00892314" w:rsidP="004B34DA">
      <w:pPr>
        <w:pStyle w:val="3"/>
        <w:jc w:val="center"/>
        <w:rPr>
          <w:sz w:val="24"/>
          <w:szCs w:val="24"/>
        </w:rPr>
      </w:pPr>
      <w:bookmarkStart w:id="30" w:name="_Toc445373436"/>
      <w:r w:rsidRPr="001D3748">
        <w:rPr>
          <w:sz w:val="24"/>
          <w:szCs w:val="24"/>
        </w:rPr>
        <w:t>Химия</w:t>
      </w:r>
      <w:bookmarkEnd w:id="30"/>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основные методы познания: наблюдение, измерение, эксперимент;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свойства твердых, жидких, газообразных веществ, выделяя их существенные признаки;</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законов сохранения массы веществ, постоянства состава, атомно-молекулярной теории;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химические и физические явления;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химические элементы;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состав веществ по их формулам;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валентность атома элемента в соединениях;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тип химических реакций;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признаки и условия протекания химических реакций;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признаки, свидетельствующие о протекании химической реакции при выполнении химического опыта;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формулы бинарных соединений;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уравнения химических реакций;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соблюдать правила безопасной работы при проведении опытов;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лабораторным оборудованием и посудой;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вычислять относительную молекулярную и молярную массы веществ;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вычислять массовую долю химического элемента по формуле соединения;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вычислять количество, объем или массу вещества по количеству, объему, массе реагентов или продуктов реакции;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физические и химические свойства простых веществ: кислорода и</w:t>
      </w:r>
      <w:r w:rsidR="00F239C4" w:rsidRPr="001D3748">
        <w:rPr>
          <w:sz w:val="24"/>
          <w:szCs w:val="24"/>
        </w:rPr>
        <w:t xml:space="preserve"> </w:t>
      </w:r>
      <w:r w:rsidRPr="001D3748">
        <w:rPr>
          <w:sz w:val="24"/>
          <w:szCs w:val="24"/>
        </w:rPr>
        <w:t>водорода;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получать, собирать кислород и водород;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опытным путем газообразные вещества: кислород, водород;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закона Авогадро;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понятий «тепловой эффект реакции», «молярный объем»;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физические и химические свойства воды;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понятия «раствор»;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вычислять массовую долю растворенного вещества в растворе;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приготовлять растворы с определенной массовой долей растворенного вещества;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соединения изученных классов неорганических веществ;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физические и химические свойства основных классов неорганических веществ: оксидов, кислот, оснований, солей;</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принадлежность веществ к определенному классу соединений;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формулы неорганических соединений изученных классов;</w:t>
      </w:r>
    </w:p>
    <w:p w:rsidR="00F239C4" w:rsidRPr="001D3748" w:rsidRDefault="00892314" w:rsidP="00F239C4">
      <w:pPr>
        <w:pStyle w:val="affff"/>
        <w:spacing w:line="240" w:lineRule="auto"/>
        <w:rPr>
          <w:sz w:val="24"/>
          <w:szCs w:val="24"/>
        </w:rPr>
      </w:pPr>
      <w:r w:rsidRPr="001D3748">
        <w:rPr>
          <w:sz w:val="24"/>
          <w:szCs w:val="24"/>
        </w:rPr>
        <w:t xml:space="preserve"> </w:t>
      </w:r>
    </w:p>
    <w:p w:rsidR="00892314" w:rsidRPr="001D3748" w:rsidRDefault="00892314" w:rsidP="00F239C4">
      <w:pPr>
        <w:pStyle w:val="affff"/>
        <w:spacing w:line="240" w:lineRule="auto"/>
        <w:rPr>
          <w:sz w:val="24"/>
          <w:szCs w:val="24"/>
        </w:rPr>
      </w:pPr>
      <w:r w:rsidRPr="001D3748">
        <w:rPr>
          <w:sz w:val="24"/>
          <w:szCs w:val="24"/>
        </w:rPr>
        <w:t>•</w:t>
      </w:r>
      <w:r w:rsidRPr="001D3748">
        <w:rPr>
          <w:sz w:val="24"/>
          <w:szCs w:val="24"/>
        </w:rPr>
        <w:tab/>
        <w:t>проводить опыты, подтверждающие химические свойства изученных классов неорганических веществ;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опытным путем растворы кислот и щелочей по изменению окраски индикатора;</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взаимосвязь между классами неорганических соединений;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Периодического закона Д.И. Менделеева;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закономерности изменения строения атомов, свойств элементов в пределах малых периодов и главных подгрупп;</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схемы строения атомов первых 20 элементов периодической системы Д.И. Менделеева;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понятий: «химическая связь», «электроотрицательность»;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зависимость физических свойств веществ от типа кристаллической решетки;</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вид химической связи в неорганических соединениях;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схемы строения молекул веществ, образованных разными видами химических связей;</w:t>
      </w:r>
    </w:p>
    <w:p w:rsidR="00F239C4" w:rsidRPr="001D3748" w:rsidRDefault="00F239C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степень окисления атома элемента в соединении;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теории электролитической диссоциации;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уравнения электролитической диссоциации кислот, щелочей, солей;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сущность процесса электролитической диссоциации и реакций ионного</w:t>
      </w:r>
      <w:r w:rsidR="005C6C00" w:rsidRPr="001D3748">
        <w:rPr>
          <w:sz w:val="24"/>
          <w:szCs w:val="24"/>
        </w:rPr>
        <w:t xml:space="preserve"> </w:t>
      </w:r>
      <w:r w:rsidRPr="001D3748">
        <w:rPr>
          <w:sz w:val="24"/>
          <w:szCs w:val="24"/>
        </w:rPr>
        <w:t>обмена;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полные и сокращенные ионные уравнения реакции обмена;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возможность протекания реакций ионного обмена;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реакции, подтверждающие качественный состав различных веществ;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окислитель и восстановитель;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уравнения окислительно-восстановительных реакций;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факторы, влияющие на скорость химической реакции;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химические реакции по различным признакам;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взаимосвязь между составом, строением и свойствами неметаллов;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опыты по получению, собиранию и изучению химических свойств газообразных веществ: углекислого газа, аммиака;</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опытным путем газообразные вещества: углекислый газ и аммиак;</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взаимосвязь между составом, строением и свойствами металлов;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92314" w:rsidRPr="001D3748" w:rsidRDefault="00892314" w:rsidP="00D32010">
      <w:pPr>
        <w:pStyle w:val="affff"/>
        <w:spacing w:line="240" w:lineRule="auto"/>
        <w:rPr>
          <w:sz w:val="24"/>
          <w:szCs w:val="24"/>
        </w:rPr>
      </w:pPr>
    </w:p>
    <w:p w:rsidR="00892314" w:rsidRPr="001D3748" w:rsidRDefault="00892314" w:rsidP="00C139CF">
      <w:pPr>
        <w:pStyle w:val="affff"/>
        <w:spacing w:line="240" w:lineRule="auto"/>
        <w:rPr>
          <w:sz w:val="24"/>
          <w:szCs w:val="24"/>
        </w:rPr>
      </w:pPr>
      <w:r w:rsidRPr="001D3748">
        <w:rPr>
          <w:sz w:val="24"/>
          <w:szCs w:val="24"/>
        </w:rPr>
        <w:t>•</w:t>
      </w:r>
      <w:r w:rsidRPr="001D3748">
        <w:rPr>
          <w:sz w:val="24"/>
          <w:szCs w:val="24"/>
        </w:rPr>
        <w:tab/>
        <w:t>оценивать влияние химического загрязнения окружающей  среды  на организм</w:t>
      </w:r>
      <w:r w:rsidR="00C139CF" w:rsidRPr="001D3748">
        <w:rPr>
          <w:sz w:val="24"/>
          <w:szCs w:val="24"/>
        </w:rPr>
        <w:t xml:space="preserve"> </w:t>
      </w:r>
      <w:r w:rsidRPr="001D3748">
        <w:rPr>
          <w:sz w:val="24"/>
          <w:szCs w:val="24"/>
        </w:rPr>
        <w:t>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грамотно обращаться с веществами в повседневной жизни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w:t>
      </w:r>
      <w:r w:rsidR="00F239C4" w:rsidRPr="001D3748">
        <w:rPr>
          <w:sz w:val="24"/>
          <w:szCs w:val="24"/>
        </w:rPr>
        <w:t xml:space="preserve"> </w:t>
      </w:r>
      <w:r w:rsidRPr="001D3748">
        <w:rPr>
          <w:sz w:val="24"/>
          <w:szCs w:val="24"/>
        </w:rPr>
        <w:t>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C139CF">
      <w:pPr>
        <w:pStyle w:val="affff"/>
        <w:spacing w:line="240" w:lineRule="auto"/>
        <w:rPr>
          <w:sz w:val="24"/>
          <w:szCs w:val="24"/>
        </w:rPr>
      </w:pPr>
      <w:r w:rsidRPr="001D3748">
        <w:rPr>
          <w:sz w:val="24"/>
          <w:szCs w:val="24"/>
        </w:rPr>
        <w:t>•</w:t>
      </w:r>
      <w:r w:rsidRPr="001D3748">
        <w:rPr>
          <w:sz w:val="24"/>
          <w:szCs w:val="24"/>
        </w:rPr>
        <w:tab/>
        <w:t>выдвигать  и  проверять  экспериментально  гипотезы  о  химических  свойствах</w:t>
      </w:r>
      <w:r w:rsidR="00C139CF" w:rsidRPr="001D3748">
        <w:rPr>
          <w:sz w:val="24"/>
          <w:szCs w:val="24"/>
        </w:rPr>
        <w:t xml:space="preserve"> </w:t>
      </w:r>
      <w:r w:rsidRPr="001D3748">
        <w:rPr>
          <w:sz w:val="24"/>
          <w:szCs w:val="24"/>
        </w:rPr>
        <w:t>веществ на основе их состава и строения, их способности вступать в химические реакции, о характере и продуктах различных химических реакций;</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молекулярные и полные ионные уравнения по сокращенным ионным уравнениям;</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уравнения реакций, соответствующих последовательности превращений неорганических веществ различных классов;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выдвигать и проверять экспериментально гипотезы о результатах воздействия различных факторов на изменение скорости химической реакции;</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приобретенные знания для экологически грамотного поведения в окружающей среде;</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объективно оценивать информацию о веществах и химических процессах;</w:t>
      </w:r>
    </w:p>
    <w:p w:rsidR="00892314" w:rsidRPr="001D3748" w:rsidRDefault="00892314" w:rsidP="00D32010">
      <w:pPr>
        <w:pStyle w:val="affff"/>
        <w:spacing w:line="240" w:lineRule="auto"/>
        <w:rPr>
          <w:sz w:val="24"/>
          <w:szCs w:val="24"/>
        </w:rPr>
      </w:pPr>
    </w:p>
    <w:p w:rsidR="00892314" w:rsidRPr="001D3748" w:rsidRDefault="00892314" w:rsidP="00C139CF">
      <w:pPr>
        <w:pStyle w:val="affff"/>
        <w:spacing w:line="240" w:lineRule="auto"/>
        <w:rPr>
          <w:sz w:val="24"/>
          <w:szCs w:val="24"/>
        </w:rPr>
      </w:pPr>
      <w:r w:rsidRPr="001D3748">
        <w:rPr>
          <w:sz w:val="24"/>
          <w:szCs w:val="24"/>
        </w:rPr>
        <w:t>•</w:t>
      </w:r>
      <w:r w:rsidRPr="001D3748">
        <w:rPr>
          <w:sz w:val="24"/>
          <w:szCs w:val="24"/>
        </w:rPr>
        <w:tab/>
        <w:t>критически относиться к псевдонаучной информации, недобросовестной рекламе</w:t>
      </w:r>
      <w:r w:rsidR="00C139CF" w:rsidRPr="001D3748">
        <w:rPr>
          <w:sz w:val="24"/>
          <w:szCs w:val="24"/>
        </w:rPr>
        <w:t xml:space="preserve"> </w:t>
      </w:r>
      <w:r w:rsidRPr="001D3748">
        <w:rPr>
          <w:sz w:val="24"/>
          <w:szCs w:val="24"/>
        </w:rPr>
        <w:t>в</w:t>
      </w:r>
      <w:r w:rsidR="00C139CF" w:rsidRPr="001D3748">
        <w:rPr>
          <w:sz w:val="24"/>
          <w:szCs w:val="24"/>
        </w:rPr>
        <w:t xml:space="preserve"> </w:t>
      </w:r>
      <w:r w:rsidRPr="001D3748">
        <w:rPr>
          <w:sz w:val="24"/>
          <w:szCs w:val="24"/>
        </w:rPr>
        <w:t>средствах массовой информации;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осознавать значение теоретических знаний по химии для практической деятельности человека;</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создавать модели и схемы для решения учебных и познавательных задач;</w:t>
      </w:r>
      <w:r w:rsidR="00C139CF" w:rsidRPr="001D3748">
        <w:rPr>
          <w:sz w:val="24"/>
          <w:szCs w:val="24"/>
        </w:rPr>
        <w:t xml:space="preserve"> </w:t>
      </w:r>
      <w:r w:rsidRPr="001D3748">
        <w:rPr>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892314" w:rsidRPr="001D3748" w:rsidRDefault="00892314" w:rsidP="00D32010">
      <w:pPr>
        <w:pStyle w:val="affff"/>
        <w:spacing w:line="240" w:lineRule="auto"/>
        <w:rPr>
          <w:sz w:val="24"/>
          <w:szCs w:val="24"/>
        </w:rPr>
      </w:pPr>
    </w:p>
    <w:p w:rsidR="00C139CF" w:rsidRPr="001D3748" w:rsidRDefault="00892314" w:rsidP="004B34DA">
      <w:pPr>
        <w:pStyle w:val="3"/>
        <w:jc w:val="center"/>
        <w:rPr>
          <w:rStyle w:val="affff6"/>
          <w:sz w:val="24"/>
          <w:szCs w:val="24"/>
        </w:rPr>
      </w:pPr>
      <w:bookmarkStart w:id="31" w:name="_Toc445373437"/>
      <w:r w:rsidRPr="001D3748">
        <w:rPr>
          <w:rStyle w:val="affff6"/>
          <w:sz w:val="24"/>
          <w:szCs w:val="24"/>
        </w:rPr>
        <w:t>Предметная область «Искусство»</w:t>
      </w:r>
      <w:bookmarkEnd w:id="31"/>
    </w:p>
    <w:p w:rsidR="00892314" w:rsidRPr="001D3748" w:rsidRDefault="00892314" w:rsidP="004B34DA">
      <w:pPr>
        <w:pStyle w:val="3"/>
        <w:jc w:val="center"/>
        <w:rPr>
          <w:sz w:val="24"/>
          <w:szCs w:val="24"/>
        </w:rPr>
      </w:pPr>
      <w:bookmarkStart w:id="32" w:name="_Toc445373438"/>
      <w:r w:rsidRPr="001D3748">
        <w:rPr>
          <w:sz w:val="24"/>
          <w:szCs w:val="24"/>
        </w:rPr>
        <w:t>Изобразительное искусство</w:t>
      </w:r>
      <w:bookmarkEnd w:id="32"/>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смысл народных праздников и обрядов и их отражение в народном искусстве и в современной жизни;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эскизы декоративного убранства русской избы;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цветовую композицию внутреннего убранства избы;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специфику образного языка декоративно-прикладного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самостоятельные варианты орнаментального построения вышивки с опорой на народные традиции;</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эскизы народного праздничного костюма, его отдельных элементов в цветовом решении;</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92314" w:rsidRPr="001D3748" w:rsidRDefault="00892314" w:rsidP="00C139CF">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основы народного орнамента; создавать орнаменты на основе народных традиций;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виды и материалы декоративно-прикладного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национальные особенности русского орнамента и орнаментов других народов России;</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92314" w:rsidRPr="001D3748" w:rsidRDefault="00892314" w:rsidP="00D32010">
      <w:pPr>
        <w:pStyle w:val="affff"/>
        <w:spacing w:line="240" w:lineRule="auto"/>
        <w:rPr>
          <w:sz w:val="24"/>
          <w:szCs w:val="24"/>
        </w:rPr>
      </w:pPr>
    </w:p>
    <w:p w:rsidR="00892314" w:rsidRPr="001D3748" w:rsidRDefault="00892314" w:rsidP="00C139CF">
      <w:pPr>
        <w:pStyle w:val="affff"/>
        <w:spacing w:line="240" w:lineRule="auto"/>
        <w:rPr>
          <w:sz w:val="24"/>
          <w:szCs w:val="24"/>
        </w:rPr>
      </w:pPr>
      <w:r w:rsidRPr="001D3748">
        <w:rPr>
          <w:sz w:val="24"/>
          <w:szCs w:val="24"/>
        </w:rPr>
        <w:t>•</w:t>
      </w:r>
      <w:r w:rsidRPr="001D3748">
        <w:rPr>
          <w:sz w:val="24"/>
          <w:szCs w:val="24"/>
        </w:rPr>
        <w:tab/>
        <w:t>различать и характеризовать несколько народных художественных промыслов</w:t>
      </w:r>
      <w:r w:rsidR="00C139CF" w:rsidRPr="001D3748">
        <w:rPr>
          <w:sz w:val="24"/>
          <w:szCs w:val="24"/>
        </w:rPr>
        <w:t xml:space="preserve"> </w:t>
      </w:r>
      <w:r w:rsidRPr="001D3748">
        <w:rPr>
          <w:sz w:val="24"/>
          <w:szCs w:val="24"/>
        </w:rPr>
        <w:t>России;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пространственные и временные виды искусства и объяснять, в чем состоит различие временных и пространственных видов искусства;</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разницу между предметом изображения, сюжетом и содержанием изображения;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композиционным навыкам работы, чувству ритма, работе с различными художественными материалами;</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образы, используя все выразительные возможности художественных материалов;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простым навыкам изображения с помощью пятна и тональных отношений;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навыку плоскостного силуэтного изображения обычных, простых предметов (кухонная утварь);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изображать сложную форму предмета (силуэт) как соотношение простых геометрических фигур, соблюдая их пропорции;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линейные изображения геометрических тел и натюрморт с натуры из геометрических тел;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строить изображения простых предметов по правилам линейной перспективы;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передавать с помощью света характер формы и эмоциональное напряжение в композиции натюрморта;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творческому опыту выполнения графического натюрморта и гравюры наклейками на картоне;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выражать цветом в натюрморте собственное настроение и переживания;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рассуждать о разных способах передачи перспективы в изобразительном искусстве как выражении различных мировоззренческих смыслов;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перспективу в практической творческой работе;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навыкам изображения перспективных сокращений в зарисовках наблюдаемого;</w:t>
      </w:r>
    </w:p>
    <w:p w:rsidR="00892314" w:rsidRPr="001D3748" w:rsidRDefault="00892314" w:rsidP="00D32010">
      <w:pPr>
        <w:pStyle w:val="affff"/>
        <w:spacing w:line="240" w:lineRule="auto"/>
        <w:rPr>
          <w:sz w:val="24"/>
          <w:szCs w:val="24"/>
        </w:rPr>
      </w:pPr>
    </w:p>
    <w:p w:rsidR="00892314" w:rsidRPr="001D3748" w:rsidRDefault="00892314" w:rsidP="00C139CF">
      <w:pPr>
        <w:pStyle w:val="affff"/>
        <w:spacing w:line="240" w:lineRule="auto"/>
        <w:rPr>
          <w:sz w:val="24"/>
          <w:szCs w:val="24"/>
        </w:rPr>
      </w:pPr>
      <w:r w:rsidRPr="001D3748">
        <w:rPr>
          <w:sz w:val="24"/>
          <w:szCs w:val="24"/>
        </w:rPr>
        <w:t>•</w:t>
      </w:r>
      <w:r w:rsidRPr="001D3748">
        <w:rPr>
          <w:sz w:val="24"/>
          <w:szCs w:val="24"/>
        </w:rPr>
        <w:tab/>
        <w:t>навыкам изображения уходящего вдаль пространства, применяя правила линейной</w:t>
      </w:r>
      <w:r w:rsidR="00C139CF" w:rsidRPr="001D3748">
        <w:rPr>
          <w:sz w:val="24"/>
          <w:szCs w:val="24"/>
        </w:rPr>
        <w:t xml:space="preserve"> </w:t>
      </w:r>
      <w:r w:rsidRPr="001D3748">
        <w:rPr>
          <w:sz w:val="24"/>
          <w:szCs w:val="24"/>
        </w:rPr>
        <w:t>и</w:t>
      </w:r>
      <w:r w:rsidR="00C139CF" w:rsidRPr="001D3748">
        <w:rPr>
          <w:sz w:val="24"/>
          <w:szCs w:val="24"/>
        </w:rPr>
        <w:t xml:space="preserve"> </w:t>
      </w:r>
      <w:r w:rsidRPr="001D3748">
        <w:rPr>
          <w:sz w:val="24"/>
          <w:szCs w:val="24"/>
        </w:rPr>
        <w:t>воздушной перспективы;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видеть, наблюдать и эстетически переживать изменчивость цветового состояния и настроения в природе;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навыкам создания пейзажных зарисовок;</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характеризовать понятия: пространство, ракурс, воздушная перспектива;</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правилами работы на пленэре;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92314" w:rsidRPr="001D3748" w:rsidRDefault="00892314" w:rsidP="00C139CF">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навыкам композиции, наблюдательной перспективы и ритмической организации плоскости изображения;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основные средства художественной выразительности в изобразительном искусстве (линия, пятно, тон, цвет, форма, перспектива и др.);</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характеризовать понятия: эпический пейзаж, романтический пейзаж, пейзаж настроения, пленэр, импрессионизм;</w:t>
      </w:r>
    </w:p>
    <w:p w:rsidR="00C139CF" w:rsidRPr="001D3748" w:rsidRDefault="00C139C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характеризовать виды портрета;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и характеризовать основы изображения головы 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навыками работы с доступными скульптурными материалами;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92314" w:rsidRPr="001D3748" w:rsidRDefault="00892314" w:rsidP="00D32010">
      <w:pPr>
        <w:pStyle w:val="affff"/>
        <w:spacing w:line="240" w:lineRule="auto"/>
        <w:rPr>
          <w:sz w:val="24"/>
          <w:szCs w:val="24"/>
        </w:rPr>
      </w:pPr>
    </w:p>
    <w:p w:rsidR="00892314" w:rsidRPr="001D3748" w:rsidRDefault="00892314" w:rsidP="00C139CF">
      <w:pPr>
        <w:pStyle w:val="affff"/>
        <w:spacing w:line="240" w:lineRule="auto"/>
        <w:rPr>
          <w:sz w:val="24"/>
          <w:szCs w:val="24"/>
        </w:rPr>
      </w:pPr>
      <w:r w:rsidRPr="001D3748">
        <w:rPr>
          <w:sz w:val="24"/>
          <w:szCs w:val="24"/>
        </w:rPr>
        <w:t>•</w:t>
      </w:r>
      <w:r w:rsidRPr="001D3748">
        <w:rPr>
          <w:sz w:val="24"/>
          <w:szCs w:val="24"/>
        </w:rPr>
        <w:tab/>
        <w:t>видеть конструктивную форму предмета, владеть первичными навыками плоского</w:t>
      </w:r>
      <w:r w:rsidR="00C139CF" w:rsidRPr="001D3748">
        <w:rPr>
          <w:sz w:val="24"/>
          <w:szCs w:val="24"/>
        </w:rPr>
        <w:t xml:space="preserve"> </w:t>
      </w:r>
      <w:r w:rsidRPr="001D3748">
        <w:rPr>
          <w:sz w:val="24"/>
          <w:szCs w:val="24"/>
        </w:rPr>
        <w:t>и</w:t>
      </w:r>
      <w:r w:rsidR="00C139CF" w:rsidRPr="001D3748">
        <w:rPr>
          <w:sz w:val="24"/>
          <w:szCs w:val="24"/>
        </w:rPr>
        <w:t xml:space="preserve"> </w:t>
      </w:r>
      <w:r w:rsidRPr="001D3748">
        <w:rPr>
          <w:sz w:val="24"/>
          <w:szCs w:val="24"/>
        </w:rPr>
        <w:t>объемного изображения предмета и группы предметов;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графические материалы в работе над портретом;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образные возможности освещения в портрете;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правилами схематического построения головы человека в рисунке;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выдающихся русских и зарубежных художников - портретистов и определять их произведения;</w:t>
      </w:r>
    </w:p>
    <w:p w:rsidR="003D7E49" w:rsidRPr="001D3748" w:rsidRDefault="003D7E49" w:rsidP="00D32010">
      <w:pPr>
        <w:pStyle w:val="affff"/>
        <w:spacing w:line="240" w:lineRule="auto"/>
        <w:rPr>
          <w:sz w:val="24"/>
          <w:szCs w:val="24"/>
        </w:rPr>
      </w:pPr>
    </w:p>
    <w:p w:rsidR="00892314" w:rsidRPr="001D3748" w:rsidRDefault="00892314" w:rsidP="003D7E49">
      <w:pPr>
        <w:pStyle w:val="affff"/>
        <w:spacing w:line="240" w:lineRule="auto"/>
        <w:rPr>
          <w:sz w:val="24"/>
          <w:szCs w:val="24"/>
        </w:rPr>
      </w:pPr>
      <w:r w:rsidRPr="001D3748">
        <w:rPr>
          <w:sz w:val="24"/>
          <w:szCs w:val="24"/>
        </w:rPr>
        <w:t>•</w:t>
      </w:r>
      <w:r w:rsidRPr="001D3748">
        <w:rPr>
          <w:sz w:val="24"/>
          <w:szCs w:val="24"/>
        </w:rPr>
        <w:tab/>
        <w:t>навыкам  передачи  в  плоскостном  изображении  простых  движений  фигуры</w:t>
      </w:r>
      <w:r w:rsidR="003D7E49" w:rsidRPr="001D3748">
        <w:rPr>
          <w:sz w:val="24"/>
          <w:szCs w:val="24"/>
        </w:rPr>
        <w:t xml:space="preserve"> </w:t>
      </w:r>
      <w:r w:rsidRPr="001D3748">
        <w:rPr>
          <w:sz w:val="24"/>
          <w:szCs w:val="24"/>
        </w:rPr>
        <w:t>человека;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навыкам понимания особенностей восприятия скульптурного образа;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навыкам лепки и работы с пластилином или глиной;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приемам выразительности при работе с натуры над набросками и зарисовками фигуры человека, используя разнообразные графические материалы;</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понятия «тема», «содержание», «сюжет» в произведениях станковой живописи;</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изобразительным и композиционным навыкам в процессе работы над эскизом;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и объяснять понятия «тематическая картина», «станковая живопись»;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перечислять и характеризовать основные жанры сюжетно- тематической картины;</w:t>
      </w:r>
    </w:p>
    <w:p w:rsidR="00892314" w:rsidRPr="001D3748" w:rsidRDefault="00892314" w:rsidP="00D32010">
      <w:pPr>
        <w:pStyle w:val="affff"/>
        <w:spacing w:line="240" w:lineRule="auto"/>
        <w:rPr>
          <w:sz w:val="24"/>
          <w:szCs w:val="24"/>
        </w:rPr>
      </w:pPr>
    </w:p>
    <w:p w:rsidR="00892314" w:rsidRPr="001D3748" w:rsidRDefault="00892314" w:rsidP="003D7E49">
      <w:pPr>
        <w:pStyle w:val="affff"/>
        <w:spacing w:line="240" w:lineRule="auto"/>
        <w:rPr>
          <w:sz w:val="24"/>
          <w:szCs w:val="24"/>
        </w:rPr>
      </w:pPr>
      <w:r w:rsidRPr="001D3748">
        <w:rPr>
          <w:sz w:val="24"/>
          <w:szCs w:val="24"/>
        </w:rPr>
        <w:t>•</w:t>
      </w:r>
      <w:r w:rsidRPr="001D3748">
        <w:rPr>
          <w:sz w:val="24"/>
          <w:szCs w:val="24"/>
        </w:rPr>
        <w:ta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w:t>
      </w:r>
      <w:r w:rsidR="003D7E49" w:rsidRPr="001D3748">
        <w:rPr>
          <w:sz w:val="24"/>
          <w:szCs w:val="24"/>
        </w:rPr>
        <w:t xml:space="preserve"> </w:t>
      </w:r>
      <w:r w:rsidRPr="001D3748">
        <w:rPr>
          <w:sz w:val="24"/>
          <w:szCs w:val="24"/>
        </w:rPr>
        <w:t>и</w:t>
      </w:r>
      <w:r w:rsidR="003D7E49" w:rsidRPr="001D3748">
        <w:rPr>
          <w:sz w:val="24"/>
          <w:szCs w:val="24"/>
        </w:rPr>
        <w:t xml:space="preserve"> </w:t>
      </w:r>
      <w:r w:rsidRPr="001D3748">
        <w:rPr>
          <w:sz w:val="24"/>
          <w:szCs w:val="24"/>
        </w:rPr>
        <w:t>идеалов;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и характеризовать несколько классических произведений и называть имена великих русских мастеров исторической картины;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значение тематической картины XIX века в развитии русской культуры;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92314" w:rsidRPr="001D3748" w:rsidRDefault="00892314" w:rsidP="00D32010">
      <w:pPr>
        <w:pStyle w:val="affff"/>
        <w:spacing w:line="240" w:lineRule="auto"/>
        <w:rPr>
          <w:sz w:val="24"/>
          <w:szCs w:val="24"/>
        </w:rPr>
      </w:pPr>
    </w:p>
    <w:p w:rsidR="00892314" w:rsidRPr="001D3748" w:rsidRDefault="00892314" w:rsidP="003D7E49">
      <w:pPr>
        <w:pStyle w:val="affff"/>
        <w:spacing w:line="240" w:lineRule="auto"/>
        <w:rPr>
          <w:sz w:val="24"/>
          <w:szCs w:val="24"/>
        </w:rPr>
      </w:pPr>
      <w:r w:rsidRPr="001D3748">
        <w:rPr>
          <w:sz w:val="24"/>
          <w:szCs w:val="24"/>
        </w:rPr>
        <w:t>•</w:t>
      </w:r>
      <w:r w:rsidRPr="001D3748">
        <w:rPr>
          <w:sz w:val="24"/>
          <w:szCs w:val="24"/>
        </w:rPr>
        <w:tab/>
        <w:t>называть имена нескольких известных художников объединения «Мир искусства»</w:t>
      </w:r>
      <w:r w:rsidR="003D7E49" w:rsidRPr="001D3748">
        <w:rPr>
          <w:sz w:val="24"/>
          <w:szCs w:val="24"/>
        </w:rPr>
        <w:t xml:space="preserve"> </w:t>
      </w:r>
      <w:r w:rsidRPr="001D3748">
        <w:rPr>
          <w:sz w:val="24"/>
          <w:szCs w:val="24"/>
        </w:rPr>
        <w:t>и</w:t>
      </w:r>
      <w:r w:rsidR="003D7E49" w:rsidRPr="001D3748">
        <w:rPr>
          <w:sz w:val="24"/>
          <w:szCs w:val="24"/>
        </w:rPr>
        <w:t xml:space="preserve"> </w:t>
      </w:r>
      <w:r w:rsidRPr="001D3748">
        <w:rPr>
          <w:sz w:val="24"/>
          <w:szCs w:val="24"/>
        </w:rPr>
        <w:t>их наиболее известные произведения;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творческому опыту по разработке и созданию изобразительного образа на выбранный исторический сюжет;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творческому опыту по раз</w:t>
      </w:r>
      <w:r w:rsidR="003D7E49" w:rsidRPr="001D3748">
        <w:rPr>
          <w:sz w:val="24"/>
          <w:szCs w:val="24"/>
        </w:rPr>
        <w:t>работке художественного проекта</w:t>
      </w:r>
      <w:r w:rsidRPr="001D3748">
        <w:rPr>
          <w:sz w:val="24"/>
          <w:szCs w:val="24"/>
        </w:rPr>
        <w:t>-разработки композиции на историческую тему;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творческому опыту создания композиции на основе библейских сюжетов;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представлениям о великих, вечных темах в искусстве на основе сюжетов из Библии, об их мировоззренческом и нравственном значении в культуре;</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великих европейских и русских художников, творивших на библейские темы;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и характеризовать произведения великих европейских и русских художников на библейские темы;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роль монументальных памятников в жизни общества;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рассуждать об особенностях художественного образа советского народа в годы Великой Отечественной войны;</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и характеризовать выдающиеся монументальные памятники и ансамбли, посвященные Великой Отечественной войне;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творческому опыту лепки памятника, посвященного значимому историческому событию или историческому герою;</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художественно-выразительные средства произведений изобразительного искусства XX века;</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культуре зрительского восприятия;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временные и пространственные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разницу между реальностью и художественным образом;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представлениям об искусстве иллюстрации и творчестве известных иллюстраторов книг. И.Я. Билибин. В.А. Милашевский. В.А. Фаворский;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опыту художественного иллюстрирования и навыкам работы графическими материалами;</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собирать необходимый материал для иллюстрирования (характер одежды героев, характер построек и помещений, характерные детали быта и т.д.);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представлениям об анималистическом жанре изобразительного искусства и творчестве художников-анималистов;</w:t>
      </w:r>
    </w:p>
    <w:p w:rsidR="003D7E49" w:rsidRPr="001D3748" w:rsidRDefault="003D7E49"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опыту художественного творчества по созданию стилизованных образов животных;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систематизировать и характеризовать основные этапы развития и истории архитектуры и дизайна;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объект и пространство в конструктивных видах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сочетание различных объемов в здании;</w:t>
      </w:r>
    </w:p>
    <w:p w:rsidR="00892314" w:rsidRPr="001D3748" w:rsidRDefault="00892314" w:rsidP="00D32010">
      <w:pPr>
        <w:pStyle w:val="affff"/>
        <w:spacing w:line="240" w:lineRule="auto"/>
        <w:rPr>
          <w:sz w:val="24"/>
          <w:szCs w:val="24"/>
        </w:rPr>
      </w:pPr>
    </w:p>
    <w:p w:rsidR="00892314" w:rsidRPr="001D3748" w:rsidRDefault="00892314" w:rsidP="003D7E49">
      <w:pPr>
        <w:pStyle w:val="affff"/>
        <w:spacing w:line="240" w:lineRule="auto"/>
        <w:rPr>
          <w:sz w:val="24"/>
          <w:szCs w:val="24"/>
        </w:rPr>
      </w:pPr>
      <w:r w:rsidRPr="001D3748">
        <w:rPr>
          <w:sz w:val="24"/>
          <w:szCs w:val="24"/>
        </w:rPr>
        <w:t>•</w:t>
      </w:r>
      <w:r w:rsidRPr="001D3748">
        <w:rPr>
          <w:sz w:val="24"/>
          <w:szCs w:val="24"/>
        </w:rPr>
        <w:tab/>
        <w:t>понимать  единство  художественного  и  функционального  в  вещи,  форму  и</w:t>
      </w:r>
      <w:r w:rsidR="003D7E49" w:rsidRPr="001D3748">
        <w:rPr>
          <w:sz w:val="24"/>
          <w:szCs w:val="24"/>
        </w:rPr>
        <w:t xml:space="preserve"> </w:t>
      </w:r>
      <w:r w:rsidRPr="001D3748">
        <w:rPr>
          <w:sz w:val="24"/>
          <w:szCs w:val="24"/>
        </w:rPr>
        <w:t>материал;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иметь общее представление и рассказывать об особенностях архитектурно­ художественных стилей разных эпох;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тенденции и перспективы развития современной архитектуры;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образно-стилевой язык архитектуры прошлого;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и различать малые формы архитектуры и дизайна в пространстве городской среды;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плоскостную композицию как возможное схематическое изображение объемов при взгляде на них сверху;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осознавать чертеж как плоскостное изображение объемов, когда точка - вертикаль, круг - цилиндр, шар и т. 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в создаваемых пространственных композициях доминантный объект и вспомогательные соединительные элементы;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навыки формообразования, использования объемов в дизайне и архитектуре (макеты из бумаги, картона, пластилина);</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композиционные макеты объектов на предметной плоскости и в пространстве;</w:t>
      </w:r>
    </w:p>
    <w:p w:rsidR="00892314" w:rsidRPr="001D3748" w:rsidRDefault="00892314"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создавать  практические  творческие  композиции  в технике  коллажа,  дизайн-проектов;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приобретать общее представление о традициях ландшафтно-парковой архитектуры;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основные школы садово-паркового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основы краткой истории русской усадебной культуры XVIII - XIX веков;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 раскрывать смысл основ искусства флористики;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основы краткой истории костюма;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и раскрывать смысл композиционно-конструктивных принципов дизайна одежды;</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применять навыки сочинения объемно-пространственной композиции в формировании букета по принципам </w:t>
      </w:r>
      <w:r w:rsidR="005F19CD" w:rsidRPr="001D3748">
        <w:rPr>
          <w:sz w:val="24"/>
          <w:szCs w:val="24"/>
        </w:rPr>
        <w:t>икебаны</w:t>
      </w:r>
      <w:r w:rsidRPr="001D3748">
        <w:rPr>
          <w:sz w:val="24"/>
          <w:szCs w:val="24"/>
        </w:rPr>
        <w:t>;</w:t>
      </w:r>
    </w:p>
    <w:p w:rsidR="00120934" w:rsidRPr="001D3748" w:rsidRDefault="0012093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отражать в эскизном проекте дизайна сада образно-архитектурный композиционный замысел;</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графические навыки и технологии выполнения коллажа в процессе создания эскизов молодежных и исторических комплектов одежды;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и характеризовать памятники архитектуры Древнего Киева. София Киевская. Фрески. Мозаики;</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и описывать памятники шатрового зодчества;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особенности церкви Вознесения в селе Коломенском и храма Покрова-на-Рву;</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раскрывать особенности новых иконописных традиций в XVII веке. Отличать по характерным особенностям икону и парсуну;</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работать над проектом (индивидуальным или коллективным), создавая разнообразные творческие композиции в материалах по различным темам;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стилевые особенности разных школ архитектуры Древней Руси;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с натуры и по воображению архитектурные образы графическими материалами и др.;</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сопоставлять и анализировать произведения живописи Древней Руси;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рассуждать о значении художественного образа древнерусской культуры;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ориентироваться в широком разнообразии стилей и направлений изобразительного искусства и архитектуры XVIII - XIX веков;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в речи новые термины, связанные со стилями в изобразительном искусстве и архитектуре XVIII - XIX веков;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и называть характерные особенности русской портретной живописи XVIII века;</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характеризовать признаки и особенности московского барокко;</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разнообразные творческие работы (фантазийные конструкции) в материале.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диалогической формой коммуникации, уметь аргументировать свою точку зрения в процессе изучения изобразительного искусства;</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признаки для установления стилевых связей в процессе изучения изобразительного искусства;</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специфику изображения в полиграфии;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формы полиграфической продукции: книги, журналы, плакаты, афиши 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характеризовать типы изображения в полиграфии (графическое, живописное, компьютерное, фотографическое);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проектировать обложку книги, рекламы открытки, визитки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художественную композицию макета книги, журнала;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великих русских живописцев и архитекторов XVIII - X IX веков;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 характеризовать произведения изобразительного искусства и архитектуры русских художников XVIII - X IX веков;</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выдающихся русских художников-ваятелей XVIII века и определять скульптурные памятники;</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выдающихся художников «Товарищества передвижников» и определять их произведения живописи;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выдающихся русских художников-пейзажистов X IX века и определять произведения пейзажной живописи;</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особенности исторического жанра, определять произведения исторической живописи;</w:t>
      </w:r>
    </w:p>
    <w:p w:rsidR="00120934" w:rsidRPr="001D3748" w:rsidRDefault="0012093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 xml:space="preserve">активно воспринимать произведения искусства и </w:t>
      </w:r>
      <w:r w:rsidR="005F19CD" w:rsidRPr="001D3748">
        <w:rPr>
          <w:sz w:val="24"/>
          <w:szCs w:val="24"/>
        </w:rPr>
        <w:t>аргументированно</w:t>
      </w:r>
      <w:r w:rsidRPr="001D3748">
        <w:rPr>
          <w:sz w:val="24"/>
          <w:szCs w:val="24"/>
        </w:rPr>
        <w:t xml:space="preserve">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«Русский стиль» в архитектуре модерна, называть памятники архитектуры модерна;</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выдающихся русских художников-ваятелей второй половины X IX века и определять памятники монументальной скульптуры;</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разнообразные творческие работы (фантазийные конструкции) в материале;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узнавать основные художественные направления в искусстве X IX и X X веков;</w:t>
      </w:r>
    </w:p>
    <w:p w:rsidR="00892314" w:rsidRPr="001D3748" w:rsidRDefault="00892314"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t>•  узнавать,  называть основные художественные стили в европейском и русском</w:t>
      </w:r>
      <w:r w:rsidR="005F19CD" w:rsidRPr="001D3748">
        <w:rPr>
          <w:sz w:val="24"/>
          <w:szCs w:val="24"/>
        </w:rPr>
        <w:t xml:space="preserve"> </w:t>
      </w:r>
      <w:r w:rsidRPr="001D3748">
        <w:rPr>
          <w:sz w:val="24"/>
          <w:szCs w:val="24"/>
        </w:rPr>
        <w:t>искусстве и время их развития в истории культуры;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осознавать главные темы искусства и, обращаясь к ним в собственной художественно-творческой деятельности, создавать выразительные образы;</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творческий опыт разработки художественного проекта - создания композиции на определенную тему;</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смысл традиций и новаторств</w:t>
      </w:r>
      <w:r w:rsidR="005F19CD" w:rsidRPr="001D3748">
        <w:rPr>
          <w:sz w:val="24"/>
          <w:szCs w:val="24"/>
        </w:rPr>
        <w:t>а в изобразительном искусстве X</w:t>
      </w:r>
      <w:r w:rsidRPr="001D3748">
        <w:rPr>
          <w:sz w:val="24"/>
          <w:szCs w:val="24"/>
        </w:rPr>
        <w:t>X века. Модерн. Авангард. Сюрреализм;</w:t>
      </w:r>
    </w:p>
    <w:p w:rsidR="005F19CD" w:rsidRPr="001D3748" w:rsidRDefault="00892314" w:rsidP="005F19CD">
      <w:pPr>
        <w:pStyle w:val="affff"/>
        <w:spacing w:line="240" w:lineRule="auto"/>
        <w:rPr>
          <w:sz w:val="24"/>
          <w:szCs w:val="24"/>
        </w:rPr>
      </w:pPr>
      <w:r w:rsidRPr="001D3748">
        <w:rPr>
          <w:sz w:val="24"/>
          <w:szCs w:val="24"/>
        </w:rPr>
        <w:t xml:space="preserve"> </w:t>
      </w: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характеризовать стиль модерн в архитектуре. Ф.О. Шехтель. А. Гауди;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создавать с натуры и по воображению архитектурные образы графическими материалами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работать над эскизом монументального произведения (витраж, мозаика, роспись, монументальная скульптура);</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выразительный язык при моделировании архитектурного пространства;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крупнейшие художественные музеи мира и России;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получать представления об особенностях художественных коллекций крупнейших музеев мира;</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навыки коллективной работы над объемно- пространственной композицией;</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основы сценографии как вида художественного творчества;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  понимать роль костюма, маски и грима в искусстве актерского перевоплощения;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российских художников (А.Я. Головин, А.Н. Бенуа, М.В. Добужинский);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особенности художественной фотографии;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выразительные средства художественной фотографии (композиция, план, ракурс, свет, ритм и др.);</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изобразительную природу экранных искусств;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принципы киномонтажа в создании художественного образа;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понятия: игровой и документальный фильм;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имена мастеров российского кинематографа. С.М. Эйзенштейн. А.А. Тарковский. С.Ф. Бондарчук. Н.С. Михалков;</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основы искусства телевидения;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различия в творческой работе художника-живописца и сценографа;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полученные знания о типах оформления сцены при создании школьного спектакля;</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добиваться в практической работе большей выразительности костюма и его стилевого единства со сценографией спектакля;</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в своей съемочной практике ранее приобретенные знания и навыки композиции, чувства цвета, глубины пространства и т. 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пользоваться компьютерной обработкой фотоснимка при исправлении отдельных недочетов и случайностей;</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и объяснять синтетическую природу фильма;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первоначальные навыки в создании сценария и замысла фильма;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полученные ранее знания по композиции и построению кадра;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первоначальные навыки операторской грамоты, техники съемки и компьютерного монтажа;</w:t>
      </w:r>
    </w:p>
    <w:p w:rsidR="005F19CD" w:rsidRPr="001D3748" w:rsidRDefault="005F19CD"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lastRenderedPageBreak/>
        <w:t>•</w:t>
      </w:r>
      <w:r w:rsidRPr="001D3748">
        <w:rPr>
          <w:sz w:val="24"/>
          <w:szCs w:val="24"/>
        </w:rPr>
        <w:tab/>
        <w:t>применять  сценарно-режиссерские  навыки  при  построении  текстового  и</w:t>
      </w:r>
      <w:r w:rsidR="005F19CD" w:rsidRPr="001D3748">
        <w:rPr>
          <w:sz w:val="24"/>
          <w:szCs w:val="24"/>
        </w:rPr>
        <w:t xml:space="preserve"> </w:t>
      </w:r>
      <w:r w:rsidRPr="001D3748">
        <w:rPr>
          <w:sz w:val="24"/>
          <w:szCs w:val="24"/>
        </w:rPr>
        <w:t>изобразительного сюжета, а также звукового ряда своей компьютерной анимации;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смотреть и анализировать с точки </w:t>
      </w:r>
      <w:r w:rsidR="005F19CD" w:rsidRPr="001D3748">
        <w:rPr>
          <w:sz w:val="24"/>
          <w:szCs w:val="24"/>
        </w:rPr>
        <w:t>зрения режиссерского, монтажно­</w:t>
      </w:r>
      <w:r w:rsidRPr="001D3748">
        <w:rPr>
          <w:sz w:val="24"/>
          <w:szCs w:val="24"/>
        </w:rPr>
        <w:t>операторского искусства фильмы мастеров кино;</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опыт документальной съемки и тележурналистики для формирования школьного телевидения;</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реализовывать сценарно-режиссерскую и операторскую грамоту в практике создания видео-этюда.</w:t>
      </w:r>
    </w:p>
    <w:p w:rsidR="00892314" w:rsidRPr="001D3748" w:rsidRDefault="00892314" w:rsidP="00D32010">
      <w:pPr>
        <w:pStyle w:val="affff"/>
        <w:spacing w:line="240" w:lineRule="auto"/>
        <w:rPr>
          <w:sz w:val="24"/>
          <w:szCs w:val="24"/>
        </w:rPr>
      </w:pPr>
    </w:p>
    <w:p w:rsidR="00892314" w:rsidRPr="001D3748" w:rsidRDefault="005F19CD" w:rsidP="004B34DA">
      <w:pPr>
        <w:pStyle w:val="3"/>
        <w:jc w:val="center"/>
        <w:rPr>
          <w:sz w:val="24"/>
          <w:szCs w:val="24"/>
        </w:rPr>
      </w:pPr>
      <w:bookmarkStart w:id="33" w:name="_Toc445373439"/>
      <w:r w:rsidRPr="001D3748">
        <w:rPr>
          <w:sz w:val="24"/>
          <w:szCs w:val="24"/>
        </w:rPr>
        <w:t>М</w:t>
      </w:r>
      <w:r w:rsidR="00892314" w:rsidRPr="001D3748">
        <w:rPr>
          <w:sz w:val="24"/>
          <w:szCs w:val="24"/>
        </w:rPr>
        <w:t>узыка</w:t>
      </w:r>
      <w:bookmarkEnd w:id="33"/>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значение интонации в музыке как носителя образного смысла;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средства музыкальной выразительности: мелодию, ритм, темп, динамику, лад;</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характер музыкальных образов (лирических, драматических, героических, романтических, эпических);</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общее и особенное при сравнении музыкальных произведений на основе полученных знаний об интонационной природе музыки;</w:t>
      </w:r>
    </w:p>
    <w:p w:rsidR="005F19CD" w:rsidRPr="001D3748" w:rsidRDefault="005F19CD"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понимать  жизненно-образное  содержание  музыкальных  произведений  разных</w:t>
      </w:r>
      <w:r w:rsidR="005F19CD" w:rsidRPr="001D3748">
        <w:rPr>
          <w:sz w:val="24"/>
          <w:szCs w:val="24"/>
        </w:rPr>
        <w:t xml:space="preserve"> </w:t>
      </w:r>
      <w:r w:rsidRPr="001D3748">
        <w:rPr>
          <w:sz w:val="24"/>
          <w:szCs w:val="24"/>
        </w:rPr>
        <w:t>жанров;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характеризовать приемы взаимодействия и развития образов музыкальных произведений;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многообразие музыкальных образов и способов их развития;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производить интонационно-образный анализ музыкального произведения;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основной принцип построения и развития музыки;</w:t>
      </w:r>
    </w:p>
    <w:p w:rsidR="00892314" w:rsidRPr="001D3748" w:rsidRDefault="00892314"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анализировать  взаимосвязь  жизненного  содержания  музыки  и  музыкальных</w:t>
      </w:r>
      <w:r w:rsidR="005F19CD" w:rsidRPr="001D3748">
        <w:rPr>
          <w:sz w:val="24"/>
          <w:szCs w:val="24"/>
        </w:rPr>
        <w:t xml:space="preserve"> </w:t>
      </w:r>
      <w:r w:rsidRPr="001D3748">
        <w:rPr>
          <w:sz w:val="24"/>
          <w:szCs w:val="24"/>
        </w:rPr>
        <w:t>образов;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значение устного народного музыкального творчества в развитии общей культуры народа;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основные жанры русской народной музыки: былины, лирические песни, частушки, разновидности обрядовых песен;</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понимать специфику перевоплощения народной музыки в произведениях композиторов;</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взаимосвязь профессиональной композиторской музыки и народного музыкального творчества;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основные признаки исторических эпох, стилевых направлений и национальных школ в западноевропейской музыке;</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характерные черты и образцы творчества крупнейших русских и зарубежных композиторов;</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общее и особенное при сравнении музыкальных произведений на основе полученных знаний о стилевых направлениях;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жанры вокальной, инструментальной, вокально-инструментальной, камерно-инструментальной, симфонической музыки;</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формы построения музыки (двухчастную, трехчастную, вариации, рондо);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тембры музыкальных инструментов;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 определять звучание музыкальных инструментов: духовых, струнных, ударных, современных электронных;</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виды оркестров: симфонического, духового, камерного, оркестра народных инструментов, эстрадно-джазового оркестра;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музыкальными терминами в пределах изучаемой темы;</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характерные особенности музыкального языка;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эмоционально-образно воспринимать и характеризовать музыкальные произведения;</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произведения выдающихся композиторов прошлого и современности;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единство жизненного содержания и художественной формы в различных музыкальных образах;</w:t>
      </w: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творчески интерпретировать содержание музыкальных произведений;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особенности интерпретации одной и той же художественной идеи, сюжета в творчестве различных композиторов;</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различные трактовки одного и того же произведения, аргументируя исполнительскую интерпретацию замысла композитора;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интерпретацию классической музыки в современных обработках;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характерные признаки современной популярной музыки;</w:t>
      </w:r>
    </w:p>
    <w:p w:rsidR="00892314" w:rsidRPr="001D3748" w:rsidRDefault="00892314"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называть стили рок-музыки и ее отдельных направлений: рок-оперы, рок-н-ролла и</w:t>
      </w:r>
      <w:r w:rsidR="005F19CD" w:rsidRPr="001D3748">
        <w:rPr>
          <w:sz w:val="24"/>
          <w:szCs w:val="24"/>
        </w:rPr>
        <w:t xml:space="preserve"> </w:t>
      </w:r>
      <w:r w:rsidRPr="001D3748">
        <w:rPr>
          <w:sz w:val="24"/>
          <w:szCs w:val="24"/>
        </w:rPr>
        <w:t>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творчество исполнителей авторской песни;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особенности взаимодействия музыки с другими видами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жанровые параллели между музыкой и другими видами искусств;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сравнивать интонации музыкального, живописного и литературного произведений;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взаимодействие музыки, изобразительного искусства и литературы на основе осознания специфики языка каждого из них;</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находить ассоциативные связи между художественными образами музыки, изобразительного искусства и литературы;</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значимость музыки в творчестве писателей и поэтов;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называть и определять на слух мужские (тенор, баритон, бас) и женские (сопрано, меццо-сопрано, контральто) певческие голоса;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разновидности хоровых коллективов по стилю (манере) исполнения: народные, академические;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навыками вокально-хорового музицирования;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навыки вокально-хоровой работы при пении с музыкальным сопровождением и без сопровождения (acappella);</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творчески интерпретировать содержание музыкального произведения в пении;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участвовать в коллективной исполнительской деятельности, используя различные формы индивидуального и группового музицирования;</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размышлять о знакомом музыкальном произведении, высказывать суждения об основной идее, о средствах и формах ее воплощения;</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передавать свои музыкальные впечатления в устной или письменной форме;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проявлять творческую инициативу, участвуя в музыкально-эстетической деятельности;</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специфику музыки как вида искусства и ее значение в жизни человека и общества;</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эмоционально проживать исторические события и судьбы защитников Отечества, воплощаемые в музыкальных произведениях;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примеры выдающихся (в том числе современных) отечественных и зарубежных музыкальных исполнителей и исполнительских коллективов;</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применять современные информационно-коммуникационные технологии для записи и воспроизведения музыки;</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обосновывать собственные предпочтения, касающиеся музыкальных произведений различных стилей и жанров;</w:t>
      </w:r>
    </w:p>
    <w:p w:rsidR="005F19CD" w:rsidRPr="001D3748" w:rsidRDefault="00892314" w:rsidP="005F19CD">
      <w:pPr>
        <w:pStyle w:val="affff"/>
        <w:spacing w:line="240" w:lineRule="auto"/>
        <w:rPr>
          <w:sz w:val="24"/>
          <w:szCs w:val="24"/>
        </w:rPr>
      </w:pPr>
      <w:r w:rsidRPr="001D3748">
        <w:rPr>
          <w:sz w:val="24"/>
          <w:szCs w:val="24"/>
        </w:rPr>
        <w:t xml:space="preserve"> </w:t>
      </w: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понимать истоки и интонационное своеобразие, характерные черты и признаки,</w:t>
      </w:r>
      <w:r w:rsidR="005F19CD" w:rsidRPr="001D3748">
        <w:rPr>
          <w:sz w:val="24"/>
          <w:szCs w:val="24"/>
        </w:rPr>
        <w:t xml:space="preserve"> </w:t>
      </w:r>
      <w:r w:rsidRPr="001D3748">
        <w:rPr>
          <w:sz w:val="24"/>
          <w:szCs w:val="24"/>
        </w:rPr>
        <w:t>традиций, обрядов музыкального фольклора разных стран мира;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особенности языка западноевропейской музыки на примере мадригала, мотета, кантаты, прелюдии, фуги, мессы, реквиема;</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понимать особенности языка отечественной духовной и светской музыкальной культуры на примере канта, литургии, хорового концерта;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специфику духовной музыки в эпоху Средневековья;</w:t>
      </w:r>
    </w:p>
    <w:p w:rsidR="00892314" w:rsidRPr="001D3748" w:rsidRDefault="00892314"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распознавать мелодику знаменного распева -  основы  древнерусской  церковной</w:t>
      </w:r>
      <w:r w:rsidR="005F19CD" w:rsidRPr="001D3748">
        <w:rPr>
          <w:sz w:val="24"/>
          <w:szCs w:val="24"/>
        </w:rPr>
        <w:t xml:space="preserve"> </w:t>
      </w:r>
      <w:r w:rsidRPr="001D3748">
        <w:rPr>
          <w:sz w:val="24"/>
          <w:szCs w:val="24"/>
        </w:rPr>
        <w:t>музыки;</w:t>
      </w:r>
    </w:p>
    <w:p w:rsidR="00892314" w:rsidRPr="001D3748" w:rsidRDefault="00892314" w:rsidP="00D32010">
      <w:pPr>
        <w:pStyle w:val="affff"/>
        <w:spacing w:line="240" w:lineRule="auto"/>
        <w:rPr>
          <w:sz w:val="24"/>
          <w:szCs w:val="24"/>
        </w:rPr>
      </w:pPr>
    </w:p>
    <w:p w:rsidR="00892314" w:rsidRPr="001D3748" w:rsidRDefault="00892314" w:rsidP="005F19CD">
      <w:pPr>
        <w:pStyle w:val="affff"/>
        <w:spacing w:line="240" w:lineRule="auto"/>
        <w:rPr>
          <w:sz w:val="24"/>
          <w:szCs w:val="24"/>
        </w:rPr>
      </w:pPr>
      <w:r w:rsidRPr="001D3748">
        <w:rPr>
          <w:sz w:val="24"/>
          <w:szCs w:val="24"/>
        </w:rPr>
        <w:t>•</w:t>
      </w:r>
      <w:r w:rsidRPr="001D3748">
        <w:rPr>
          <w:sz w:val="24"/>
          <w:szCs w:val="24"/>
        </w:rPr>
        <w:tab/>
        <w:t>различать  формы  построения  музыки  (сонатно-симфонический  цикл,  сюита),</w:t>
      </w:r>
      <w:r w:rsidR="005F19CD" w:rsidRPr="001D3748">
        <w:rPr>
          <w:sz w:val="24"/>
          <w:szCs w:val="24"/>
        </w:rPr>
        <w:t xml:space="preserve"> </w:t>
      </w:r>
      <w:r w:rsidRPr="001D3748">
        <w:rPr>
          <w:sz w:val="24"/>
          <w:szCs w:val="24"/>
        </w:rPr>
        <w:t>понимать их возможности в воплощении и развитии музыкальных образов;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выделять признаки для установления стилевых связей в процессе изучения музыкального искусства;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исполнять свою партию в хоре в простейших двухголосных произведениях, в том числе с ориентацией на нотную запись;</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92314" w:rsidRPr="001D3748" w:rsidRDefault="00892314" w:rsidP="00D32010">
      <w:pPr>
        <w:pStyle w:val="affff"/>
        <w:spacing w:line="240" w:lineRule="auto"/>
        <w:rPr>
          <w:sz w:val="24"/>
          <w:szCs w:val="24"/>
        </w:rPr>
      </w:pPr>
    </w:p>
    <w:p w:rsidR="006620CA" w:rsidRPr="001D3748" w:rsidRDefault="00892314" w:rsidP="004B34DA">
      <w:pPr>
        <w:pStyle w:val="3"/>
        <w:jc w:val="center"/>
        <w:rPr>
          <w:rStyle w:val="affff6"/>
          <w:sz w:val="24"/>
          <w:szCs w:val="24"/>
        </w:rPr>
      </w:pPr>
      <w:bookmarkStart w:id="34" w:name="_Toc445373440"/>
      <w:r w:rsidRPr="001D3748">
        <w:rPr>
          <w:rStyle w:val="affff6"/>
          <w:sz w:val="24"/>
          <w:szCs w:val="24"/>
        </w:rPr>
        <w:t>Предметная область</w:t>
      </w:r>
      <w:r w:rsidR="006620CA" w:rsidRPr="001D3748">
        <w:rPr>
          <w:rStyle w:val="affff6"/>
          <w:sz w:val="24"/>
          <w:szCs w:val="24"/>
        </w:rPr>
        <w:t xml:space="preserve"> </w:t>
      </w:r>
      <w:r w:rsidRPr="001D3748">
        <w:rPr>
          <w:rStyle w:val="affff6"/>
          <w:sz w:val="24"/>
          <w:szCs w:val="24"/>
        </w:rPr>
        <w:t>«Технология»</w:t>
      </w:r>
      <w:bookmarkEnd w:id="34"/>
    </w:p>
    <w:p w:rsidR="00892314" w:rsidRPr="001D3748" w:rsidRDefault="00892314" w:rsidP="004B34DA">
      <w:pPr>
        <w:pStyle w:val="3"/>
        <w:jc w:val="center"/>
        <w:rPr>
          <w:sz w:val="24"/>
          <w:szCs w:val="24"/>
        </w:rPr>
      </w:pPr>
      <w:bookmarkStart w:id="35" w:name="_Toc445373441"/>
      <w:r w:rsidRPr="001D3748">
        <w:rPr>
          <w:sz w:val="24"/>
          <w:szCs w:val="24"/>
        </w:rPr>
        <w:t>Технология</w:t>
      </w:r>
      <w:bookmarkEnd w:id="35"/>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овладение средствами и формами графического отображения объектов или процессов, правилами выполнения графической документации;</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формирование умений устанавливать взаимосвязь знаний по разным учебным предметам для решения прикладных учебных задач;</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формирование представлений о мире профессий, связанных с изучаемыми технологиями, их востребованности на рынке труда.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F19CD" w:rsidRPr="001D3748" w:rsidRDefault="005F19CD"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Результаты, заявленные образовательной программой «Технология» по блокам содержания</w:t>
      </w:r>
    </w:p>
    <w:p w:rsidR="00892314" w:rsidRPr="001D3748" w:rsidRDefault="00892314" w:rsidP="00D32010">
      <w:pPr>
        <w:pStyle w:val="affff"/>
        <w:spacing w:line="240" w:lineRule="auto"/>
        <w:rPr>
          <w:i/>
          <w:sz w:val="24"/>
          <w:szCs w:val="24"/>
        </w:rPr>
      </w:pPr>
    </w:p>
    <w:p w:rsidR="006E04A0" w:rsidRPr="001D3748" w:rsidRDefault="00892314" w:rsidP="005F19CD">
      <w:pPr>
        <w:pStyle w:val="affff"/>
        <w:spacing w:line="240" w:lineRule="auto"/>
        <w:rPr>
          <w:i/>
          <w:sz w:val="24"/>
          <w:szCs w:val="24"/>
        </w:rPr>
      </w:pPr>
      <w:r w:rsidRPr="001D3748">
        <w:rPr>
          <w:i/>
          <w:sz w:val="24"/>
          <w:szCs w:val="24"/>
        </w:rPr>
        <w:t>Современные материальные, информационные и гуманитарные технологии и</w:t>
      </w:r>
      <w:r w:rsidR="005F19CD" w:rsidRPr="001D3748">
        <w:rPr>
          <w:i/>
          <w:sz w:val="24"/>
          <w:szCs w:val="24"/>
        </w:rPr>
        <w:t xml:space="preserve"> </w:t>
      </w:r>
      <w:r w:rsidRPr="001D3748">
        <w:rPr>
          <w:i/>
          <w:sz w:val="24"/>
          <w:szCs w:val="24"/>
        </w:rPr>
        <w:t>перспективы их развития</w:t>
      </w:r>
      <w:r w:rsidRPr="001D3748">
        <w:rPr>
          <w:i/>
          <w:sz w:val="24"/>
          <w:szCs w:val="24"/>
        </w:rPr>
        <w:tab/>
      </w:r>
    </w:p>
    <w:p w:rsidR="00892314" w:rsidRPr="001D3748" w:rsidRDefault="00892314" w:rsidP="005F19CD">
      <w:pPr>
        <w:pStyle w:val="affff"/>
        <w:spacing w:line="240" w:lineRule="auto"/>
        <w:rPr>
          <w:sz w:val="24"/>
          <w:szCs w:val="24"/>
        </w:rPr>
      </w:pPr>
      <w:r w:rsidRPr="001D3748">
        <w:rPr>
          <w:sz w:val="24"/>
          <w:szCs w:val="24"/>
        </w:rPr>
        <w:tab/>
      </w:r>
      <w:r w:rsidRPr="001D3748">
        <w:rPr>
          <w:sz w:val="24"/>
          <w:szCs w:val="24"/>
        </w:rPr>
        <w:tab/>
      </w:r>
      <w:r w:rsidRPr="001D3748">
        <w:rPr>
          <w:sz w:val="24"/>
          <w:szCs w:val="24"/>
        </w:rPr>
        <w:tab/>
      </w:r>
    </w:p>
    <w:p w:rsidR="004740C1" w:rsidRPr="001D3748" w:rsidRDefault="00892314" w:rsidP="00D32010">
      <w:pPr>
        <w:pStyle w:val="affff"/>
        <w:spacing w:line="240" w:lineRule="auto"/>
        <w:rPr>
          <w:sz w:val="24"/>
          <w:szCs w:val="24"/>
        </w:rPr>
      </w:pPr>
      <w:r w:rsidRPr="001D3748">
        <w:rPr>
          <w:sz w:val="24"/>
          <w:szCs w:val="24"/>
        </w:rPr>
        <w:t>Выпускник научится:</w:t>
      </w:r>
      <w:r w:rsidRPr="001D3748">
        <w:rPr>
          <w:sz w:val="24"/>
          <w:szCs w:val="24"/>
        </w:rPr>
        <w:tab/>
      </w:r>
    </w:p>
    <w:p w:rsidR="00892314" w:rsidRPr="001D3748" w:rsidRDefault="00892314" w:rsidP="00D32010">
      <w:pPr>
        <w:pStyle w:val="affff"/>
        <w:spacing w:line="240" w:lineRule="auto"/>
        <w:rPr>
          <w:sz w:val="24"/>
          <w:szCs w:val="24"/>
        </w:rPr>
      </w:pPr>
      <w:r w:rsidRPr="001D3748">
        <w:rPr>
          <w:sz w:val="24"/>
          <w:szCs w:val="24"/>
        </w:rPr>
        <w:t>•  называть</w:t>
      </w:r>
      <w:r w:rsidRPr="001D3748">
        <w:rPr>
          <w:sz w:val="24"/>
          <w:szCs w:val="24"/>
        </w:rPr>
        <w:tab/>
        <w:t>и   характеризовать   актуальные   управленческие,</w:t>
      </w:r>
      <w:r w:rsidRPr="001D3748">
        <w:rPr>
          <w:sz w:val="24"/>
          <w:szCs w:val="24"/>
        </w:rPr>
        <w:tab/>
        <w:t>медицинские,</w:t>
      </w:r>
    </w:p>
    <w:p w:rsidR="00892314" w:rsidRPr="001D3748" w:rsidRDefault="00892314" w:rsidP="006E04A0">
      <w:pPr>
        <w:pStyle w:val="affff"/>
        <w:spacing w:line="240" w:lineRule="auto"/>
        <w:ind w:firstLine="0"/>
        <w:rPr>
          <w:sz w:val="24"/>
          <w:szCs w:val="24"/>
        </w:rPr>
      </w:pPr>
      <w:r w:rsidRPr="001D3748">
        <w:rPr>
          <w:sz w:val="24"/>
          <w:szCs w:val="24"/>
        </w:rPr>
        <w:t>информационные</w:t>
      </w:r>
      <w:r w:rsidRPr="001D3748">
        <w:rPr>
          <w:sz w:val="24"/>
          <w:szCs w:val="24"/>
        </w:rPr>
        <w:tab/>
        <w:t>технологии,</w:t>
      </w:r>
      <w:r w:rsidRPr="001D3748">
        <w:rPr>
          <w:sz w:val="24"/>
          <w:szCs w:val="24"/>
        </w:rPr>
        <w:tab/>
        <w:t>техн</w:t>
      </w:r>
      <w:r w:rsidR="006E04A0" w:rsidRPr="001D3748">
        <w:rPr>
          <w:sz w:val="24"/>
          <w:szCs w:val="24"/>
        </w:rPr>
        <w:t>ологии</w:t>
      </w:r>
      <w:r w:rsidR="006E04A0" w:rsidRPr="001D3748">
        <w:rPr>
          <w:sz w:val="24"/>
          <w:szCs w:val="24"/>
        </w:rPr>
        <w:tab/>
        <w:t>производства</w:t>
      </w:r>
      <w:r w:rsidR="006E04A0" w:rsidRPr="001D3748">
        <w:rPr>
          <w:sz w:val="24"/>
          <w:szCs w:val="24"/>
        </w:rPr>
        <w:tab/>
        <w:t xml:space="preserve">и обработки </w:t>
      </w:r>
      <w:r w:rsidRPr="001D3748">
        <w:rPr>
          <w:sz w:val="24"/>
          <w:szCs w:val="24"/>
        </w:rPr>
        <w:t>материалов,</w:t>
      </w:r>
      <w:r w:rsidR="006E04A0" w:rsidRPr="001D3748">
        <w:rPr>
          <w:sz w:val="24"/>
          <w:szCs w:val="24"/>
        </w:rPr>
        <w:t xml:space="preserve"> </w:t>
      </w:r>
      <w:r w:rsidRPr="001D3748">
        <w:rPr>
          <w:sz w:val="24"/>
          <w:szCs w:val="24"/>
        </w:rPr>
        <w:t>машиностроения, биотехнологии, нанотехнологии;</w:t>
      </w:r>
      <w:r w:rsidRPr="001D3748">
        <w:rPr>
          <w:sz w:val="24"/>
          <w:szCs w:val="24"/>
        </w:rPr>
        <w:tab/>
      </w:r>
      <w:r w:rsidRPr="001D3748">
        <w:rPr>
          <w:sz w:val="24"/>
          <w:szCs w:val="24"/>
        </w:rPr>
        <w:tab/>
      </w:r>
    </w:p>
    <w:p w:rsidR="00892314" w:rsidRPr="001D3748" w:rsidRDefault="00892314" w:rsidP="006E04A0">
      <w:pPr>
        <w:pStyle w:val="affff"/>
        <w:spacing w:line="240" w:lineRule="auto"/>
        <w:rPr>
          <w:sz w:val="24"/>
          <w:szCs w:val="24"/>
        </w:rPr>
      </w:pPr>
      <w:r w:rsidRPr="001D3748">
        <w:rPr>
          <w:sz w:val="24"/>
          <w:szCs w:val="24"/>
        </w:rPr>
        <w:lastRenderedPageBreak/>
        <w:t>•  называть  и  характеризовать  перспективные  управленческие,  медицинские,</w:t>
      </w:r>
      <w:r w:rsidR="006E04A0" w:rsidRPr="001D3748">
        <w:rPr>
          <w:sz w:val="24"/>
          <w:szCs w:val="24"/>
        </w:rPr>
        <w:t xml:space="preserve"> </w:t>
      </w:r>
      <w:r w:rsidRPr="001D3748">
        <w:rPr>
          <w:sz w:val="24"/>
          <w:szCs w:val="24"/>
        </w:rPr>
        <w:t>информационные</w:t>
      </w:r>
      <w:r w:rsidRPr="001D3748">
        <w:rPr>
          <w:sz w:val="24"/>
          <w:szCs w:val="24"/>
        </w:rPr>
        <w:tab/>
        <w:t>технологии,</w:t>
      </w:r>
      <w:r w:rsidRPr="001D3748">
        <w:rPr>
          <w:sz w:val="24"/>
          <w:szCs w:val="24"/>
        </w:rPr>
        <w:tab/>
        <w:t>технологии</w:t>
      </w:r>
      <w:r w:rsidRPr="001D3748">
        <w:rPr>
          <w:sz w:val="24"/>
          <w:szCs w:val="24"/>
        </w:rPr>
        <w:tab/>
        <w:t>производства</w:t>
      </w:r>
      <w:r w:rsidRPr="001D3748">
        <w:rPr>
          <w:sz w:val="24"/>
          <w:szCs w:val="24"/>
        </w:rPr>
        <w:tab/>
        <w:t>и обработки</w:t>
      </w:r>
      <w:r w:rsidRPr="001D3748">
        <w:rPr>
          <w:sz w:val="24"/>
          <w:szCs w:val="24"/>
        </w:rPr>
        <w:tab/>
        <w:t>материалов,</w:t>
      </w:r>
      <w:r w:rsidR="006E04A0" w:rsidRPr="001D3748">
        <w:rPr>
          <w:sz w:val="24"/>
          <w:szCs w:val="24"/>
        </w:rPr>
        <w:t xml:space="preserve"> </w:t>
      </w:r>
      <w:r w:rsidRPr="001D3748">
        <w:rPr>
          <w:sz w:val="24"/>
          <w:szCs w:val="24"/>
        </w:rPr>
        <w:t>машиностроения, биотехнологии, нанотехнологии;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6E04A0" w:rsidRPr="001D3748">
        <w:rPr>
          <w:sz w:val="24"/>
          <w:szCs w:val="24"/>
        </w:rPr>
        <w:t xml:space="preserve"> </w:t>
      </w:r>
      <w:r w:rsidRPr="001D3748">
        <w:rPr>
          <w:sz w:val="24"/>
          <w:szCs w:val="24"/>
        </w:rPr>
        <w:t>технологической</w:t>
      </w:r>
      <w:r w:rsidR="006E04A0" w:rsidRPr="001D3748">
        <w:rPr>
          <w:sz w:val="24"/>
          <w:szCs w:val="24"/>
        </w:rPr>
        <w:t xml:space="preserve"> </w:t>
      </w:r>
      <w:r w:rsidRPr="001D3748">
        <w:rPr>
          <w:sz w:val="24"/>
          <w:szCs w:val="24"/>
        </w:rPr>
        <w:t>чистоты;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мониторинг развития технологий произвольно избранной отрасли на основе работы с информационными источниками различных видов.</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Формирование технологической культуры и проектно-технологического мышления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6E04A0">
      <w:pPr>
        <w:pStyle w:val="affff"/>
        <w:spacing w:line="240" w:lineRule="auto"/>
        <w:rPr>
          <w:sz w:val="24"/>
          <w:szCs w:val="24"/>
        </w:rPr>
      </w:pPr>
      <w:r w:rsidRPr="001D3748">
        <w:rPr>
          <w:sz w:val="24"/>
          <w:szCs w:val="24"/>
        </w:rPr>
        <w:t>•</w:t>
      </w:r>
      <w:r w:rsidRPr="001D3748">
        <w:rPr>
          <w:sz w:val="24"/>
          <w:szCs w:val="24"/>
        </w:rPr>
        <w:tab/>
        <w:t>следовать технологии, в том числе в процессе изготовления субъективно нового</w:t>
      </w:r>
      <w:r w:rsidR="006E04A0" w:rsidRPr="001D3748">
        <w:rPr>
          <w:sz w:val="24"/>
          <w:szCs w:val="24"/>
        </w:rPr>
        <w:t xml:space="preserve"> </w:t>
      </w:r>
      <w:r w:rsidRPr="001D3748">
        <w:rPr>
          <w:sz w:val="24"/>
          <w:szCs w:val="24"/>
        </w:rPr>
        <w:t>продукта;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условия применимости технологии в том числе с позиций экологической защищенности;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оценку и испытание полученного продукта;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анализ потребностей в тех или иных материальных или информационных продуктах;</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описывать технологическое решение с помощью текста, рисунков, графического изображения;</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возможные технологические решения, определять их достоинства и недостатки в контексте заданной ситуации;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и анализировать</w:t>
      </w:r>
      <w:r w:rsidR="006E04A0" w:rsidRPr="001D3748">
        <w:rPr>
          <w:sz w:val="24"/>
          <w:szCs w:val="24"/>
        </w:rPr>
        <w:t xml:space="preserve"> </w:t>
      </w:r>
      <w:r w:rsidRPr="001D3748">
        <w:rPr>
          <w:sz w:val="24"/>
          <w:szCs w:val="24"/>
        </w:rPr>
        <w:t>разработку и / или реализацию прикладных проектов, предполагающих:</w:t>
      </w:r>
    </w:p>
    <w:p w:rsidR="00892314" w:rsidRPr="001D3748" w:rsidRDefault="00892314" w:rsidP="00D32010">
      <w:pPr>
        <w:pStyle w:val="affff"/>
        <w:spacing w:line="240" w:lineRule="auto"/>
        <w:rPr>
          <w:sz w:val="24"/>
          <w:szCs w:val="24"/>
        </w:rPr>
      </w:pPr>
    </w:p>
    <w:p w:rsidR="006E04A0" w:rsidRPr="001D3748" w:rsidRDefault="00892314" w:rsidP="00D32010">
      <w:pPr>
        <w:pStyle w:val="affff"/>
        <w:spacing w:line="240" w:lineRule="auto"/>
        <w:rPr>
          <w:sz w:val="24"/>
          <w:szCs w:val="24"/>
        </w:rPr>
      </w:pPr>
      <w:r w:rsidRPr="001D3748">
        <w:rPr>
          <w:sz w:val="24"/>
          <w:szCs w:val="24"/>
        </w:rPr>
        <w:lastRenderedPageBreak/>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892314" w:rsidRPr="001D3748" w:rsidRDefault="00892314" w:rsidP="006E04A0">
      <w:pPr>
        <w:pStyle w:val="affff"/>
        <w:spacing w:line="240" w:lineRule="auto"/>
        <w:rPr>
          <w:sz w:val="24"/>
          <w:szCs w:val="24"/>
        </w:rPr>
      </w:pPr>
      <w:r w:rsidRPr="001D3748">
        <w:rPr>
          <w:sz w:val="24"/>
          <w:szCs w:val="24"/>
        </w:rPr>
        <w:t>- модификацию материального продукта по технической документации и</w:t>
      </w:r>
      <w:r w:rsidR="006E04A0" w:rsidRPr="001D3748">
        <w:rPr>
          <w:sz w:val="24"/>
          <w:szCs w:val="24"/>
        </w:rPr>
        <w:t xml:space="preserve"> </w:t>
      </w:r>
      <w:r w:rsidRPr="001D3748">
        <w:rPr>
          <w:sz w:val="24"/>
          <w:szCs w:val="24"/>
        </w:rPr>
        <w:t>изменения параметров технологического процесса для получения заданных свойств материального продукта;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определение характеристик и разработку материального продукта, включая его моделирование в информационной среде (конструкторе);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встраивание созданного информационного продукта в заданную оболочку;</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изготовление информационного продукта по заданному алгоритму в заданной оболочке;</w:t>
      </w:r>
    </w:p>
    <w:p w:rsidR="00892314" w:rsidRPr="001D3748" w:rsidRDefault="00892314" w:rsidP="00D32010">
      <w:pPr>
        <w:pStyle w:val="affff"/>
        <w:spacing w:line="240" w:lineRule="auto"/>
        <w:rPr>
          <w:sz w:val="24"/>
          <w:szCs w:val="24"/>
        </w:rPr>
      </w:pPr>
    </w:p>
    <w:p w:rsidR="00892314" w:rsidRPr="001D3748" w:rsidRDefault="00892314" w:rsidP="006E04A0">
      <w:pPr>
        <w:pStyle w:val="affff"/>
        <w:spacing w:line="240" w:lineRule="auto"/>
        <w:rPr>
          <w:sz w:val="24"/>
          <w:szCs w:val="24"/>
        </w:rPr>
      </w:pPr>
      <w:r w:rsidRPr="001D3748">
        <w:rPr>
          <w:sz w:val="24"/>
          <w:szCs w:val="24"/>
        </w:rPr>
        <w:t>•  проводить  и  анализировать</w:t>
      </w:r>
      <w:r w:rsidR="006E04A0" w:rsidRPr="001D3748">
        <w:rPr>
          <w:sz w:val="24"/>
          <w:szCs w:val="24"/>
        </w:rPr>
        <w:t xml:space="preserve"> </w:t>
      </w:r>
      <w:r w:rsidRPr="001D3748">
        <w:rPr>
          <w:sz w:val="24"/>
          <w:szCs w:val="24"/>
        </w:rPr>
        <w:t>разработку  и  /  или  реализацию  технологических</w:t>
      </w:r>
      <w:r w:rsidR="006E04A0" w:rsidRPr="001D3748">
        <w:rPr>
          <w:sz w:val="24"/>
          <w:szCs w:val="24"/>
        </w:rPr>
        <w:t xml:space="preserve"> </w:t>
      </w:r>
      <w:r w:rsidRPr="001D3748">
        <w:rPr>
          <w:sz w:val="24"/>
          <w:szCs w:val="24"/>
        </w:rPr>
        <w:t>проектов, предполагающих: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оптимизацию заданного способа (технологии) получения требующегося материального продукта (после его применения в собственной практике);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и анализировать разработку и / или реализацию проектов, предполагающих: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 - планирование (разработку) материального продукта на основе самостоятельно проведенных исследований потребительских интересов; - разработку плана продвижения продукта;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и анализировать</w:t>
      </w:r>
      <w:r w:rsidR="006E04A0" w:rsidRPr="001D3748">
        <w:rPr>
          <w:sz w:val="24"/>
          <w:szCs w:val="24"/>
        </w:rPr>
        <w:t xml:space="preserve"> </w:t>
      </w:r>
      <w:r w:rsidRPr="001D3748">
        <w:rPr>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и формулировать проблему, требующую технологического решения;</w:t>
      </w:r>
    </w:p>
    <w:p w:rsidR="00892314" w:rsidRPr="001D3748" w:rsidRDefault="00892314" w:rsidP="00D32010">
      <w:pPr>
        <w:pStyle w:val="affff"/>
        <w:spacing w:line="240" w:lineRule="auto"/>
        <w:rPr>
          <w:sz w:val="24"/>
          <w:szCs w:val="24"/>
        </w:rPr>
      </w:pPr>
    </w:p>
    <w:p w:rsidR="00892314" w:rsidRPr="001D3748" w:rsidRDefault="00892314" w:rsidP="006E04A0">
      <w:pPr>
        <w:pStyle w:val="affff"/>
        <w:spacing w:line="240" w:lineRule="auto"/>
        <w:rPr>
          <w:sz w:val="24"/>
          <w:szCs w:val="24"/>
        </w:rPr>
      </w:pPr>
      <w:r w:rsidRPr="001D3748">
        <w:rPr>
          <w:sz w:val="24"/>
          <w:szCs w:val="24"/>
        </w:rPr>
        <w:t>•  модифицировать имеющиеся продукты в соответствии с ситуацией / заказом /</w:t>
      </w:r>
      <w:r w:rsidR="006E04A0" w:rsidRPr="001D3748">
        <w:rPr>
          <w:sz w:val="24"/>
          <w:szCs w:val="24"/>
        </w:rPr>
        <w:t xml:space="preserve"> </w:t>
      </w:r>
      <w:r w:rsidRPr="001D3748">
        <w:rPr>
          <w:sz w:val="24"/>
          <w:szCs w:val="24"/>
        </w:rPr>
        <w:t>потребностью / задачей деятельности и в соответствии с их характеристиками разрабатывать технологию на основе базовой технологии;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оценивать коммерческий потенциал продукта и / или технологии.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Построение образовательных траекторий и планов в области профессионального самоопределения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92314" w:rsidRPr="001D3748" w:rsidRDefault="00892314" w:rsidP="00D32010">
      <w:pPr>
        <w:pStyle w:val="affff"/>
        <w:spacing w:line="240" w:lineRule="auto"/>
        <w:rPr>
          <w:sz w:val="24"/>
          <w:szCs w:val="24"/>
        </w:rPr>
      </w:pPr>
    </w:p>
    <w:p w:rsidR="00892314" w:rsidRPr="001D3748" w:rsidRDefault="00892314" w:rsidP="006E04A0">
      <w:pPr>
        <w:pStyle w:val="affff"/>
        <w:spacing w:line="240" w:lineRule="auto"/>
        <w:rPr>
          <w:sz w:val="24"/>
          <w:szCs w:val="24"/>
        </w:rPr>
      </w:pPr>
      <w:r w:rsidRPr="001D3748">
        <w:rPr>
          <w:sz w:val="24"/>
          <w:szCs w:val="24"/>
        </w:rPr>
        <w:t>•</w:t>
      </w:r>
      <w:r w:rsidRPr="001D3748">
        <w:rPr>
          <w:sz w:val="24"/>
          <w:szCs w:val="24"/>
        </w:rPr>
        <w:tab/>
        <w:t>характеризовать ситуацию на региональном рынке труда, называет тенденции ее</w:t>
      </w:r>
      <w:r w:rsidR="006E04A0" w:rsidRPr="001D3748">
        <w:rPr>
          <w:sz w:val="24"/>
          <w:szCs w:val="24"/>
        </w:rPr>
        <w:t xml:space="preserve"> </w:t>
      </w:r>
      <w:r w:rsidRPr="001D3748">
        <w:rPr>
          <w:sz w:val="24"/>
          <w:szCs w:val="24"/>
        </w:rPr>
        <w:t>развития,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разъясн</w:t>
      </w:r>
      <w:r w:rsidR="006E04A0" w:rsidRPr="001D3748">
        <w:rPr>
          <w:sz w:val="24"/>
          <w:szCs w:val="24"/>
        </w:rPr>
        <w:t>я</w:t>
      </w:r>
      <w:r w:rsidRPr="001D3748">
        <w:rPr>
          <w:sz w:val="24"/>
          <w:szCs w:val="24"/>
        </w:rPr>
        <w:t>ть социальное значение групп профессий, востребованных на региональном рынке труда,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группы предприятий региона проживания,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свои мотивы и причины принятия тех или иных решений,</w:t>
      </w:r>
    </w:p>
    <w:p w:rsidR="006E04A0" w:rsidRPr="001D3748" w:rsidRDefault="00892314" w:rsidP="006E04A0">
      <w:pPr>
        <w:pStyle w:val="affff"/>
        <w:spacing w:line="240" w:lineRule="auto"/>
        <w:rPr>
          <w:sz w:val="24"/>
          <w:szCs w:val="24"/>
        </w:rPr>
      </w:pPr>
      <w:r w:rsidRPr="001D3748">
        <w:rPr>
          <w:sz w:val="24"/>
          <w:szCs w:val="24"/>
        </w:rPr>
        <w:t xml:space="preserve"> </w:t>
      </w:r>
    </w:p>
    <w:p w:rsidR="00892314" w:rsidRPr="001D3748" w:rsidRDefault="00892314" w:rsidP="006E04A0">
      <w:pPr>
        <w:pStyle w:val="affff"/>
        <w:spacing w:line="240" w:lineRule="auto"/>
        <w:rPr>
          <w:sz w:val="24"/>
          <w:szCs w:val="24"/>
        </w:rPr>
      </w:pPr>
      <w:r w:rsidRPr="001D3748">
        <w:rPr>
          <w:sz w:val="24"/>
          <w:szCs w:val="24"/>
        </w:rPr>
        <w:t>•</w:t>
      </w:r>
      <w:r w:rsidRPr="001D3748">
        <w:rPr>
          <w:sz w:val="24"/>
          <w:szCs w:val="24"/>
        </w:rPr>
        <w:tab/>
        <w:t>анализировать результаты и последствия своих решений, связанных с выбором и реализацией образовательной траектории,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предлагать альтернативные варианты траекторий профессионального образования для занятия заданных должностей;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По годам обучения результаты могут быть структурированы и конкретизированы следующим образом: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5 класс</w:t>
      </w:r>
    </w:p>
    <w:p w:rsidR="006E04A0" w:rsidRPr="001D3748" w:rsidRDefault="006E04A0"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 xml:space="preserve"> По завершении учебного года обучающийся:</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характеризует рекламу как средство формирования потребностей;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характеризует виды ресурсов, объясняет место ресурсов в проектировании и реализации технологического процесса;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объясняет основания развития технологий, опираясь на произвольно избранную группу потребностей, которые удовлетворяют эти технологии;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приводит произвольные примеры производственных технологий и технологий в сфере быта;</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объясняет, приводя примеры, принципиальную технологическую схему, в том числе характеризуя негативные эффекты;</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составляет техническое задание, памятку, инструкцию, технологическую карту;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осуществляет сборку моделей с помощью образовательного конструктора по инструкции;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осуществляет выбор товара в модельной ситуации;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осуществляет сохранение информации в формах описания, схемы, эскиза, фотографии;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конструирует модель по заданному прототипу;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изучения потребностей ближайшего социального окружения на основе самостоятельно разработанной программы;</w:t>
      </w:r>
    </w:p>
    <w:p w:rsidR="00892314" w:rsidRPr="001D3748" w:rsidRDefault="00892314" w:rsidP="00D32010">
      <w:pPr>
        <w:pStyle w:val="affff"/>
        <w:spacing w:line="240" w:lineRule="auto"/>
        <w:rPr>
          <w:sz w:val="24"/>
          <w:szCs w:val="24"/>
        </w:rPr>
      </w:pPr>
    </w:p>
    <w:p w:rsidR="00892314" w:rsidRPr="001D3748" w:rsidRDefault="00892314" w:rsidP="006E04A0">
      <w:pPr>
        <w:pStyle w:val="affff"/>
        <w:spacing w:line="240" w:lineRule="auto"/>
        <w:rPr>
          <w:sz w:val="24"/>
          <w:szCs w:val="24"/>
        </w:rPr>
      </w:pPr>
      <w:r w:rsidRPr="001D3748">
        <w:rPr>
          <w:sz w:val="24"/>
          <w:szCs w:val="24"/>
        </w:rPr>
        <w:t>•</w:t>
      </w:r>
      <w:r w:rsidRPr="001D3748">
        <w:rPr>
          <w:sz w:val="24"/>
          <w:szCs w:val="24"/>
        </w:rPr>
        <w:tab/>
        <w:t>получил и проанализировал опыт проведения испытания, анализа, модернизации</w:t>
      </w:r>
      <w:r w:rsidR="006E04A0" w:rsidRPr="001D3748">
        <w:rPr>
          <w:sz w:val="24"/>
          <w:szCs w:val="24"/>
        </w:rPr>
        <w:t xml:space="preserve"> </w:t>
      </w:r>
      <w:r w:rsidRPr="001D3748">
        <w:rPr>
          <w:sz w:val="24"/>
          <w:szCs w:val="24"/>
        </w:rPr>
        <w:t>модели;</w:t>
      </w:r>
    </w:p>
    <w:p w:rsidR="006E04A0" w:rsidRPr="001D3748" w:rsidRDefault="00892314" w:rsidP="006E04A0">
      <w:pPr>
        <w:pStyle w:val="affff"/>
        <w:spacing w:line="240" w:lineRule="auto"/>
        <w:rPr>
          <w:sz w:val="24"/>
          <w:szCs w:val="24"/>
        </w:rPr>
      </w:pPr>
      <w:r w:rsidRPr="001D3748">
        <w:rPr>
          <w:sz w:val="24"/>
          <w:szCs w:val="24"/>
        </w:rPr>
        <w:t xml:space="preserve"> </w:t>
      </w:r>
    </w:p>
    <w:p w:rsidR="00892314" w:rsidRPr="001D3748" w:rsidRDefault="00892314" w:rsidP="006E04A0">
      <w:pPr>
        <w:pStyle w:val="affff"/>
        <w:spacing w:line="240" w:lineRule="auto"/>
        <w:rPr>
          <w:sz w:val="24"/>
          <w:szCs w:val="24"/>
        </w:rPr>
      </w:pPr>
      <w:r w:rsidRPr="001D3748">
        <w:rPr>
          <w:sz w:val="24"/>
          <w:szCs w:val="24"/>
        </w:rPr>
        <w:lastRenderedPageBreak/>
        <w:t>•</w:t>
      </w:r>
      <w:r w:rsidRPr="001D3748">
        <w:rPr>
          <w:sz w:val="24"/>
          <w:szCs w:val="24"/>
        </w:rPr>
        <w:tab/>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изготовления информационного продукта по заданному алгоритму;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разработки или оптимизации и введение технологии на примере организации действий и взаимодействия в быту.</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 xml:space="preserve">6 класс </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 завершении учебного года обучающийся:</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описывает жизненный цикл технологии, приводя примеры;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оперирует понятием «технологическая система» при описании средств удовлетворения потребностей человека;</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 морфологический и функциональный анализ технологической системы;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 анализ технологической системы - надсистемы - подсистемы в процессе проектирования продукта;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читает элементарные чертежи и эскизы;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выполняет эскизы механизмов, интерьера;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освоил техники обработки материалов (по выбору обучающегося в соответствии с содержанием проектной деятельности) ;</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применяет простые механизмы для решения поставленных задач по модернизации / проектированию технологических систем;</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строит модель механизма, состоящего из нескольких простых механизмов по кинематической схеме;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исследования способов жизнеобеспечения и состояния жилых зданий микрорайона / поселения;</w:t>
      </w:r>
    </w:p>
    <w:p w:rsidR="006E04A0" w:rsidRPr="001D3748" w:rsidRDefault="006E04A0" w:rsidP="00D32010">
      <w:pPr>
        <w:pStyle w:val="affff"/>
        <w:spacing w:line="240" w:lineRule="auto"/>
        <w:rPr>
          <w:sz w:val="24"/>
          <w:szCs w:val="24"/>
        </w:rPr>
      </w:pPr>
    </w:p>
    <w:p w:rsidR="00892314" w:rsidRPr="001D3748" w:rsidRDefault="00892314" w:rsidP="006E04A0">
      <w:pPr>
        <w:pStyle w:val="affff"/>
        <w:spacing w:line="240" w:lineRule="auto"/>
        <w:rPr>
          <w:sz w:val="24"/>
          <w:szCs w:val="24"/>
        </w:rPr>
      </w:pPr>
      <w:r w:rsidRPr="001D3748">
        <w:rPr>
          <w:sz w:val="24"/>
          <w:szCs w:val="24"/>
        </w:rPr>
        <w:t>•</w:t>
      </w:r>
      <w:r w:rsidRPr="001D3748">
        <w:rPr>
          <w:sz w:val="24"/>
          <w:szCs w:val="24"/>
        </w:rPr>
        <w:tab/>
        <w:t>получил и проанализировал опыт решения задач на взаимодействие со службами</w:t>
      </w:r>
      <w:r w:rsidR="006E04A0" w:rsidRPr="001D3748">
        <w:rPr>
          <w:sz w:val="24"/>
          <w:szCs w:val="24"/>
        </w:rPr>
        <w:t xml:space="preserve"> </w:t>
      </w:r>
      <w:r w:rsidRPr="001D3748">
        <w:rPr>
          <w:sz w:val="24"/>
          <w:szCs w:val="24"/>
        </w:rPr>
        <w:t>ЖКХ;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модификации механизмов (на основе технической документации) для получения заданных свойств (решение задачи);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r w:rsidR="006E04A0" w:rsidRPr="001D3748">
        <w:rPr>
          <w:sz w:val="24"/>
          <w:szCs w:val="24"/>
        </w:rPr>
        <w:t xml:space="preserve"> </w:t>
      </w:r>
      <w:r w:rsidRPr="001D3748">
        <w:rPr>
          <w:sz w:val="24"/>
          <w:szCs w:val="24"/>
        </w:rPr>
        <w:t>и</w:t>
      </w:r>
      <w:r w:rsidRPr="001D3748">
        <w:rPr>
          <w:sz w:val="24"/>
          <w:szCs w:val="24"/>
        </w:rPr>
        <w:tab/>
        <w:t>разработку документации) или на основе самостоятельно проведенных исследований потребительских интересов.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 xml:space="preserve">7 класс </w:t>
      </w:r>
    </w:p>
    <w:p w:rsidR="006E04A0" w:rsidRPr="001D3748" w:rsidRDefault="006E04A0"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По завершении учебного года обучающийся:</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E04A0" w:rsidRPr="001D3748" w:rsidRDefault="00892314" w:rsidP="006E04A0">
      <w:pPr>
        <w:pStyle w:val="affff"/>
        <w:spacing w:line="240" w:lineRule="auto"/>
        <w:rPr>
          <w:sz w:val="24"/>
          <w:szCs w:val="24"/>
        </w:rPr>
      </w:pPr>
      <w:r w:rsidRPr="001D3748">
        <w:rPr>
          <w:sz w:val="24"/>
          <w:szCs w:val="24"/>
        </w:rPr>
        <w:t xml:space="preserve"> </w:t>
      </w:r>
    </w:p>
    <w:p w:rsidR="00892314" w:rsidRPr="001D3748" w:rsidRDefault="00892314" w:rsidP="006E04A0">
      <w:pPr>
        <w:pStyle w:val="affff"/>
        <w:spacing w:line="240" w:lineRule="auto"/>
        <w:rPr>
          <w:sz w:val="24"/>
          <w:szCs w:val="24"/>
        </w:rPr>
      </w:pPr>
      <w:r w:rsidRPr="001D3748">
        <w:rPr>
          <w:sz w:val="24"/>
          <w:szCs w:val="24"/>
        </w:rPr>
        <w:t>•</w:t>
      </w:r>
      <w:r w:rsidRPr="001D3748">
        <w:rPr>
          <w:sz w:val="24"/>
          <w:szCs w:val="24"/>
        </w:rPr>
        <w:tab/>
        <w:t>перечисляет, характеризует и распознает устройства для накопления энергии, для передачи энергии;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объясняет понятие «машина», характеризует технологические системы, преобразующие энергию в вид, необходимый потребителю;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объясняет сущность управления в технологических системах, характеризует автоматические и саморегулируемые системы;</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осуществляет сборку электрических цепей по электрической схеме, проводит анализ неполадок электрической цепи;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выполняет базовые операции редактора компьютерного трехмерного проектирования (на выбор образовательной организации);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конструирует простые системы с обратной связью на основе технических конструкторов;</w:t>
      </w:r>
    </w:p>
    <w:p w:rsidR="00892314" w:rsidRPr="001D3748" w:rsidRDefault="00892314" w:rsidP="00D32010">
      <w:pPr>
        <w:pStyle w:val="affff"/>
        <w:spacing w:line="240" w:lineRule="auto"/>
        <w:rPr>
          <w:sz w:val="24"/>
          <w:szCs w:val="24"/>
        </w:rPr>
      </w:pPr>
    </w:p>
    <w:p w:rsidR="00892314" w:rsidRPr="001D3748" w:rsidRDefault="00892314" w:rsidP="006E04A0">
      <w:pPr>
        <w:pStyle w:val="affff"/>
        <w:spacing w:line="240" w:lineRule="auto"/>
        <w:rPr>
          <w:sz w:val="24"/>
          <w:szCs w:val="24"/>
        </w:rPr>
      </w:pPr>
      <w:r w:rsidRPr="001D3748">
        <w:rPr>
          <w:sz w:val="24"/>
          <w:szCs w:val="24"/>
        </w:rPr>
        <w:t>•</w:t>
      </w:r>
      <w:r w:rsidRPr="001D3748">
        <w:rPr>
          <w:sz w:val="24"/>
          <w:szCs w:val="24"/>
        </w:rPr>
        <w:tab/>
        <w:t>следует технологии, в том числе, в процессе изготовления субъективно нового</w:t>
      </w:r>
      <w:r w:rsidR="006E04A0" w:rsidRPr="001D3748">
        <w:rPr>
          <w:sz w:val="24"/>
          <w:szCs w:val="24"/>
        </w:rPr>
        <w:t xml:space="preserve"> </w:t>
      </w:r>
      <w:r w:rsidRPr="001D3748">
        <w:rPr>
          <w:sz w:val="24"/>
          <w:szCs w:val="24"/>
        </w:rPr>
        <w:t>продукта;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 xml:space="preserve">8 класс </w:t>
      </w:r>
    </w:p>
    <w:p w:rsidR="006E04A0" w:rsidRPr="001D3748" w:rsidRDefault="006E04A0"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По завершении учебного года обучающийся:</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характеризует современную индустрию питания, в том числе в регионе проживания, и перспективы ее развития;</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и характеризует актуальные и перспективные технологии т</w:t>
      </w:r>
      <w:r w:rsidR="006E04A0" w:rsidRPr="001D3748">
        <w:rPr>
          <w:sz w:val="24"/>
          <w:szCs w:val="24"/>
        </w:rPr>
        <w:t>ранспорта;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92314" w:rsidRPr="001D3748" w:rsidRDefault="00892314" w:rsidP="00D32010">
      <w:pPr>
        <w:pStyle w:val="affff"/>
        <w:spacing w:line="240" w:lineRule="auto"/>
        <w:rPr>
          <w:sz w:val="24"/>
          <w:szCs w:val="24"/>
        </w:rPr>
      </w:pPr>
    </w:p>
    <w:p w:rsidR="00892314" w:rsidRPr="001D3748" w:rsidRDefault="00892314" w:rsidP="006E04A0">
      <w:pPr>
        <w:pStyle w:val="affff"/>
        <w:spacing w:line="240" w:lineRule="auto"/>
        <w:rPr>
          <w:sz w:val="24"/>
          <w:szCs w:val="24"/>
        </w:rPr>
      </w:pPr>
      <w:r w:rsidRPr="001D3748">
        <w:rPr>
          <w:sz w:val="24"/>
          <w:szCs w:val="24"/>
        </w:rPr>
        <w:t>•</w:t>
      </w:r>
      <w:r w:rsidRPr="001D3748">
        <w:rPr>
          <w:sz w:val="24"/>
          <w:szCs w:val="24"/>
        </w:rPr>
        <w:tab/>
        <w:t>характеризует ситуацию на региональном рынке труда, называет тенденции её</w:t>
      </w:r>
      <w:r w:rsidR="006E04A0" w:rsidRPr="001D3748">
        <w:rPr>
          <w:sz w:val="24"/>
          <w:szCs w:val="24"/>
        </w:rPr>
        <w:t xml:space="preserve"> </w:t>
      </w:r>
      <w:r w:rsidRPr="001D3748">
        <w:rPr>
          <w:sz w:val="24"/>
          <w:szCs w:val="24"/>
        </w:rPr>
        <w:t>развития;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перечисляет и характеризует виды технической и технологической документации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разъясняет функции модели и принципы моделирования,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создаёт модель, адекватную практической задаче,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отбирает материал в соответствии с техническим решением или по заданным критериям,</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составляет рацион питания, адекватный ситуации,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планирует продвижение продукта,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регламентирует заданный процесс в заданной форме,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 оценку и испытание полученного продукта,</w:t>
      </w:r>
    </w:p>
    <w:p w:rsidR="00892314" w:rsidRPr="001D3748" w:rsidRDefault="00892314" w:rsidP="006E04A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описывает технологическое решение с помощью текста, рисунков, графического изображения,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лабораторного исследования продуктов питания,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разработки организационного проекта и решения логистических задач,</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моделирования транспортных потоков,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опыт анализа объявлений, предлагающих работу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создания информационного продукта и его встраивания в заданную оболочку,</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9 класс</w:t>
      </w:r>
    </w:p>
    <w:p w:rsidR="006E04A0" w:rsidRPr="001D3748" w:rsidRDefault="006E04A0" w:rsidP="00D32010">
      <w:pPr>
        <w:pStyle w:val="affff"/>
        <w:spacing w:line="240" w:lineRule="auto"/>
        <w:rPr>
          <w:i/>
          <w:sz w:val="24"/>
          <w:szCs w:val="24"/>
        </w:rPr>
      </w:pPr>
    </w:p>
    <w:p w:rsidR="00892314" w:rsidRPr="001D3748" w:rsidRDefault="00892314" w:rsidP="00D32010">
      <w:pPr>
        <w:pStyle w:val="affff"/>
        <w:spacing w:line="240" w:lineRule="auto"/>
        <w:rPr>
          <w:sz w:val="24"/>
          <w:szCs w:val="24"/>
        </w:rPr>
      </w:pPr>
      <w:r w:rsidRPr="001D3748">
        <w:rPr>
          <w:sz w:val="24"/>
          <w:szCs w:val="24"/>
        </w:rPr>
        <w:t xml:space="preserve"> По завершении учебного года обучающийся:</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и характеризует актуальные и перспективные медицинские технологии,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называет и характеризует технологии в области электроники, тенденции их развития и новые продукты на их основе,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объясняет закономерности технологического развития цивилизации,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разъясняет социальное значение групп профессий, востребованных на региональном рынке труда,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оценивает условия использования технологии в том числе с позиций экологической защищённости,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путём, в том числе самостоятельно планируя такого рода эксперименты,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анализирует возможные технологические решения, определяет их достоинства и недостатки в контексте заданной ситуации,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анализирует результаты и последствия своих решений, связанных с выбором и реализацией собственной образовательной траектории,</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E04A0" w:rsidRPr="001D3748" w:rsidRDefault="006E04A0"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92314"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опыт предпрофессиональных проб,</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получил и проанализировал о</w:t>
      </w:r>
      <w:r w:rsidR="000D7D15" w:rsidRPr="001D3748">
        <w:rPr>
          <w:sz w:val="24"/>
          <w:szCs w:val="24"/>
        </w:rPr>
        <w:t>пыт разработки и/</w:t>
      </w:r>
      <w:r w:rsidRPr="001D3748">
        <w:rPr>
          <w:sz w:val="24"/>
          <w:szCs w:val="24"/>
        </w:rPr>
        <w:t>или реализации специализированного проекта.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p>
    <w:p w:rsidR="00892314" w:rsidRPr="001D3748" w:rsidRDefault="00892314" w:rsidP="004B34DA">
      <w:pPr>
        <w:pStyle w:val="3"/>
        <w:jc w:val="center"/>
        <w:rPr>
          <w:rStyle w:val="affff6"/>
          <w:sz w:val="24"/>
          <w:szCs w:val="24"/>
        </w:rPr>
      </w:pPr>
      <w:bookmarkStart w:id="36" w:name="_Toc445373442"/>
      <w:r w:rsidRPr="001D3748">
        <w:rPr>
          <w:rStyle w:val="affff6"/>
          <w:sz w:val="24"/>
          <w:szCs w:val="24"/>
        </w:rPr>
        <w:t>Предметная область</w:t>
      </w:r>
      <w:r w:rsidR="006620CA" w:rsidRPr="001D3748">
        <w:rPr>
          <w:rStyle w:val="affff6"/>
          <w:sz w:val="24"/>
          <w:szCs w:val="24"/>
        </w:rPr>
        <w:br/>
      </w:r>
      <w:r w:rsidRPr="001D3748">
        <w:rPr>
          <w:rStyle w:val="affff6"/>
          <w:sz w:val="24"/>
          <w:szCs w:val="24"/>
        </w:rPr>
        <w:t>«Физическая культура и основы безопасности и жизнедеятельности»</w:t>
      </w:r>
      <w:bookmarkEnd w:id="36"/>
    </w:p>
    <w:p w:rsidR="00892314" w:rsidRPr="001D3748" w:rsidRDefault="00892314" w:rsidP="004B34DA">
      <w:pPr>
        <w:pStyle w:val="3"/>
        <w:jc w:val="center"/>
        <w:rPr>
          <w:sz w:val="24"/>
          <w:szCs w:val="24"/>
        </w:rPr>
      </w:pPr>
    </w:p>
    <w:p w:rsidR="00892314" w:rsidRPr="001D3748" w:rsidRDefault="00892314" w:rsidP="004B34DA">
      <w:pPr>
        <w:pStyle w:val="3"/>
        <w:jc w:val="center"/>
        <w:rPr>
          <w:sz w:val="24"/>
          <w:szCs w:val="24"/>
        </w:rPr>
      </w:pPr>
      <w:bookmarkStart w:id="37" w:name="_Toc445373443"/>
      <w:r w:rsidRPr="001D3748">
        <w:rPr>
          <w:sz w:val="24"/>
          <w:szCs w:val="24"/>
        </w:rPr>
        <w:t>Физическая культура</w:t>
      </w:r>
      <w:bookmarkEnd w:id="37"/>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w:t>
      </w:r>
      <w:r w:rsidR="000D7D15" w:rsidRPr="001D3748">
        <w:rPr>
          <w:sz w:val="24"/>
          <w:szCs w:val="24"/>
        </w:rPr>
        <w:t xml:space="preserve"> </w:t>
      </w:r>
      <w:r w:rsidRPr="001D3748">
        <w:rPr>
          <w:sz w:val="24"/>
          <w:szCs w:val="24"/>
        </w:rPr>
        <w:t>с</w:t>
      </w:r>
      <w:r w:rsidRPr="001D3748">
        <w:rPr>
          <w:sz w:val="24"/>
          <w:szCs w:val="24"/>
        </w:rPr>
        <w:tab/>
        <w:t>их помощью особенности техники двигательных действий и физических упражнений, развития физических качеств;</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акробатические комбинации из числа хорошо освоенных упражнений;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гимнастические комбинации на спортивных снарядах из числа хорошо освоенных упражнений;</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легкоатлетические упражнения в беге и в прыжках (в длину и высоту);</w:t>
      </w:r>
    </w:p>
    <w:p w:rsidR="000D7D15" w:rsidRPr="001D3748" w:rsidRDefault="00892314" w:rsidP="000D7D15">
      <w:pPr>
        <w:pStyle w:val="affff"/>
        <w:spacing w:line="240" w:lineRule="auto"/>
        <w:rPr>
          <w:sz w:val="24"/>
          <w:szCs w:val="24"/>
        </w:rPr>
      </w:pPr>
      <w:r w:rsidRPr="001D3748">
        <w:rPr>
          <w:sz w:val="24"/>
          <w:szCs w:val="24"/>
        </w:rPr>
        <w:t xml:space="preserve"> </w:t>
      </w: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выполнять спуски и торможения на лыжах с пологого склона;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выполнять основные технические действия и приемы игры в футбол, волейбол, баскетбол в условиях учебной и игровой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тестовые упражнения для оценки уровня индивидуального развития основных физических качеств.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характеризовать  исторические  вехи  развития  отечественного  спортивного</w:t>
      </w:r>
      <w:r w:rsidR="000D7D15" w:rsidRPr="001D3748">
        <w:rPr>
          <w:sz w:val="24"/>
          <w:szCs w:val="24"/>
        </w:rPr>
        <w:t xml:space="preserve"> </w:t>
      </w:r>
      <w:r w:rsidRPr="001D3748">
        <w:rPr>
          <w:sz w:val="24"/>
          <w:szCs w:val="24"/>
        </w:rPr>
        <w:t>движения, великих спортсменов, принесших славу российскому спорту;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w:t>
      </w:r>
      <w:r w:rsidR="000D7D15" w:rsidRPr="001D3748">
        <w:rPr>
          <w:sz w:val="24"/>
          <w:szCs w:val="24"/>
        </w:rPr>
        <w:t xml:space="preserve"> </w:t>
      </w:r>
      <w:r w:rsidRPr="001D3748">
        <w:rPr>
          <w:sz w:val="24"/>
          <w:szCs w:val="24"/>
        </w:rPr>
        <w:t>развития и физической подготовленности;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проводить восстановительные мероприятия с использованием банных процедур и сеансов оздоровительного массажа;</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комплексы упражнений лечебной физической культуры с учетом имеющихся индивидуальных отклонений в показателях здоровья;</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преодолевать естественные и искусственные препятствия с помощью разнообразных способов лазания, прыжков и бега;</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осуществлять судейство по одному из осваиваемых видов спорта;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тестовые нормативы Всероссийского физкультурно-спортивного комплекса «Готов к труду и обороне»;</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выполнять технико-тактические действия национальных видов спорта;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проплывать учебную дистанцию вольным стилем.</w:t>
      </w:r>
    </w:p>
    <w:p w:rsidR="00892314" w:rsidRPr="001D3748" w:rsidRDefault="00892314" w:rsidP="00D32010">
      <w:pPr>
        <w:pStyle w:val="affff"/>
        <w:spacing w:line="240" w:lineRule="auto"/>
        <w:rPr>
          <w:sz w:val="24"/>
          <w:szCs w:val="24"/>
        </w:rPr>
      </w:pPr>
    </w:p>
    <w:p w:rsidR="000D7D15" w:rsidRPr="001D3748" w:rsidRDefault="00892314" w:rsidP="004B34DA">
      <w:pPr>
        <w:pStyle w:val="3"/>
        <w:jc w:val="center"/>
        <w:rPr>
          <w:sz w:val="24"/>
          <w:szCs w:val="24"/>
        </w:rPr>
      </w:pPr>
      <w:bookmarkStart w:id="38" w:name="_Toc445373444"/>
      <w:r w:rsidRPr="001D3748">
        <w:rPr>
          <w:sz w:val="24"/>
          <w:szCs w:val="24"/>
        </w:rPr>
        <w:t>Основы безопасности жизнедеятельности</w:t>
      </w:r>
      <w:bookmarkEnd w:id="38"/>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Выпускник научится: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условия экологической безопасности;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предельно допустимых концентрациях вредных веществ в атмосфере, воде и почве;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знания о способах контроля качества окружающей среды и продуктов питания с использованием бытовых приборов;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бытовые приборы контроля качества окружающей среды и продуктов питания;</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бытовые приборы;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средства бытовой химии;</w:t>
      </w:r>
    </w:p>
    <w:p w:rsidR="00892314" w:rsidRPr="001D3748" w:rsidRDefault="00892314" w:rsidP="000D7D15">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средства коммуникации;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опасные ситуации криминогенного характера;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предвидеть причины возникновения возможных опасных ситуаций криминогенного характера;</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безопасно вести и применять способы самозащиты в криминогенной ситуации на</w:t>
      </w:r>
      <w:r w:rsidR="000D7D15" w:rsidRPr="001D3748">
        <w:rPr>
          <w:sz w:val="24"/>
          <w:szCs w:val="24"/>
        </w:rPr>
        <w:t xml:space="preserve"> </w:t>
      </w:r>
      <w:r w:rsidRPr="001D3748">
        <w:rPr>
          <w:sz w:val="24"/>
          <w:szCs w:val="24"/>
        </w:rPr>
        <w:t>улице;</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безопасно вести и применять способы самозащиты в криминогенной ситуации в</w:t>
      </w:r>
      <w:r w:rsidR="000D7D15" w:rsidRPr="001D3748">
        <w:rPr>
          <w:sz w:val="24"/>
          <w:szCs w:val="24"/>
        </w:rPr>
        <w:t xml:space="preserve"> </w:t>
      </w:r>
      <w:r w:rsidRPr="001D3748">
        <w:rPr>
          <w:sz w:val="24"/>
          <w:szCs w:val="24"/>
        </w:rPr>
        <w:t>подъезде;</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безопасно вести и применять способы самозащиты в криминогенной ситуации в</w:t>
      </w:r>
      <w:r w:rsidR="000D7D15" w:rsidRPr="001D3748">
        <w:rPr>
          <w:sz w:val="24"/>
          <w:szCs w:val="24"/>
        </w:rPr>
        <w:t xml:space="preserve"> </w:t>
      </w:r>
      <w:r w:rsidRPr="001D3748">
        <w:rPr>
          <w:sz w:val="24"/>
          <w:szCs w:val="24"/>
        </w:rPr>
        <w:t>лифте;</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безопасно вести и применять способы самозащиты в криминогенной ситуации в</w:t>
      </w:r>
      <w:r w:rsidR="000D7D15" w:rsidRPr="001D3748">
        <w:rPr>
          <w:sz w:val="24"/>
          <w:szCs w:val="24"/>
        </w:rPr>
        <w:t xml:space="preserve"> </w:t>
      </w:r>
      <w:r w:rsidRPr="001D3748">
        <w:rPr>
          <w:sz w:val="24"/>
          <w:szCs w:val="24"/>
        </w:rPr>
        <w:t>квартире;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вести и применять способы самозащиты при карманной краже;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вести и применять способы самозащиты при попытке мошенничества;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дорожного движения;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и безопасно действовать при пожаре;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средства индивидуальной защиты при пожаре;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применять первичные средства пожаротушения;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соблюдать правила безопасности дорожного движения пешехода;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соблюдать правила безопасности дорожного движения велосипедиста;</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соблюдать правила безопасности дорожного движения пассажира транспортного</w:t>
      </w:r>
      <w:r w:rsidR="000D7D15" w:rsidRPr="001D3748">
        <w:rPr>
          <w:sz w:val="24"/>
          <w:szCs w:val="24"/>
        </w:rPr>
        <w:t xml:space="preserve"> </w:t>
      </w:r>
      <w:r w:rsidRPr="001D3748">
        <w:rPr>
          <w:sz w:val="24"/>
          <w:szCs w:val="24"/>
        </w:rPr>
        <w:t>средства;</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причины и последствия опасных ситуаций на</w:t>
      </w:r>
      <w:r w:rsidR="000D7D15" w:rsidRPr="001D3748">
        <w:rPr>
          <w:sz w:val="24"/>
          <w:szCs w:val="24"/>
        </w:rPr>
        <w:t xml:space="preserve"> </w:t>
      </w:r>
      <w:r w:rsidRPr="001D3748">
        <w:rPr>
          <w:sz w:val="24"/>
          <w:szCs w:val="24"/>
        </w:rPr>
        <w:t>воде;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и безопасно вести у воды и на воде;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средства и способы само- и взаимопомощи на воде;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причины и последствия опасных ситуаций в туристических походах;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готовиться к туристическим походам;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и безопасно вести в туристических походах;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и ориентироваться на местности;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добывать и поддерживать огонь в автономных условиях;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добывать и очищать воду в автономных условиях;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добывать и готовить пищу в автономных условиях; сооружать (обустраивать) временное жилище в автономных условиях;</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подавать сигналы бедствия и отвечать на них;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причины и последствия чрезвычайных ситуаций природного характера для личности, общества и государства;</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предвидеть опасности и правильно действовать в случае чрезвычайных ситуаций природного характера;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мероприятия по защите населения от чрезвычайных ситуаций природного характера;</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средства индивидуальной защиты;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причины и последствия чрезвычайных ситуаций техногенного характера для личности, общества и государства;</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предвидеть опасности и правильно действовать в чрезвычайных ситуациях техногенного характера;</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мероприятия по защите населения от чрезвычайных ситуаций техногенного характера;</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безопасно действовать по сигналу «Внимание всем!»;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средства индивидуальной и коллективной защиты;</w:t>
      </w:r>
    </w:p>
    <w:p w:rsidR="00892314" w:rsidRPr="001D3748" w:rsidRDefault="00892314" w:rsidP="000D7D15">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комплектовать минимально необходимый набор вещей (документов, продуктов) в случае эвакуации;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мероприятия по защите населения от терроризма, экстремизма, наркотизма;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опасные ситуации в местах большого скопления людей;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предвидеть причины возникновения возможных опасных ситуаций в местах большого скопления людей;</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и безопасно действовать в местах массового скопления людей;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оповещать (вызывать) экстренные службы при чрезвычайной ситуации;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безопасный и здоровый образ жизни, его составляющие и значение для личности, общества и государства;</w:t>
      </w:r>
    </w:p>
    <w:p w:rsidR="000D7D15" w:rsidRPr="001D3748" w:rsidRDefault="000D7D15"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классифицировать  мероприятия  и  факторы,  укрепляющие  и  разрушающие</w:t>
      </w:r>
      <w:r w:rsidR="000D7D15" w:rsidRPr="001D3748">
        <w:rPr>
          <w:sz w:val="24"/>
          <w:szCs w:val="24"/>
        </w:rPr>
        <w:t xml:space="preserve"> </w:t>
      </w:r>
      <w:r w:rsidRPr="001D3748">
        <w:rPr>
          <w:sz w:val="24"/>
          <w:szCs w:val="24"/>
        </w:rPr>
        <w:t>здоровье;</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планировать профилактические мероприятия по сохранению и укреплению своего</w:t>
      </w:r>
      <w:r w:rsidR="000D7D15" w:rsidRPr="001D3748">
        <w:rPr>
          <w:sz w:val="24"/>
          <w:szCs w:val="24"/>
        </w:rPr>
        <w:t xml:space="preserve"> </w:t>
      </w:r>
      <w:r w:rsidRPr="001D3748">
        <w:rPr>
          <w:sz w:val="24"/>
          <w:szCs w:val="24"/>
        </w:rPr>
        <w:t>здоровья;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нагрузку и профилактические занятия по укреплению здоровья;</w:t>
      </w:r>
      <w:r w:rsidR="000D7D15" w:rsidRPr="001D3748">
        <w:rPr>
          <w:sz w:val="24"/>
          <w:szCs w:val="24"/>
        </w:rPr>
        <w:t xml:space="preserve"> </w:t>
      </w:r>
      <w:r w:rsidRPr="001D3748">
        <w:rPr>
          <w:sz w:val="24"/>
          <w:szCs w:val="24"/>
        </w:rPr>
        <w:t>планировать распорядок дня с учетом нагрузок;</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выявлять мероприятия и факторы, потенциально опасные для здоровья;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ресурсы интернета;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состояние своего здоровья;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определять состояния оказания неотложной помощи;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алгоритм действий по оказанию первой помощи;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средства оказания первой помощи;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наружном и внутреннем кровотечении;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извлекать инородное тело из верхних дыхательных путей;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ушибах;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растяжениях;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вывихах;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переломах;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ожогах;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отморожениях и общем переохлаждении;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отравлениях;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тепловом (солнечном) ударе;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укусе насекомых и змей.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Выпускник получит возможность научиться: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использовать средства индивидуальной защиты велосипедиста;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причины и последствия опасных ситуаций в туристических поездках;</w:t>
      </w:r>
    </w:p>
    <w:p w:rsidR="000D7D15" w:rsidRPr="001D3748" w:rsidRDefault="000D7D15"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готовиться к туристическим поездкам;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адекватно оценивать ситуацию и безопасно вести в туристических поездках;</w:t>
      </w:r>
    </w:p>
    <w:p w:rsidR="000D7D15" w:rsidRPr="001D3748" w:rsidRDefault="00892314" w:rsidP="000D7D15">
      <w:pPr>
        <w:pStyle w:val="affff"/>
        <w:spacing w:line="240" w:lineRule="auto"/>
        <w:rPr>
          <w:sz w:val="24"/>
          <w:szCs w:val="24"/>
        </w:rPr>
      </w:pPr>
      <w:r w:rsidRPr="001D3748">
        <w:rPr>
          <w:sz w:val="24"/>
          <w:szCs w:val="24"/>
        </w:rPr>
        <w:t xml:space="preserve"> </w:t>
      </w: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анализировать последствия возможных опасных ситуаций в местах большого скопления людей;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последствия возможных опасных ситуаций криминогенного характера;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безопасно вести и применять права покупателя;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анализировать последствия проявления терроризма, экстремизма, наркотизма;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предвидеть пути и средства возможного вовлечения в террористическую, экстремистскую и наркотическую деятельность;</w:t>
      </w:r>
      <w:r w:rsidR="000D7D15" w:rsidRPr="001D3748">
        <w:rPr>
          <w:sz w:val="24"/>
          <w:szCs w:val="24"/>
        </w:rPr>
        <w:t xml:space="preserve"> </w:t>
      </w:r>
      <w:r w:rsidRPr="001D3748">
        <w:rPr>
          <w:sz w:val="24"/>
          <w:szCs w:val="24"/>
        </w:rPr>
        <w:t>анализировать влияние вредных привычек</w:t>
      </w:r>
      <w:r w:rsidR="000D7D15" w:rsidRPr="001D3748">
        <w:rPr>
          <w:sz w:val="24"/>
          <w:szCs w:val="24"/>
        </w:rPr>
        <w:t xml:space="preserve"> </w:t>
      </w:r>
      <w:r w:rsidRPr="001D3748">
        <w:rPr>
          <w:sz w:val="24"/>
          <w:szCs w:val="24"/>
        </w:rPr>
        <w:t>и</w:t>
      </w:r>
      <w:r w:rsidRPr="001D3748">
        <w:rPr>
          <w:sz w:val="24"/>
          <w:szCs w:val="24"/>
        </w:rPr>
        <w:tab/>
        <w:t>факторов и на состояние своего здоровья;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характеризовать роль семьи в жизни личности и общества и ее влияние на здоровье человека;</w:t>
      </w:r>
    </w:p>
    <w:p w:rsidR="000D7D15" w:rsidRPr="001D3748" w:rsidRDefault="000D7D15"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w:t>
      </w:r>
      <w:r w:rsidRPr="001D3748">
        <w:rPr>
          <w:sz w:val="24"/>
          <w:szCs w:val="24"/>
        </w:rPr>
        <w:tab/>
        <w:t>классифицировать  и  характеризовать  основные  положения</w:t>
      </w:r>
      <w:r w:rsidR="000D7D15" w:rsidRPr="001D3748">
        <w:rPr>
          <w:sz w:val="24"/>
          <w:szCs w:val="24"/>
        </w:rPr>
        <w:t xml:space="preserve"> </w:t>
      </w:r>
      <w:r w:rsidRPr="001D3748">
        <w:rPr>
          <w:sz w:val="24"/>
          <w:szCs w:val="24"/>
        </w:rPr>
        <w:t>законодательных</w:t>
      </w:r>
      <w:r w:rsidR="000D7D15" w:rsidRPr="001D3748">
        <w:rPr>
          <w:sz w:val="24"/>
          <w:szCs w:val="24"/>
        </w:rPr>
        <w:t xml:space="preserve"> </w:t>
      </w:r>
      <w:r w:rsidRPr="001D3748">
        <w:rPr>
          <w:sz w:val="24"/>
          <w:szCs w:val="24"/>
        </w:rPr>
        <w:t>актов, регулирующих права и обязанности супругов, и защищающих права ребенка;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классифицировать основные правовые аспекты оказания первой помощи;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не инфекционных заболеваниях;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инфекционных заболеваниях;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остановке сердечной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коме;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оказывать первую помощь при поражении электрическим током;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усваивать приемы действий в различных опасных и чрезвычайных ситуациях;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творчески решать моделируемые ситуации и практические задачи в области безопасности жизнедеятельности.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связи с вариативным характером данного раздела, содержание программ представлено в рабочих программах курсов и внеурочной деятельности в Приложении к ООП ООО.</w:t>
      </w:r>
    </w:p>
    <w:p w:rsidR="00892314" w:rsidRPr="001D3748" w:rsidRDefault="00892314" w:rsidP="00D32010">
      <w:pPr>
        <w:pStyle w:val="affff"/>
        <w:spacing w:line="240" w:lineRule="auto"/>
        <w:rPr>
          <w:sz w:val="24"/>
          <w:szCs w:val="24"/>
        </w:rPr>
      </w:pPr>
    </w:p>
    <w:p w:rsidR="00892314" w:rsidRPr="001D3748" w:rsidRDefault="000D7D15" w:rsidP="000D7D15">
      <w:pPr>
        <w:pStyle w:val="3"/>
        <w:jc w:val="center"/>
        <w:rPr>
          <w:sz w:val="24"/>
          <w:szCs w:val="24"/>
        </w:rPr>
      </w:pPr>
      <w:bookmarkStart w:id="39" w:name="_Toc445373445"/>
      <w:r w:rsidRPr="001D3748">
        <w:rPr>
          <w:sz w:val="24"/>
          <w:szCs w:val="24"/>
        </w:rPr>
        <w:t>1.3. Система оценки достижения планируемых результатов</w:t>
      </w:r>
      <w:bookmarkEnd w:id="39"/>
    </w:p>
    <w:p w:rsidR="00892314" w:rsidRPr="001D3748" w:rsidRDefault="000D7D15" w:rsidP="000D7D15">
      <w:pPr>
        <w:pStyle w:val="3"/>
        <w:jc w:val="center"/>
        <w:rPr>
          <w:sz w:val="24"/>
          <w:szCs w:val="24"/>
        </w:rPr>
      </w:pPr>
      <w:bookmarkStart w:id="40" w:name="_Toc445373446"/>
      <w:r w:rsidRPr="001D3748">
        <w:rPr>
          <w:sz w:val="24"/>
          <w:szCs w:val="24"/>
        </w:rPr>
        <w:t>освоения основной образовательной программы</w:t>
      </w:r>
      <w:bookmarkEnd w:id="40"/>
    </w:p>
    <w:p w:rsidR="00892314" w:rsidRPr="001D3748" w:rsidRDefault="00892314" w:rsidP="00D32010">
      <w:pPr>
        <w:pStyle w:val="affff"/>
        <w:spacing w:line="240" w:lineRule="auto"/>
        <w:rPr>
          <w:sz w:val="24"/>
          <w:szCs w:val="24"/>
        </w:rPr>
      </w:pPr>
    </w:p>
    <w:p w:rsidR="00892314" w:rsidRPr="001D3748" w:rsidRDefault="00892314" w:rsidP="000D7D15">
      <w:pPr>
        <w:pStyle w:val="3"/>
        <w:jc w:val="center"/>
        <w:rPr>
          <w:sz w:val="24"/>
          <w:szCs w:val="24"/>
        </w:rPr>
      </w:pPr>
      <w:bookmarkStart w:id="41" w:name="_Toc445373447"/>
      <w:r w:rsidRPr="001D3748">
        <w:rPr>
          <w:sz w:val="24"/>
          <w:szCs w:val="24"/>
        </w:rPr>
        <w:t>1.3.1. Особенности внутренней системы оценки качества образования</w:t>
      </w:r>
      <w:bookmarkEnd w:id="41"/>
    </w:p>
    <w:p w:rsidR="00892314" w:rsidRPr="001D3748" w:rsidRDefault="00892314" w:rsidP="000D7D15">
      <w:pPr>
        <w:pStyle w:val="3"/>
        <w:jc w:val="center"/>
        <w:rPr>
          <w:sz w:val="24"/>
          <w:szCs w:val="24"/>
        </w:rPr>
      </w:pPr>
      <w:bookmarkStart w:id="42" w:name="_Toc445373448"/>
      <w:r w:rsidRPr="001D3748">
        <w:rPr>
          <w:sz w:val="24"/>
          <w:szCs w:val="24"/>
        </w:rPr>
        <w:t>МОУ Лицея</w:t>
      </w:r>
      <w:bookmarkEnd w:id="42"/>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Система оценки достижения планируемых результатов освоения основной образовательной программы» МОУ Лицея является частью внутренней системы оценки качества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Внутренняя система оценки качества образования - это целостная система диагностических и оценочных процедур, реализуемых различными субъектами </w:t>
      </w:r>
      <w:r w:rsidRPr="001D3748">
        <w:rPr>
          <w:sz w:val="24"/>
          <w:szCs w:val="24"/>
        </w:rPr>
        <w:lastRenderedPageBreak/>
        <w:t>государственно-общественного управления школой, которым делегированы отдельные полномочия по оценке результатов и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 ОУ.</w:t>
      </w:r>
    </w:p>
    <w:p w:rsidR="00892314" w:rsidRPr="001D3748" w:rsidRDefault="00892314" w:rsidP="00D32010">
      <w:pPr>
        <w:pStyle w:val="affff"/>
        <w:spacing w:line="240" w:lineRule="auto"/>
        <w:rPr>
          <w:sz w:val="24"/>
          <w:szCs w:val="24"/>
        </w:rPr>
      </w:pPr>
    </w:p>
    <w:p w:rsidR="00892314" w:rsidRPr="001D3748" w:rsidRDefault="00892314" w:rsidP="000D7D15">
      <w:pPr>
        <w:pStyle w:val="affff"/>
        <w:spacing w:line="240" w:lineRule="auto"/>
        <w:rPr>
          <w:sz w:val="24"/>
          <w:szCs w:val="24"/>
        </w:rPr>
      </w:pPr>
      <w:r w:rsidRPr="001D3748">
        <w:rPr>
          <w:sz w:val="24"/>
          <w:szCs w:val="24"/>
        </w:rPr>
        <w:t>Внутренняя система оценки качества образования лицея (далее СОКОЛ) включает</w:t>
      </w:r>
      <w:r w:rsidR="000D7D15" w:rsidRPr="001D3748">
        <w:rPr>
          <w:sz w:val="24"/>
          <w:szCs w:val="24"/>
        </w:rPr>
        <w:t xml:space="preserve"> </w:t>
      </w:r>
      <w:r w:rsidRPr="001D3748">
        <w:rPr>
          <w:sz w:val="24"/>
          <w:szCs w:val="24"/>
        </w:rPr>
        <w:t>в</w:t>
      </w:r>
      <w:r w:rsidR="000D7D15" w:rsidRPr="001D3748">
        <w:rPr>
          <w:sz w:val="24"/>
          <w:szCs w:val="24"/>
        </w:rPr>
        <w:t xml:space="preserve"> </w:t>
      </w:r>
      <w:r w:rsidRPr="001D3748">
        <w:rPr>
          <w:sz w:val="24"/>
          <w:szCs w:val="24"/>
        </w:rPr>
        <w:t>себя две согласованные между собой системы оценок:</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000D7D15" w:rsidRPr="001D3748">
        <w:rPr>
          <w:sz w:val="24"/>
          <w:szCs w:val="24"/>
        </w:rPr>
        <w:t xml:space="preserve"> </w:t>
      </w:r>
      <w:r w:rsidRPr="001D3748">
        <w:rPr>
          <w:sz w:val="24"/>
          <w:szCs w:val="24"/>
        </w:rPr>
        <w:t>внешнюю оценку (оценка, осуществляемая внешними</w:t>
      </w:r>
      <w:r w:rsidR="000D7D15" w:rsidRPr="001D3748">
        <w:rPr>
          <w:sz w:val="24"/>
          <w:szCs w:val="24"/>
        </w:rPr>
        <w:t xml:space="preserve"> </w:t>
      </w:r>
      <w:r w:rsidRPr="001D3748">
        <w:rPr>
          <w:sz w:val="24"/>
          <w:szCs w:val="24"/>
        </w:rPr>
        <w:t>службами по отношению к лицею);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 внутреннюю оценку (оценка, осуществляемая лицеем </w:t>
      </w:r>
      <w:r w:rsidR="000D7D15" w:rsidRPr="001D3748">
        <w:rPr>
          <w:sz w:val="24"/>
          <w:szCs w:val="24"/>
        </w:rPr>
        <w:t>–</w:t>
      </w:r>
      <w:r w:rsidRPr="001D3748">
        <w:rPr>
          <w:sz w:val="24"/>
          <w:szCs w:val="24"/>
        </w:rPr>
        <w:t xml:space="preserve"> обучающимися,</w:t>
      </w:r>
      <w:r w:rsidR="000D7D15" w:rsidRPr="001D3748">
        <w:rPr>
          <w:sz w:val="24"/>
          <w:szCs w:val="24"/>
        </w:rPr>
        <w:t xml:space="preserve"> </w:t>
      </w:r>
      <w:r w:rsidRPr="001D3748">
        <w:rPr>
          <w:sz w:val="24"/>
          <w:szCs w:val="24"/>
        </w:rPr>
        <w:t>педагогами, администрацией).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соответствии с ФЗ 273-ФЗ «Об образовании в РФ» все аспекты внутреннего контроля</w:t>
      </w:r>
      <w:r w:rsidR="000D7D15" w:rsidRPr="001D3748">
        <w:rPr>
          <w:sz w:val="24"/>
          <w:szCs w:val="24"/>
        </w:rPr>
        <w:t xml:space="preserve"> </w:t>
      </w:r>
      <w:r w:rsidRPr="001D3748">
        <w:rPr>
          <w:sz w:val="24"/>
          <w:szCs w:val="24"/>
        </w:rPr>
        <w:t>и</w:t>
      </w:r>
      <w:r w:rsidRPr="001D3748">
        <w:rPr>
          <w:sz w:val="24"/>
          <w:szCs w:val="24"/>
        </w:rPr>
        <w:tab/>
        <w:t>оценки результатов образования учащихся оформлены в локальных нормативных актах МОУ Лицея: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Положение о внутренней системе оценки качества образования,</w:t>
      </w:r>
    </w:p>
    <w:p w:rsidR="00892314" w:rsidRPr="001D3748" w:rsidRDefault="000D7D15" w:rsidP="000D7D15">
      <w:pPr>
        <w:pStyle w:val="affff"/>
        <w:spacing w:line="240" w:lineRule="auto"/>
        <w:rPr>
          <w:sz w:val="24"/>
          <w:szCs w:val="24"/>
        </w:rPr>
      </w:pPr>
      <w:r w:rsidRPr="001D3748">
        <w:rPr>
          <w:sz w:val="24"/>
          <w:szCs w:val="24"/>
        </w:rPr>
        <w:t>-</w:t>
      </w:r>
      <w:r w:rsidR="004740C1" w:rsidRPr="001D3748">
        <w:rPr>
          <w:sz w:val="24"/>
          <w:szCs w:val="24"/>
        </w:rPr>
        <w:t xml:space="preserve"> </w:t>
      </w:r>
      <w:r w:rsidR="00892314" w:rsidRPr="001D3748">
        <w:rPr>
          <w:sz w:val="24"/>
          <w:szCs w:val="24"/>
        </w:rPr>
        <w:t>Положение о формах, периодичности и порядке текущего контроля успеваемости и</w:t>
      </w:r>
      <w:r w:rsidRPr="001D3748">
        <w:rPr>
          <w:sz w:val="24"/>
          <w:szCs w:val="24"/>
        </w:rPr>
        <w:t xml:space="preserve"> </w:t>
      </w:r>
      <w:r w:rsidR="00892314" w:rsidRPr="001D3748">
        <w:rPr>
          <w:sz w:val="24"/>
          <w:szCs w:val="24"/>
        </w:rPr>
        <w:t xml:space="preserve">промежуточной аттестации учащихся, </w:t>
      </w:r>
    </w:p>
    <w:p w:rsidR="00892314" w:rsidRPr="001D3748" w:rsidRDefault="000D7D15" w:rsidP="000D7D15">
      <w:pPr>
        <w:pStyle w:val="affff"/>
        <w:spacing w:line="240" w:lineRule="auto"/>
        <w:rPr>
          <w:sz w:val="24"/>
          <w:szCs w:val="24"/>
        </w:rPr>
      </w:pPr>
      <w:r w:rsidRPr="001D3748">
        <w:rPr>
          <w:sz w:val="24"/>
          <w:szCs w:val="24"/>
        </w:rPr>
        <w:t>-</w:t>
      </w:r>
      <w:r w:rsidR="004740C1" w:rsidRPr="001D3748">
        <w:rPr>
          <w:sz w:val="24"/>
          <w:szCs w:val="24"/>
        </w:rPr>
        <w:t xml:space="preserve"> </w:t>
      </w:r>
      <w:r w:rsidR="00892314" w:rsidRPr="001D3748">
        <w:rPr>
          <w:sz w:val="24"/>
          <w:szCs w:val="24"/>
        </w:rPr>
        <w:t>Положение об индивидуальном учете результатов освоения обучающимися</w:t>
      </w:r>
      <w:r w:rsidRPr="001D3748">
        <w:rPr>
          <w:sz w:val="24"/>
          <w:szCs w:val="24"/>
        </w:rPr>
        <w:t xml:space="preserve"> </w:t>
      </w:r>
      <w:r w:rsidR="00892314" w:rsidRPr="001D3748">
        <w:rPr>
          <w:sz w:val="24"/>
          <w:szCs w:val="24"/>
        </w:rPr>
        <w:t>образовательных программ, а также хранение в архивах информации об этих результатах на бумажных и (или) электронных носителях,</w:t>
      </w:r>
    </w:p>
    <w:p w:rsidR="00892314" w:rsidRPr="001D3748" w:rsidRDefault="00892314" w:rsidP="00D32010">
      <w:pPr>
        <w:pStyle w:val="affff"/>
        <w:spacing w:line="240" w:lineRule="auto"/>
        <w:rPr>
          <w:sz w:val="24"/>
          <w:szCs w:val="24"/>
        </w:rPr>
      </w:pPr>
      <w:r w:rsidRPr="001D3748">
        <w:rPr>
          <w:sz w:val="24"/>
          <w:szCs w:val="24"/>
        </w:rPr>
        <w:t>-</w:t>
      </w:r>
      <w:r w:rsidR="000D7D15" w:rsidRPr="001D3748">
        <w:rPr>
          <w:sz w:val="24"/>
          <w:szCs w:val="24"/>
        </w:rPr>
        <w:t xml:space="preserve"> </w:t>
      </w:r>
      <w:r w:rsidRPr="001D3748">
        <w:rPr>
          <w:sz w:val="24"/>
          <w:szCs w:val="24"/>
        </w:rPr>
        <w:t>Положение об учете индивидуальных достижений учащихся.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Целью внутренней системы оценки качества образования (далее СОКОЛ) является получение объективной информации о состоянии запланированных результатов и качества образования, тенденциях, их изменений и причинах, влияющих на их уровень.</w:t>
      </w:r>
    </w:p>
    <w:p w:rsidR="00120A64" w:rsidRPr="001D3748" w:rsidRDefault="00120A6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Основными задачами СОКОЛ являются:</w:t>
      </w:r>
    </w:p>
    <w:p w:rsidR="00892314" w:rsidRPr="001D3748" w:rsidRDefault="00892314" w:rsidP="00D32010">
      <w:pPr>
        <w:pStyle w:val="affff"/>
        <w:spacing w:line="240" w:lineRule="auto"/>
        <w:rPr>
          <w:sz w:val="24"/>
          <w:szCs w:val="24"/>
        </w:rPr>
      </w:pPr>
    </w:p>
    <w:p w:rsidR="00892314" w:rsidRPr="001D3748" w:rsidRDefault="00892314" w:rsidP="00120A64">
      <w:pPr>
        <w:pStyle w:val="affff"/>
        <w:spacing w:line="240" w:lineRule="auto"/>
        <w:rPr>
          <w:sz w:val="24"/>
          <w:szCs w:val="24"/>
        </w:rPr>
      </w:pPr>
      <w:r w:rsidRPr="001D3748">
        <w:rPr>
          <w:sz w:val="24"/>
          <w:szCs w:val="24"/>
        </w:rPr>
        <w:t>- формирование единого понимания критериев результатов и качества образования у</w:t>
      </w:r>
      <w:r w:rsidR="00120A64" w:rsidRPr="001D3748">
        <w:rPr>
          <w:sz w:val="24"/>
          <w:szCs w:val="24"/>
        </w:rPr>
        <w:t xml:space="preserve"> </w:t>
      </w:r>
      <w:r w:rsidRPr="001D3748">
        <w:rPr>
          <w:sz w:val="24"/>
          <w:szCs w:val="24"/>
        </w:rPr>
        <w:t>всех субъектов образовательного процесса, а также подходов к их измерению;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информационное, аналитическое и экспертное обеспечение мониторинга внутренней системы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разработка единой информационно-технологической базы системы оценки качества образования с использованием ПК;</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w:t>
      </w:r>
    </w:p>
    <w:p w:rsidR="004740C1" w:rsidRPr="001D3748" w:rsidRDefault="004740C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изучение и самооценка состояния развития образования в ОО с прогностической целью определения возможного рейтинга лицея по результатам государственной аккредитации;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w:t>
      </w:r>
      <w:r w:rsidRPr="001D3748">
        <w:rPr>
          <w:sz w:val="24"/>
          <w:szCs w:val="24"/>
        </w:rPr>
        <w:tab/>
        <w:t>формирование ресурсной базы и обеспечение функционирования лицейской образовательной статистики и мониторинга качества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выявление факторов, влияющих на образовательные результаты;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повышение квалификации педагогических работников по вопросам, касающимся требований к лицензированию и аккредитации лицея, аттестации педагогов, индивидуальных достижений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определение рейтинга педагогов и стимулирующей надбавки к заработной плате за участие в проектах лицея и их результативности;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стимулирование инновационных процессов к поддержанию и постоянному повышению качества и конкурентоспособности.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Основные функции СОКОЛ:</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обеспечение нового стандарта качества образования и удовлетворение потребности в получении качественного образования со стороны всех субъектов школьного образования;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аналитическое сопровождение управления качеством обучения и воспитания лицеистов;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экспертиза, диагностика, оценка и прогноз основных тенденций развития лицея;</w:t>
      </w:r>
    </w:p>
    <w:p w:rsidR="00892314" w:rsidRPr="001D3748" w:rsidRDefault="00892314" w:rsidP="00120A64">
      <w:pPr>
        <w:pStyle w:val="affff"/>
        <w:spacing w:line="240" w:lineRule="auto"/>
        <w:rPr>
          <w:sz w:val="24"/>
          <w:szCs w:val="24"/>
        </w:rPr>
      </w:pPr>
      <w:r w:rsidRPr="001D3748">
        <w:rPr>
          <w:sz w:val="24"/>
          <w:szCs w:val="24"/>
        </w:rPr>
        <w:t>-</w:t>
      </w:r>
      <w:r w:rsidRPr="001D3748">
        <w:rPr>
          <w:sz w:val="24"/>
          <w:szCs w:val="24"/>
        </w:rPr>
        <w:tab/>
        <w:t>информационное обеспечение управленческих решений по проблемам повышения</w:t>
      </w:r>
      <w:r w:rsidR="00120A64" w:rsidRPr="001D3748">
        <w:rPr>
          <w:sz w:val="24"/>
          <w:szCs w:val="24"/>
        </w:rPr>
        <w:t xml:space="preserve"> </w:t>
      </w:r>
      <w:r w:rsidRPr="001D3748">
        <w:rPr>
          <w:sz w:val="24"/>
          <w:szCs w:val="24"/>
        </w:rPr>
        <w:t>качества образования;</w:t>
      </w:r>
    </w:p>
    <w:p w:rsidR="00892314" w:rsidRPr="001D3748" w:rsidRDefault="00892314" w:rsidP="00D32010">
      <w:pPr>
        <w:pStyle w:val="affff"/>
        <w:spacing w:line="240" w:lineRule="auto"/>
        <w:rPr>
          <w:sz w:val="24"/>
          <w:szCs w:val="24"/>
        </w:rPr>
      </w:pPr>
      <w:r w:rsidRPr="001D3748">
        <w:rPr>
          <w:sz w:val="24"/>
          <w:szCs w:val="24"/>
        </w:rPr>
        <w:t xml:space="preserve"> - обеспечение внешних пользователей информацией о развитии образования в лицее.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Основными направлениями оценочной деятельности в образовательной организации в соответствии с требованиями ФГОС ООО являются:</w:t>
      </w:r>
    </w:p>
    <w:p w:rsidR="00892314" w:rsidRPr="001D3748" w:rsidRDefault="00892314" w:rsidP="00120A64">
      <w:pPr>
        <w:pStyle w:val="affff"/>
        <w:spacing w:line="240" w:lineRule="auto"/>
        <w:rPr>
          <w:sz w:val="24"/>
          <w:szCs w:val="24"/>
        </w:rPr>
      </w:pPr>
      <w:r w:rsidRPr="001D3748">
        <w:rPr>
          <w:sz w:val="24"/>
          <w:szCs w:val="24"/>
        </w:rPr>
        <w:t xml:space="preserve"> • оценка образовательных достижений обучающихся</w:t>
      </w:r>
      <w:r w:rsidR="00120A64" w:rsidRPr="001D3748">
        <w:rPr>
          <w:sz w:val="24"/>
          <w:szCs w:val="24"/>
        </w:rPr>
        <w:t xml:space="preserve"> </w:t>
      </w:r>
      <w:r w:rsidRPr="001D3748">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92314" w:rsidRPr="001D3748" w:rsidRDefault="00892314" w:rsidP="00D32010">
      <w:pPr>
        <w:pStyle w:val="affff"/>
        <w:spacing w:line="240" w:lineRule="auto"/>
        <w:rPr>
          <w:sz w:val="24"/>
          <w:szCs w:val="24"/>
        </w:rPr>
      </w:pPr>
      <w:r w:rsidRPr="001D3748">
        <w:rPr>
          <w:sz w:val="24"/>
          <w:szCs w:val="24"/>
        </w:rPr>
        <w:t>• оценка результатов деятельности педагогических кадров</w:t>
      </w:r>
      <w:r w:rsidR="00120A64" w:rsidRPr="001D3748">
        <w:rPr>
          <w:sz w:val="24"/>
          <w:szCs w:val="24"/>
        </w:rPr>
        <w:t xml:space="preserve"> </w:t>
      </w:r>
      <w:r w:rsidRPr="001D3748">
        <w:rPr>
          <w:sz w:val="24"/>
          <w:szCs w:val="24"/>
        </w:rPr>
        <w:t>как основа аттестационных процедур;</w:t>
      </w:r>
    </w:p>
    <w:p w:rsidR="00892314" w:rsidRPr="001D3748" w:rsidRDefault="00892314" w:rsidP="00D32010">
      <w:pPr>
        <w:pStyle w:val="affff"/>
        <w:spacing w:line="240" w:lineRule="auto"/>
        <w:rPr>
          <w:sz w:val="24"/>
          <w:szCs w:val="24"/>
        </w:rPr>
      </w:pPr>
      <w:r w:rsidRPr="001D3748">
        <w:rPr>
          <w:sz w:val="24"/>
          <w:szCs w:val="24"/>
        </w:rPr>
        <w:t>• оценка результатов деятельности образовательной организации</w:t>
      </w:r>
      <w:r w:rsidR="00120A64" w:rsidRPr="001D3748">
        <w:rPr>
          <w:sz w:val="24"/>
          <w:szCs w:val="24"/>
        </w:rPr>
        <w:t xml:space="preserve"> </w:t>
      </w:r>
      <w:r w:rsidRPr="001D3748">
        <w:rPr>
          <w:sz w:val="24"/>
          <w:szCs w:val="24"/>
        </w:rPr>
        <w:t>как основа аккредитационных процедур.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Объекты оценки качества образования:</w:t>
      </w:r>
    </w:p>
    <w:p w:rsidR="00892314" w:rsidRPr="001D3748" w:rsidRDefault="00892314" w:rsidP="00D32010">
      <w:pPr>
        <w:pStyle w:val="affff"/>
        <w:spacing w:line="240" w:lineRule="auto"/>
        <w:rPr>
          <w:sz w:val="24"/>
          <w:szCs w:val="24"/>
        </w:rPr>
      </w:pPr>
      <w:r w:rsidRPr="001D3748">
        <w:rPr>
          <w:sz w:val="24"/>
          <w:szCs w:val="24"/>
        </w:rPr>
        <w:t>Основными объектами оценки результатов и качества образования в МОУ Лицее  являются: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достижение планируемых результатов при освоении обучающимися ООП ООО;</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учебные и внеучебные достижения учащихся;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продуктивность, профессионализм и квалификация педагогических работников;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образовательная среда образовательной организации;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основная образовательная программа ООО.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Предмет оценки: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качество ООП ООО;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качество образовательных результатов (степень соответствия результатов освоения обучающимися ООП ООО ФГОС ООО);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качество условий образовательного процесса (качество условий реализации образовательных программ).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Система оценки включает процедуры внутренней и внешней оценки. Внутренняя оценка</w:t>
      </w:r>
      <w:r w:rsidR="00120A64" w:rsidRPr="001D3748">
        <w:rPr>
          <w:sz w:val="24"/>
          <w:szCs w:val="24"/>
        </w:rPr>
        <w:t xml:space="preserve"> </w:t>
      </w:r>
      <w:r w:rsidRPr="001D3748">
        <w:rPr>
          <w:sz w:val="24"/>
          <w:szCs w:val="24"/>
        </w:rPr>
        <w:t>включает:</w:t>
      </w:r>
    </w:p>
    <w:p w:rsidR="00120A64" w:rsidRPr="001D3748" w:rsidRDefault="00120A6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стартовую диагностику,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текущую и тематическую оценку,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портфолио,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внутрилицейский мониторинг образовательных достижений,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промежуточную и итоговую аттестацию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К внешним процедурам относятся: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государственная итоговая аттестация в форме ОГЭ и ГВЭ,</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независимая оценка качества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мониторинговые исследования муниципального, регионального и федерального уровней.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Уровневый  подход</w:t>
      </w:r>
      <w:r w:rsidR="00120A64" w:rsidRPr="001D3748">
        <w:rPr>
          <w:sz w:val="24"/>
          <w:szCs w:val="24"/>
        </w:rPr>
        <w:t xml:space="preserve"> </w:t>
      </w:r>
      <w:r w:rsidRPr="001D3748">
        <w:rPr>
          <w:sz w:val="24"/>
          <w:szCs w:val="24"/>
        </w:rPr>
        <w:t>служит важнейшей основой для организации индивидуальной</w:t>
      </w:r>
      <w:r w:rsidR="00120A64" w:rsidRPr="001D3748">
        <w:rPr>
          <w:sz w:val="24"/>
          <w:szCs w:val="24"/>
        </w:rPr>
        <w:t xml:space="preserve"> </w:t>
      </w:r>
      <w:r w:rsidRPr="001D3748">
        <w:rPr>
          <w:sz w:val="24"/>
          <w:szCs w:val="24"/>
        </w:rPr>
        <w:t>работы с учащимися. Он реализуется как по отношению к содержанию оценки, так и к представлению и интерпретации результатов измерений.</w:t>
      </w:r>
    </w:p>
    <w:p w:rsidR="00892314" w:rsidRPr="001D3748" w:rsidRDefault="00892314" w:rsidP="00D32010">
      <w:pPr>
        <w:pStyle w:val="affff"/>
        <w:spacing w:line="240" w:lineRule="auto"/>
        <w:rPr>
          <w:sz w:val="24"/>
          <w:szCs w:val="24"/>
        </w:rPr>
      </w:pPr>
    </w:p>
    <w:p w:rsidR="00892314" w:rsidRPr="001D3748" w:rsidRDefault="00892314" w:rsidP="00120A64">
      <w:pPr>
        <w:pStyle w:val="affff"/>
        <w:spacing w:line="240" w:lineRule="auto"/>
        <w:rPr>
          <w:sz w:val="24"/>
          <w:szCs w:val="24"/>
        </w:rPr>
      </w:pPr>
      <w:r w:rsidRPr="001D3748">
        <w:rPr>
          <w:sz w:val="24"/>
          <w:szCs w:val="24"/>
        </w:rPr>
        <w:t>Уровневый подход к содержанию оценки</w:t>
      </w:r>
      <w:r w:rsidR="00120A64" w:rsidRPr="001D3748">
        <w:rPr>
          <w:sz w:val="24"/>
          <w:szCs w:val="24"/>
        </w:rPr>
        <w:t xml:space="preserve"> </w:t>
      </w:r>
      <w:r w:rsidRPr="001D3748">
        <w:rPr>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внутрилицейского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w:t>
      </w:r>
      <w:r w:rsidRPr="001D3748">
        <w:rPr>
          <w:sz w:val="24"/>
          <w:szCs w:val="24"/>
        </w:rPr>
        <w:lastRenderedPageBreak/>
        <w:t>«Выпускник научится» и «Выпускник получит возможность научиться». Процедуры независимой оценки</w:t>
      </w:r>
      <w:r w:rsidR="00120A64" w:rsidRPr="001D3748">
        <w:rPr>
          <w:sz w:val="24"/>
          <w:szCs w:val="24"/>
        </w:rPr>
        <w:t xml:space="preserve"> </w:t>
      </w:r>
      <w:r w:rsidRPr="001D3748">
        <w:rPr>
          <w:sz w:val="24"/>
          <w:szCs w:val="24"/>
        </w:rPr>
        <w:t>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Уровневый подход к представлению и интерпретации результатов</w:t>
      </w:r>
      <w:r w:rsidR="00120A64" w:rsidRPr="001D3748">
        <w:rPr>
          <w:sz w:val="24"/>
          <w:szCs w:val="24"/>
        </w:rPr>
        <w:t xml:space="preserve"> </w:t>
      </w:r>
      <w:r w:rsidRPr="001D3748">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Комплексный подход к оценке образовательных достижений реализуется путём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92314" w:rsidRPr="001D3748" w:rsidRDefault="00892314" w:rsidP="00D32010">
      <w:pPr>
        <w:pStyle w:val="affff"/>
        <w:spacing w:line="240" w:lineRule="auto"/>
        <w:rPr>
          <w:sz w:val="24"/>
          <w:szCs w:val="24"/>
        </w:rPr>
      </w:pPr>
    </w:p>
    <w:p w:rsidR="00892314" w:rsidRPr="001D3748" w:rsidRDefault="00892314" w:rsidP="00120A64">
      <w:pPr>
        <w:pStyle w:val="affff"/>
        <w:spacing w:line="240" w:lineRule="auto"/>
        <w:rPr>
          <w:sz w:val="24"/>
          <w:szCs w:val="24"/>
        </w:rPr>
      </w:pPr>
      <w:r w:rsidRPr="001D3748">
        <w:rPr>
          <w:sz w:val="24"/>
          <w:szCs w:val="24"/>
        </w:rPr>
        <w:t>Оценка  качества  образования  осуществляется  на  основе  существующей  системы</w:t>
      </w:r>
      <w:r w:rsidR="00120A64" w:rsidRPr="001D3748">
        <w:rPr>
          <w:sz w:val="24"/>
          <w:szCs w:val="24"/>
        </w:rPr>
        <w:t xml:space="preserve"> </w:t>
      </w:r>
      <w:r w:rsidRPr="001D3748">
        <w:rPr>
          <w:sz w:val="24"/>
          <w:szCs w:val="24"/>
        </w:rPr>
        <w:t>показателей и параметров, характеризующих основные аспекты качества образования (качество результата, качество условий и качество процесса).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Основными методами установления фактических значений показателей являются</w:t>
      </w:r>
      <w:r w:rsidR="00120A64" w:rsidRPr="001D3748">
        <w:rPr>
          <w:sz w:val="24"/>
          <w:szCs w:val="24"/>
        </w:rPr>
        <w:t xml:space="preserve"> </w:t>
      </w:r>
      <w:r w:rsidRPr="001D3748">
        <w:rPr>
          <w:sz w:val="24"/>
          <w:szCs w:val="24"/>
        </w:rPr>
        <w:t>экспертиза и измерение.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Итоги внутрилицейской оценки результатов и качества образования ежегодно размещаются на сайте лицея в самоанализе. Доступ к данной информации является свободным для всех заинтересованных лиц.</w:t>
      </w:r>
    </w:p>
    <w:p w:rsidR="00892314" w:rsidRPr="001D3748" w:rsidRDefault="00892314" w:rsidP="00D32010">
      <w:pPr>
        <w:pStyle w:val="affff"/>
        <w:spacing w:line="240" w:lineRule="auto"/>
        <w:rPr>
          <w:sz w:val="24"/>
          <w:szCs w:val="24"/>
        </w:rPr>
      </w:pPr>
      <w:r w:rsidRPr="001D3748">
        <w:rPr>
          <w:sz w:val="24"/>
          <w:szCs w:val="24"/>
        </w:rPr>
        <w:t>СОКОЛ обеспечивает реализацию прав родительской общественности и профессиональных</w:t>
      </w:r>
      <w:r w:rsidR="00120A64" w:rsidRPr="001D3748">
        <w:rPr>
          <w:sz w:val="24"/>
          <w:szCs w:val="24"/>
        </w:rPr>
        <w:t xml:space="preserve"> </w:t>
      </w:r>
      <w:r w:rsidRPr="001D3748">
        <w:rPr>
          <w:sz w:val="24"/>
          <w:szCs w:val="24"/>
        </w:rPr>
        <w:t>сообществ, организаций и общественных объединений по включению в процесс оценки качества</w:t>
      </w:r>
      <w:r w:rsidR="00120A64" w:rsidRPr="001D3748">
        <w:rPr>
          <w:sz w:val="24"/>
          <w:szCs w:val="24"/>
        </w:rPr>
        <w:t xml:space="preserve"> </w:t>
      </w:r>
      <w:r w:rsidRPr="001D3748">
        <w:rPr>
          <w:sz w:val="24"/>
          <w:szCs w:val="24"/>
        </w:rPr>
        <w:t>образования в лицее.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Общественная экспертиза качества образования обеспечивает соответствие требований, предъявляемых к качеству образования социальным ожиданиям и интересам общества и развитие механизмов независимой экспертизы качества образования.</w:t>
      </w:r>
    </w:p>
    <w:p w:rsidR="00120A64" w:rsidRPr="001D3748" w:rsidRDefault="00120A6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Основными объектами общественной экспертизы качества образования выступают: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удовлетворенность учащихся и их родителей полученными образовательными результатами на конец учебного года;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внеучебные достижения обучающихся (на основе обобщенных результатов);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общий уровень духовного, нравственного, социального и культурного развития учащихся лицея;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условия, созданные в ОО в целях сохранения и укрепления психического</w:t>
      </w:r>
      <w:r w:rsidR="00120A64" w:rsidRPr="001D3748">
        <w:rPr>
          <w:sz w:val="24"/>
          <w:szCs w:val="24"/>
        </w:rPr>
        <w:t xml:space="preserve"> </w:t>
      </w:r>
      <w:r w:rsidRPr="001D3748">
        <w:rPr>
          <w:sz w:val="24"/>
          <w:szCs w:val="24"/>
        </w:rPr>
        <w:t>и физического здоровья лицеистов (комфортность образовательной среды);</w:t>
      </w:r>
    </w:p>
    <w:p w:rsidR="00892314" w:rsidRPr="001D3748" w:rsidRDefault="00892314" w:rsidP="00D32010">
      <w:pPr>
        <w:pStyle w:val="affff"/>
        <w:spacing w:line="240" w:lineRule="auto"/>
        <w:rPr>
          <w:sz w:val="24"/>
          <w:szCs w:val="24"/>
        </w:rPr>
      </w:pPr>
    </w:p>
    <w:p w:rsidR="00892314" w:rsidRPr="001D3748" w:rsidRDefault="00892314" w:rsidP="00120A64">
      <w:pPr>
        <w:pStyle w:val="affff"/>
        <w:spacing w:line="240" w:lineRule="auto"/>
        <w:rPr>
          <w:sz w:val="24"/>
          <w:szCs w:val="24"/>
        </w:rPr>
      </w:pPr>
      <w:r w:rsidRPr="001D3748">
        <w:rPr>
          <w:sz w:val="24"/>
          <w:szCs w:val="24"/>
        </w:rPr>
        <w:t>-</w:t>
      </w:r>
      <w:r w:rsidRPr="001D3748">
        <w:rPr>
          <w:sz w:val="24"/>
          <w:szCs w:val="24"/>
        </w:rPr>
        <w:tab/>
        <w:t>эффективность управления лицеем, в том числе - в финансово-экономической сфере. Общественно-профессиональная экспертиза качества образования обеспечивает</w:t>
      </w:r>
      <w:r w:rsidR="00120A64" w:rsidRPr="001D3748">
        <w:rPr>
          <w:sz w:val="24"/>
          <w:szCs w:val="24"/>
        </w:rPr>
        <w:t xml:space="preserve"> </w:t>
      </w:r>
      <w:r w:rsidRPr="001D3748">
        <w:rPr>
          <w:sz w:val="24"/>
          <w:szCs w:val="24"/>
        </w:rPr>
        <w:t>соответствие</w:t>
      </w:r>
      <w:r w:rsidR="00120A64" w:rsidRPr="001D3748">
        <w:rPr>
          <w:sz w:val="24"/>
          <w:szCs w:val="24"/>
        </w:rPr>
        <w:t xml:space="preserve"> </w:t>
      </w:r>
      <w:r w:rsidRPr="001D3748">
        <w:rPr>
          <w:sz w:val="24"/>
          <w:szCs w:val="24"/>
        </w:rPr>
        <w:t>требований, предъявляемых к качеству образования современным тенденциям развития образования и формирование специального инструментария для диагностики индивидуальных достижений</w:t>
      </w:r>
      <w:r w:rsidR="00120A64" w:rsidRPr="001D3748">
        <w:rPr>
          <w:sz w:val="24"/>
          <w:szCs w:val="24"/>
        </w:rPr>
        <w:t xml:space="preserve"> </w:t>
      </w:r>
      <w:r w:rsidRPr="001D3748">
        <w:rPr>
          <w:sz w:val="24"/>
          <w:szCs w:val="24"/>
        </w:rPr>
        <w:t>обучающихся.</w:t>
      </w:r>
    </w:p>
    <w:p w:rsidR="00892314" w:rsidRPr="001D3748" w:rsidRDefault="00892314" w:rsidP="00D32010">
      <w:pPr>
        <w:pStyle w:val="affff"/>
        <w:spacing w:line="240" w:lineRule="auto"/>
        <w:rPr>
          <w:sz w:val="24"/>
          <w:szCs w:val="24"/>
        </w:rPr>
      </w:pPr>
    </w:p>
    <w:p w:rsidR="00892314" w:rsidRPr="001D3748" w:rsidRDefault="00892314" w:rsidP="00120A64">
      <w:pPr>
        <w:pStyle w:val="3"/>
        <w:jc w:val="center"/>
        <w:rPr>
          <w:sz w:val="24"/>
          <w:szCs w:val="24"/>
        </w:rPr>
      </w:pPr>
      <w:bookmarkStart w:id="43" w:name="_Toc445373449"/>
      <w:r w:rsidRPr="001D3748">
        <w:rPr>
          <w:sz w:val="24"/>
          <w:szCs w:val="24"/>
        </w:rPr>
        <w:t>1.3.2.</w:t>
      </w:r>
      <w:r w:rsidRPr="001D3748">
        <w:rPr>
          <w:sz w:val="24"/>
          <w:szCs w:val="24"/>
        </w:rPr>
        <w:tab/>
        <w:t>Особенности оценки личностных, метапредметных</w:t>
      </w:r>
      <w:r w:rsidR="00120A64" w:rsidRPr="001D3748">
        <w:rPr>
          <w:sz w:val="24"/>
          <w:szCs w:val="24"/>
        </w:rPr>
        <w:t xml:space="preserve"> </w:t>
      </w:r>
      <w:r w:rsidRPr="001D3748">
        <w:rPr>
          <w:sz w:val="24"/>
          <w:szCs w:val="24"/>
        </w:rPr>
        <w:t>и</w:t>
      </w:r>
      <w:r w:rsidR="00120A64" w:rsidRPr="001D3748">
        <w:rPr>
          <w:sz w:val="24"/>
          <w:szCs w:val="24"/>
        </w:rPr>
        <w:t xml:space="preserve"> </w:t>
      </w:r>
      <w:r w:rsidRPr="001D3748">
        <w:rPr>
          <w:sz w:val="24"/>
          <w:szCs w:val="24"/>
        </w:rPr>
        <w:t>предметных результатов</w:t>
      </w:r>
      <w:bookmarkEnd w:id="43"/>
    </w:p>
    <w:p w:rsidR="00892314" w:rsidRPr="001D3748" w:rsidRDefault="00892314" w:rsidP="00120A64">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Система оценки достижения планируемых результатов ООП представляет собой один из механизмов управления реализацией ООП ООО и выступает как неотъемлемая часть обеспечения качества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Итоговая оценка результатов освоения основной образовательной программы</w:t>
      </w:r>
      <w:r w:rsidR="00120A64" w:rsidRPr="001D3748">
        <w:rPr>
          <w:sz w:val="24"/>
          <w:szCs w:val="24"/>
        </w:rPr>
        <w:t xml:space="preserve"> </w:t>
      </w:r>
      <w:r w:rsidRPr="001D3748">
        <w:rPr>
          <w:sz w:val="24"/>
          <w:szCs w:val="24"/>
        </w:rPr>
        <w:t>определяется по результатам промежуточной и итоговой аттестации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Результаты промежуточной аттестации, представляющие собой результаты</w:t>
      </w:r>
      <w:r w:rsidR="00120A64" w:rsidRPr="001D3748">
        <w:rPr>
          <w:sz w:val="24"/>
          <w:szCs w:val="24"/>
        </w:rPr>
        <w:t xml:space="preserve"> </w:t>
      </w:r>
      <w:r w:rsidRPr="001D3748">
        <w:rPr>
          <w:sz w:val="24"/>
          <w:szCs w:val="24"/>
        </w:rPr>
        <w:t>внутрилицейского мониторинга индивидуальных образовательных достижений обучающихся, отражают динамику формирования их способности к решению учебно­ практических и учебно-познавательных задач и навыков учебно-исследовательской и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892314" w:rsidRPr="001D3748" w:rsidRDefault="00892314" w:rsidP="00D32010">
      <w:pPr>
        <w:pStyle w:val="affff"/>
        <w:spacing w:line="240" w:lineRule="auto"/>
        <w:rPr>
          <w:sz w:val="24"/>
          <w:szCs w:val="24"/>
        </w:rPr>
      </w:pPr>
    </w:p>
    <w:p w:rsidR="00892314" w:rsidRPr="001D3748" w:rsidRDefault="00892314" w:rsidP="00120A64">
      <w:pPr>
        <w:pStyle w:val="affff"/>
        <w:spacing w:line="240" w:lineRule="auto"/>
        <w:rPr>
          <w:sz w:val="24"/>
          <w:szCs w:val="24"/>
        </w:rPr>
      </w:pPr>
      <w:r w:rsidRPr="001D3748">
        <w:rPr>
          <w:sz w:val="24"/>
          <w:szCs w:val="24"/>
        </w:rPr>
        <w:t>Результаты  итоговой  аттестации  выпускников  (в том  числе государственной)</w:t>
      </w:r>
      <w:r w:rsidR="00120A64" w:rsidRPr="001D3748">
        <w:rPr>
          <w:sz w:val="24"/>
          <w:szCs w:val="24"/>
        </w:rPr>
        <w:t xml:space="preserve"> </w:t>
      </w:r>
      <w:r w:rsidRPr="001D3748">
        <w:rPr>
          <w:sz w:val="24"/>
          <w:szCs w:val="24"/>
        </w:rPr>
        <w:t>характеризуют уровень достижения предметных и метапредметных результатов освоения основной образовательной программы,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 оценкой.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 объектом, содержательной и критериальной базой итоговой оценки подготовки выпускников на уровне основного общего образования</w:t>
      </w:r>
      <w:r w:rsidR="00120A64" w:rsidRPr="001D3748">
        <w:rPr>
          <w:sz w:val="24"/>
          <w:szCs w:val="24"/>
        </w:rPr>
        <w:t xml:space="preserve"> </w:t>
      </w:r>
      <w:r w:rsidRPr="001D3748">
        <w:rPr>
          <w:sz w:val="24"/>
          <w:szCs w:val="24"/>
        </w:rPr>
        <w:t>в соответствии со структурой планируемых результатов выступают планируемые результаты, составляющие содержание блоков «Выпускник научится» и «Выпускник получит возможность научиться» всех изучаемых программ.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w:t>
      </w:r>
      <w:r w:rsidR="00120A64" w:rsidRPr="001D3748">
        <w:rPr>
          <w:sz w:val="24"/>
          <w:szCs w:val="24"/>
        </w:rPr>
        <w:t xml:space="preserve"> </w:t>
      </w:r>
      <w:r w:rsidRPr="001D3748">
        <w:rPr>
          <w:sz w:val="24"/>
          <w:szCs w:val="24"/>
        </w:rPr>
        <w:t>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lastRenderedPageBreak/>
        <w:t>Особенности оценки личностных результатов</w:t>
      </w:r>
    </w:p>
    <w:p w:rsidR="00892314" w:rsidRPr="001D3748" w:rsidRDefault="00892314" w:rsidP="00BE166D">
      <w:pPr>
        <w:pStyle w:val="affff"/>
        <w:spacing w:line="240" w:lineRule="auto"/>
        <w:rPr>
          <w:sz w:val="24"/>
          <w:szCs w:val="24"/>
        </w:rPr>
      </w:pPr>
      <w:r w:rsidRPr="001D3748">
        <w:rPr>
          <w:sz w:val="24"/>
          <w:szCs w:val="24"/>
        </w:rPr>
        <w:t>Формирование личностных результатов обеспечивается в ходе реализации всех</w:t>
      </w:r>
      <w:r w:rsidR="00120A64" w:rsidRPr="001D3748">
        <w:rPr>
          <w:sz w:val="24"/>
          <w:szCs w:val="24"/>
        </w:rPr>
        <w:t xml:space="preserve"> </w:t>
      </w:r>
      <w:r w:rsidRPr="001D3748">
        <w:rPr>
          <w:sz w:val="24"/>
          <w:szCs w:val="24"/>
        </w:rPr>
        <w:t>компонентов образовательного процесса, включая внеурочную деятельность, реализуемую семьёй и лицеем.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 объектом оценки личностных универсальных учебных действий служит, включаемых в следующие три основных блока: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w:t>
      </w:r>
      <w:r w:rsidRPr="001D3748">
        <w:rPr>
          <w:sz w:val="24"/>
          <w:szCs w:val="24"/>
        </w:rPr>
        <w:tab/>
        <w:t>сформированность основ гражданской идентичности личности;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w:t>
      </w:r>
      <w:r w:rsidRPr="001D3748">
        <w:rPr>
          <w:sz w:val="24"/>
          <w:szCs w:val="24"/>
        </w:rPr>
        <w:tab/>
        <w:t>готовность к самообразованию</w:t>
      </w:r>
      <w:r w:rsidR="00120A64" w:rsidRPr="001D3748">
        <w:rPr>
          <w:sz w:val="24"/>
          <w:szCs w:val="24"/>
        </w:rPr>
        <w:t xml:space="preserve"> </w:t>
      </w:r>
      <w:r w:rsidRPr="001D3748">
        <w:rPr>
          <w:sz w:val="24"/>
          <w:szCs w:val="24"/>
        </w:rPr>
        <w:t>на основе учебно-познавательной мотивации, в том числе выбор направления профильного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3)</w:t>
      </w:r>
      <w:r w:rsidRPr="001D3748">
        <w:rPr>
          <w:sz w:val="24"/>
          <w:szCs w:val="24"/>
        </w:rPr>
        <w:tab/>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и юношеском возрастах.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Результаты мониторинговых исследований являются основанием для принятия управленческих решений.</w:t>
      </w:r>
    </w:p>
    <w:p w:rsidR="00892314" w:rsidRPr="001D3748" w:rsidRDefault="00892314" w:rsidP="00D32010">
      <w:pPr>
        <w:pStyle w:val="affff"/>
        <w:spacing w:line="240" w:lineRule="auto"/>
        <w:rPr>
          <w:sz w:val="24"/>
          <w:szCs w:val="24"/>
        </w:rPr>
      </w:pPr>
    </w:p>
    <w:p w:rsidR="00892314" w:rsidRPr="001D3748" w:rsidRDefault="00892314" w:rsidP="0007465C">
      <w:pPr>
        <w:pStyle w:val="affff"/>
        <w:spacing w:line="240" w:lineRule="auto"/>
        <w:rPr>
          <w:sz w:val="24"/>
          <w:szCs w:val="24"/>
        </w:rPr>
      </w:pPr>
      <w:r w:rsidRPr="001D3748">
        <w:rPr>
          <w:sz w:val="24"/>
          <w:szCs w:val="24"/>
        </w:rPr>
        <w:t>В</w:t>
      </w:r>
      <w:r w:rsidRPr="001D3748">
        <w:rPr>
          <w:sz w:val="24"/>
          <w:szCs w:val="24"/>
        </w:rPr>
        <w:tab/>
        <w:t>текущем   образовательном   процессе</w:t>
      </w:r>
      <w:r w:rsidR="00120A64" w:rsidRPr="001D3748">
        <w:rPr>
          <w:sz w:val="24"/>
          <w:szCs w:val="24"/>
        </w:rPr>
        <w:t xml:space="preserve"> </w:t>
      </w:r>
      <w:r w:rsidRPr="001D3748">
        <w:rPr>
          <w:sz w:val="24"/>
          <w:szCs w:val="24"/>
        </w:rPr>
        <w:t>проводится  оценка   сформированности</w:t>
      </w:r>
      <w:r w:rsidR="0007465C" w:rsidRPr="001D3748">
        <w:rPr>
          <w:sz w:val="24"/>
          <w:szCs w:val="24"/>
        </w:rPr>
        <w:t xml:space="preserve"> </w:t>
      </w:r>
      <w:r w:rsidRPr="001D3748">
        <w:rPr>
          <w:sz w:val="24"/>
          <w:szCs w:val="24"/>
        </w:rPr>
        <w:t>отдельных личностных результатов, проявляющихся 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w:t>
      </w:r>
      <w:r w:rsidRPr="001D3748">
        <w:rPr>
          <w:sz w:val="24"/>
          <w:szCs w:val="24"/>
        </w:rPr>
        <w:tab/>
        <w:t>соблюдении</w:t>
      </w:r>
      <w:r w:rsidR="0007465C" w:rsidRPr="001D3748">
        <w:rPr>
          <w:sz w:val="24"/>
          <w:szCs w:val="24"/>
        </w:rPr>
        <w:t xml:space="preserve"> </w:t>
      </w:r>
      <w:r w:rsidRPr="001D3748">
        <w:rPr>
          <w:sz w:val="24"/>
          <w:szCs w:val="24"/>
        </w:rPr>
        <w:t>норм и правил поведения, принятых в образовательном учреждении;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w:t>
      </w:r>
      <w:r w:rsidR="0007465C" w:rsidRPr="001D3748">
        <w:rPr>
          <w:sz w:val="24"/>
          <w:szCs w:val="24"/>
        </w:rPr>
        <w:t xml:space="preserve"> </w:t>
      </w:r>
      <w:r w:rsidRPr="001D3748">
        <w:rPr>
          <w:sz w:val="24"/>
          <w:szCs w:val="24"/>
        </w:rPr>
        <w:t>участии в общественной жизни образовательного учреждения и ближайшего социального окружения, общественно-полезной деятельности;</w:t>
      </w:r>
    </w:p>
    <w:p w:rsidR="00892314" w:rsidRPr="001D3748" w:rsidRDefault="00892314" w:rsidP="00D32010">
      <w:pPr>
        <w:pStyle w:val="affff"/>
        <w:spacing w:line="240" w:lineRule="auto"/>
        <w:rPr>
          <w:sz w:val="24"/>
          <w:szCs w:val="24"/>
        </w:rPr>
      </w:pPr>
    </w:p>
    <w:p w:rsidR="00892314" w:rsidRPr="001D3748" w:rsidRDefault="0007465C" w:rsidP="00D32010">
      <w:pPr>
        <w:pStyle w:val="affff"/>
        <w:spacing w:line="240" w:lineRule="auto"/>
        <w:rPr>
          <w:sz w:val="24"/>
          <w:szCs w:val="24"/>
        </w:rPr>
      </w:pPr>
      <w:r w:rsidRPr="001D3748">
        <w:rPr>
          <w:sz w:val="24"/>
          <w:szCs w:val="24"/>
        </w:rPr>
        <w:t>3</w:t>
      </w:r>
      <w:r w:rsidR="00892314" w:rsidRPr="001D3748">
        <w:rPr>
          <w:sz w:val="24"/>
          <w:szCs w:val="24"/>
        </w:rPr>
        <w:t>) прилежании и ответственности за результаты обучения;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4)</w:t>
      </w:r>
      <w:r w:rsidRPr="001D3748">
        <w:rPr>
          <w:sz w:val="24"/>
          <w:szCs w:val="24"/>
        </w:rPr>
        <w:tab/>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07465C" w:rsidRPr="001D3748" w:rsidRDefault="0007465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5)</w:t>
      </w:r>
      <w:r w:rsidRPr="001D3748">
        <w:rPr>
          <w:sz w:val="24"/>
          <w:szCs w:val="24"/>
        </w:rPr>
        <w:tab/>
        <w:t>ценностно-смысловых установках</w:t>
      </w:r>
      <w:r w:rsidR="0007465C" w:rsidRPr="001D3748">
        <w:rPr>
          <w:sz w:val="24"/>
          <w:szCs w:val="24"/>
        </w:rPr>
        <w:t xml:space="preserve"> </w:t>
      </w:r>
      <w:r w:rsidRPr="001D3748">
        <w:rPr>
          <w:sz w:val="24"/>
          <w:szCs w:val="24"/>
        </w:rPr>
        <w:t>обучающихся, формируемых средствами</w:t>
      </w:r>
      <w:r w:rsidR="0007465C" w:rsidRPr="001D3748">
        <w:rPr>
          <w:sz w:val="24"/>
          <w:szCs w:val="24"/>
        </w:rPr>
        <w:t xml:space="preserve"> </w:t>
      </w:r>
      <w:r w:rsidRPr="001D3748">
        <w:rPr>
          <w:sz w:val="24"/>
          <w:szCs w:val="24"/>
        </w:rPr>
        <w:t>различных предметов в рамках системы общего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07465C" w:rsidRPr="001D3748">
        <w:rPr>
          <w:sz w:val="24"/>
          <w:szCs w:val="24"/>
        </w:rPr>
        <w:t xml:space="preserve"> </w:t>
      </w:r>
      <w:r w:rsidRPr="001D3748">
        <w:rPr>
          <w:sz w:val="24"/>
          <w:szCs w:val="24"/>
        </w:rPr>
        <w:t>Федеральным</w:t>
      </w:r>
      <w:r w:rsidR="0007465C" w:rsidRPr="001D3748">
        <w:rPr>
          <w:sz w:val="24"/>
          <w:szCs w:val="24"/>
        </w:rPr>
        <w:t xml:space="preserve"> </w:t>
      </w:r>
      <w:r w:rsidRPr="001D3748">
        <w:rPr>
          <w:sz w:val="24"/>
          <w:szCs w:val="24"/>
        </w:rPr>
        <w:t xml:space="preserve">законом от 17.07.2006 №152-ФЗ «О персональных данных». В текущем учебном процессе в соответствии с требованиями </w:t>
      </w:r>
      <w:r w:rsidRPr="001D3748">
        <w:rPr>
          <w:sz w:val="24"/>
          <w:szCs w:val="24"/>
        </w:rPr>
        <w:lastRenderedPageBreak/>
        <w:t>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Особенности оценки метапредметных</w:t>
      </w:r>
      <w:r w:rsidR="0007465C" w:rsidRPr="001D3748">
        <w:rPr>
          <w:i/>
          <w:sz w:val="24"/>
          <w:szCs w:val="24"/>
        </w:rPr>
        <w:t xml:space="preserve"> </w:t>
      </w:r>
      <w:r w:rsidRPr="001D3748">
        <w:rPr>
          <w:i/>
          <w:sz w:val="24"/>
          <w:szCs w:val="24"/>
        </w:rPr>
        <w:t xml:space="preserve">результатов </w:t>
      </w:r>
    </w:p>
    <w:p w:rsidR="00324365" w:rsidRPr="001D3748" w:rsidRDefault="00324365" w:rsidP="00D32010">
      <w:pPr>
        <w:pStyle w:val="affff"/>
        <w:spacing w:line="240" w:lineRule="auto"/>
        <w:rPr>
          <w:i/>
          <w:sz w:val="24"/>
          <w:szCs w:val="24"/>
        </w:rPr>
      </w:pPr>
    </w:p>
    <w:p w:rsidR="00892314" w:rsidRPr="001D3748" w:rsidRDefault="00892314" w:rsidP="00324365">
      <w:pPr>
        <w:pStyle w:val="affff"/>
        <w:spacing w:line="240" w:lineRule="auto"/>
        <w:rPr>
          <w:sz w:val="24"/>
          <w:szCs w:val="24"/>
        </w:rPr>
      </w:pPr>
      <w:r w:rsidRPr="001D3748">
        <w:rPr>
          <w:sz w:val="24"/>
          <w:szCs w:val="24"/>
        </w:rPr>
        <w:t>Оценка метапредметных результатов представляет собой оценку достижения</w:t>
      </w:r>
      <w:r w:rsidR="00324365" w:rsidRPr="001D3748">
        <w:rPr>
          <w:sz w:val="24"/>
          <w:szCs w:val="24"/>
        </w:rPr>
        <w:t xml:space="preserve"> </w:t>
      </w:r>
      <w:r w:rsidRPr="001D3748">
        <w:rPr>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Формирование метапредметных результатов обеспечивается за счёт всех учебных предметов и внеурочной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 объектом оценки метапредметных результатов является: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способность и готовность к освоению систематических знаний, их самостоятельному пополнению, переносу и интеграции;</w:t>
      </w:r>
    </w:p>
    <w:p w:rsidR="0007465C" w:rsidRPr="001D3748" w:rsidRDefault="0007465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способность к сотрудничеству и коммуникации;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способность к решению личностно и социально значимых проблем и воплощению найденных решений в практику;</w:t>
      </w:r>
    </w:p>
    <w:p w:rsidR="0007465C" w:rsidRPr="001D3748" w:rsidRDefault="0007465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способность и готовность к использованию ИКТ в целях обучения и развития;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способность к самоорганизации, саморегуляции и рефлексии.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Основными формами оценки метапредметных результатов являются:</w:t>
      </w:r>
    </w:p>
    <w:p w:rsidR="00892314" w:rsidRPr="001D3748" w:rsidRDefault="00892314" w:rsidP="00D32010">
      <w:pPr>
        <w:pStyle w:val="affff"/>
        <w:spacing w:line="240" w:lineRule="auto"/>
        <w:rPr>
          <w:sz w:val="24"/>
          <w:szCs w:val="24"/>
        </w:rPr>
      </w:pPr>
    </w:p>
    <w:tbl>
      <w:tblPr>
        <w:tblStyle w:val="a4"/>
        <w:tblW w:w="9645" w:type="dxa"/>
        <w:tblLayout w:type="fixed"/>
        <w:tblCellMar>
          <w:left w:w="0" w:type="dxa"/>
          <w:right w:w="0" w:type="dxa"/>
        </w:tblCellMar>
        <w:tblLook w:val="04A0"/>
      </w:tblPr>
      <w:tblGrid>
        <w:gridCol w:w="572"/>
        <w:gridCol w:w="2127"/>
        <w:gridCol w:w="1134"/>
        <w:gridCol w:w="2835"/>
        <w:gridCol w:w="2977"/>
      </w:tblGrid>
      <w:tr w:rsidR="006E77C2" w:rsidRPr="001D3748" w:rsidTr="002E16F6">
        <w:trPr>
          <w:trHeight w:val="20"/>
        </w:trPr>
        <w:tc>
          <w:tcPr>
            <w:tcW w:w="572" w:type="dxa"/>
          </w:tcPr>
          <w:p w:rsidR="006E77C2" w:rsidRPr="001D3748" w:rsidRDefault="006E77C2" w:rsidP="006E77C2">
            <w:pPr>
              <w:pStyle w:val="affff"/>
              <w:spacing w:line="240" w:lineRule="auto"/>
              <w:ind w:right="142" w:firstLine="5"/>
              <w:jc w:val="center"/>
              <w:rPr>
                <w:sz w:val="24"/>
                <w:szCs w:val="24"/>
              </w:rPr>
            </w:pPr>
            <w:r w:rsidRPr="001D3748">
              <w:rPr>
                <w:sz w:val="24"/>
                <w:szCs w:val="24"/>
              </w:rPr>
              <w:t>№/п</w:t>
            </w:r>
          </w:p>
        </w:tc>
        <w:tc>
          <w:tcPr>
            <w:tcW w:w="2127" w:type="dxa"/>
          </w:tcPr>
          <w:p w:rsidR="006E77C2" w:rsidRPr="001D3748" w:rsidRDefault="006E77C2" w:rsidP="002E16F6">
            <w:pPr>
              <w:pStyle w:val="affff"/>
              <w:spacing w:line="240" w:lineRule="auto"/>
              <w:ind w:left="142" w:right="141" w:firstLine="0"/>
              <w:rPr>
                <w:sz w:val="24"/>
                <w:szCs w:val="24"/>
              </w:rPr>
            </w:pPr>
            <w:r w:rsidRPr="001D3748">
              <w:rPr>
                <w:sz w:val="24"/>
                <w:szCs w:val="24"/>
              </w:rPr>
              <w:t>Вид КОД</w:t>
            </w:r>
          </w:p>
        </w:tc>
        <w:tc>
          <w:tcPr>
            <w:tcW w:w="1134" w:type="dxa"/>
          </w:tcPr>
          <w:p w:rsidR="006E77C2" w:rsidRPr="001D3748" w:rsidRDefault="006E77C2" w:rsidP="002E16F6">
            <w:pPr>
              <w:pStyle w:val="affff"/>
              <w:spacing w:line="240" w:lineRule="auto"/>
              <w:ind w:left="143" w:right="141" w:firstLine="1"/>
              <w:rPr>
                <w:sz w:val="24"/>
                <w:szCs w:val="24"/>
              </w:rPr>
            </w:pPr>
            <w:r w:rsidRPr="001D3748">
              <w:rPr>
                <w:sz w:val="24"/>
                <w:szCs w:val="24"/>
              </w:rPr>
              <w:t>Время</w:t>
            </w:r>
          </w:p>
        </w:tc>
        <w:tc>
          <w:tcPr>
            <w:tcW w:w="2835" w:type="dxa"/>
          </w:tcPr>
          <w:p w:rsidR="006E77C2" w:rsidRPr="001D3748" w:rsidRDefault="006E77C2" w:rsidP="002E16F6">
            <w:pPr>
              <w:pStyle w:val="affff"/>
              <w:spacing w:line="240" w:lineRule="auto"/>
              <w:ind w:left="142" w:right="142" w:firstLine="0"/>
              <w:rPr>
                <w:sz w:val="24"/>
                <w:szCs w:val="24"/>
              </w:rPr>
            </w:pPr>
            <w:r w:rsidRPr="001D3748">
              <w:rPr>
                <w:sz w:val="24"/>
                <w:szCs w:val="24"/>
              </w:rPr>
              <w:t>Содержание</w:t>
            </w:r>
          </w:p>
        </w:tc>
        <w:tc>
          <w:tcPr>
            <w:tcW w:w="2977" w:type="dxa"/>
          </w:tcPr>
          <w:p w:rsidR="006E77C2" w:rsidRPr="001D3748" w:rsidRDefault="006E77C2" w:rsidP="002E16F6">
            <w:pPr>
              <w:pStyle w:val="affff"/>
              <w:spacing w:line="240" w:lineRule="auto"/>
              <w:ind w:left="141" w:right="142" w:firstLine="0"/>
              <w:rPr>
                <w:sz w:val="24"/>
                <w:szCs w:val="24"/>
              </w:rPr>
            </w:pPr>
            <w:r w:rsidRPr="001D3748">
              <w:rPr>
                <w:sz w:val="24"/>
                <w:szCs w:val="24"/>
              </w:rPr>
              <w:t>Формы и виды оценки проведения</w:t>
            </w:r>
          </w:p>
        </w:tc>
      </w:tr>
      <w:tr w:rsidR="002E16F6" w:rsidRPr="001D3748" w:rsidTr="002E16F6">
        <w:trPr>
          <w:trHeight w:val="20"/>
        </w:trPr>
        <w:tc>
          <w:tcPr>
            <w:tcW w:w="572" w:type="dxa"/>
          </w:tcPr>
          <w:p w:rsidR="002E16F6" w:rsidRPr="001D3748" w:rsidRDefault="002E16F6" w:rsidP="006E77C2">
            <w:pPr>
              <w:pStyle w:val="affff"/>
              <w:spacing w:line="240" w:lineRule="auto"/>
              <w:ind w:right="142" w:firstLine="5"/>
              <w:jc w:val="center"/>
              <w:rPr>
                <w:sz w:val="24"/>
                <w:szCs w:val="24"/>
              </w:rPr>
            </w:pPr>
            <w:r w:rsidRPr="001D3748">
              <w:rPr>
                <w:sz w:val="24"/>
                <w:szCs w:val="24"/>
              </w:rPr>
              <w:t>1.</w:t>
            </w:r>
          </w:p>
        </w:tc>
        <w:tc>
          <w:tcPr>
            <w:tcW w:w="2127" w:type="dxa"/>
          </w:tcPr>
          <w:p w:rsidR="002E16F6" w:rsidRPr="001D3748" w:rsidRDefault="002E16F6" w:rsidP="002E16F6">
            <w:pPr>
              <w:pStyle w:val="affff"/>
              <w:spacing w:line="240" w:lineRule="auto"/>
              <w:ind w:left="142" w:right="141" w:firstLine="0"/>
              <w:rPr>
                <w:sz w:val="24"/>
                <w:szCs w:val="24"/>
              </w:rPr>
            </w:pPr>
            <w:r w:rsidRPr="001D3748">
              <w:rPr>
                <w:sz w:val="24"/>
                <w:szCs w:val="24"/>
              </w:rPr>
              <w:t>Письменная стандартизированная комплексная работа на межпредметной основе</w:t>
            </w:r>
          </w:p>
        </w:tc>
        <w:tc>
          <w:tcPr>
            <w:tcW w:w="1134" w:type="dxa"/>
          </w:tcPr>
          <w:p w:rsidR="002E16F6" w:rsidRPr="001D3748" w:rsidRDefault="002E16F6" w:rsidP="002E16F6">
            <w:pPr>
              <w:pStyle w:val="affff"/>
              <w:spacing w:line="240" w:lineRule="auto"/>
              <w:ind w:left="143" w:right="141" w:firstLine="1"/>
              <w:rPr>
                <w:sz w:val="24"/>
                <w:szCs w:val="24"/>
              </w:rPr>
            </w:pPr>
            <w:r w:rsidRPr="001D3748">
              <w:rPr>
                <w:sz w:val="24"/>
                <w:szCs w:val="24"/>
              </w:rPr>
              <w:t>1 раз в год март</w:t>
            </w:r>
          </w:p>
        </w:tc>
        <w:tc>
          <w:tcPr>
            <w:tcW w:w="2835" w:type="dxa"/>
          </w:tcPr>
          <w:p w:rsidR="002E16F6" w:rsidRPr="001D3748" w:rsidRDefault="002E16F6" w:rsidP="002E16F6">
            <w:pPr>
              <w:pStyle w:val="affff"/>
              <w:spacing w:line="240" w:lineRule="auto"/>
              <w:ind w:left="142" w:right="142" w:firstLine="0"/>
              <w:rPr>
                <w:sz w:val="24"/>
                <w:szCs w:val="24"/>
              </w:rPr>
            </w:pPr>
            <w:r w:rsidRPr="001D3748">
              <w:rPr>
                <w:sz w:val="24"/>
                <w:szCs w:val="24"/>
              </w:rPr>
              <w:t>Оценка сформированности</w:t>
            </w:r>
          </w:p>
          <w:p w:rsidR="002E16F6" w:rsidRPr="001D3748" w:rsidRDefault="002E16F6" w:rsidP="002E16F6">
            <w:pPr>
              <w:pStyle w:val="affff"/>
              <w:spacing w:line="240" w:lineRule="auto"/>
              <w:ind w:left="142" w:right="142" w:firstLine="0"/>
              <w:rPr>
                <w:sz w:val="24"/>
                <w:szCs w:val="24"/>
              </w:rPr>
            </w:pPr>
            <w:r w:rsidRPr="001D3748">
              <w:rPr>
                <w:sz w:val="24"/>
                <w:szCs w:val="24"/>
              </w:rPr>
              <w:t>метапредметных результатов</w:t>
            </w:r>
          </w:p>
          <w:p w:rsidR="002E16F6" w:rsidRPr="001D3748" w:rsidRDefault="002E16F6" w:rsidP="002E16F6">
            <w:pPr>
              <w:pStyle w:val="affff"/>
              <w:spacing w:line="240" w:lineRule="auto"/>
              <w:ind w:left="142" w:right="142" w:firstLine="0"/>
              <w:rPr>
                <w:sz w:val="24"/>
                <w:szCs w:val="24"/>
              </w:rPr>
            </w:pPr>
            <w:r w:rsidRPr="001D3748">
              <w:rPr>
                <w:sz w:val="24"/>
                <w:szCs w:val="24"/>
              </w:rPr>
              <w:t>- читательской</w:t>
            </w:r>
          </w:p>
          <w:p w:rsidR="002E16F6" w:rsidRPr="001D3748" w:rsidRDefault="002E16F6" w:rsidP="002E16F6">
            <w:pPr>
              <w:pStyle w:val="affff"/>
              <w:spacing w:line="240" w:lineRule="auto"/>
              <w:ind w:left="142" w:right="142" w:firstLine="0"/>
              <w:rPr>
                <w:sz w:val="24"/>
                <w:szCs w:val="24"/>
              </w:rPr>
            </w:pPr>
            <w:r w:rsidRPr="001D3748">
              <w:rPr>
                <w:sz w:val="24"/>
                <w:szCs w:val="24"/>
              </w:rPr>
              <w:t>компетентности</w:t>
            </w:r>
          </w:p>
          <w:p w:rsidR="002E16F6" w:rsidRPr="001D3748" w:rsidRDefault="002E16F6" w:rsidP="002E16F6">
            <w:pPr>
              <w:pStyle w:val="affff"/>
              <w:spacing w:line="240" w:lineRule="auto"/>
              <w:ind w:left="142" w:right="142" w:firstLine="0"/>
              <w:rPr>
                <w:sz w:val="24"/>
                <w:szCs w:val="24"/>
              </w:rPr>
            </w:pPr>
            <w:r w:rsidRPr="001D3748">
              <w:rPr>
                <w:sz w:val="24"/>
                <w:szCs w:val="24"/>
              </w:rPr>
              <w:t>(смыслового чтения и</w:t>
            </w:r>
          </w:p>
          <w:p w:rsidR="002E16F6" w:rsidRPr="001D3748" w:rsidRDefault="002E16F6" w:rsidP="002E16F6">
            <w:pPr>
              <w:pStyle w:val="affff"/>
              <w:spacing w:line="240" w:lineRule="auto"/>
              <w:ind w:left="142" w:right="142" w:firstLine="0"/>
              <w:rPr>
                <w:sz w:val="24"/>
                <w:szCs w:val="24"/>
              </w:rPr>
            </w:pPr>
            <w:r w:rsidRPr="001D3748">
              <w:rPr>
                <w:sz w:val="24"/>
                <w:szCs w:val="24"/>
              </w:rPr>
              <w:t>умений работать с</w:t>
            </w:r>
          </w:p>
          <w:p w:rsidR="002E16F6" w:rsidRPr="001D3748" w:rsidRDefault="002E16F6" w:rsidP="006E77C2">
            <w:pPr>
              <w:pStyle w:val="affff"/>
              <w:spacing w:line="240" w:lineRule="auto"/>
              <w:ind w:left="142" w:right="142" w:firstLine="0"/>
              <w:rPr>
                <w:sz w:val="24"/>
                <w:szCs w:val="24"/>
              </w:rPr>
            </w:pPr>
            <w:r w:rsidRPr="001D3748">
              <w:rPr>
                <w:sz w:val="24"/>
                <w:szCs w:val="24"/>
              </w:rPr>
              <w:t>информацией) по</w:t>
            </w:r>
            <w:r w:rsidR="006E77C2" w:rsidRPr="001D3748">
              <w:rPr>
                <w:sz w:val="24"/>
                <w:szCs w:val="24"/>
              </w:rPr>
              <w:t xml:space="preserve"> </w:t>
            </w:r>
            <w:r w:rsidRPr="001D3748">
              <w:rPr>
                <w:sz w:val="24"/>
                <w:szCs w:val="24"/>
              </w:rPr>
              <w:t xml:space="preserve">предметным областям (Математика, Русский язык, Естествознание, История и обществознание) и </w:t>
            </w:r>
            <w:r w:rsidRPr="001D3748">
              <w:rPr>
                <w:sz w:val="24"/>
                <w:szCs w:val="24"/>
              </w:rPr>
              <w:lastRenderedPageBreak/>
              <w:t>группам умений (общее понимание текста, ориентация в тексте, глубокое и детальное понимание</w:t>
            </w:r>
            <w:r w:rsidR="006E77C2" w:rsidRPr="001D3748">
              <w:rPr>
                <w:sz w:val="24"/>
                <w:szCs w:val="24"/>
              </w:rPr>
              <w:t xml:space="preserve"> </w:t>
            </w:r>
            <w:r w:rsidRPr="001D3748">
              <w:rPr>
                <w:sz w:val="24"/>
                <w:szCs w:val="24"/>
              </w:rPr>
              <w:t>содержания и формы текста,</w:t>
            </w:r>
            <w:r w:rsidR="006E77C2" w:rsidRPr="001D3748">
              <w:rPr>
                <w:sz w:val="24"/>
                <w:szCs w:val="24"/>
              </w:rPr>
              <w:t xml:space="preserve"> </w:t>
            </w:r>
            <w:r w:rsidRPr="001D3748">
              <w:rPr>
                <w:sz w:val="24"/>
                <w:szCs w:val="24"/>
              </w:rPr>
              <w:t>использование информации</w:t>
            </w:r>
            <w:r w:rsidR="006E77C2" w:rsidRPr="001D3748">
              <w:rPr>
                <w:sz w:val="24"/>
                <w:szCs w:val="24"/>
              </w:rPr>
              <w:t xml:space="preserve"> </w:t>
            </w:r>
            <w:r w:rsidRPr="001D3748">
              <w:rPr>
                <w:sz w:val="24"/>
                <w:szCs w:val="24"/>
              </w:rPr>
              <w:t>из текста для различных целей).</w:t>
            </w:r>
          </w:p>
        </w:tc>
        <w:tc>
          <w:tcPr>
            <w:tcW w:w="2977" w:type="dxa"/>
          </w:tcPr>
          <w:p w:rsidR="002E16F6" w:rsidRPr="001D3748" w:rsidRDefault="002E16F6" w:rsidP="002E16F6">
            <w:pPr>
              <w:pStyle w:val="affff"/>
              <w:spacing w:line="240" w:lineRule="auto"/>
              <w:ind w:left="141" w:right="142" w:firstLine="0"/>
              <w:rPr>
                <w:sz w:val="24"/>
                <w:szCs w:val="24"/>
              </w:rPr>
            </w:pPr>
            <w:r w:rsidRPr="001D3748">
              <w:rPr>
                <w:sz w:val="24"/>
                <w:szCs w:val="24"/>
              </w:rPr>
              <w:lastRenderedPageBreak/>
              <w:t xml:space="preserve">Балльная система оценки. </w:t>
            </w:r>
          </w:p>
          <w:p w:rsidR="002E16F6" w:rsidRPr="001D3748" w:rsidRDefault="002E16F6" w:rsidP="002E16F6">
            <w:pPr>
              <w:pStyle w:val="affff"/>
              <w:spacing w:line="240" w:lineRule="auto"/>
              <w:ind w:left="141" w:right="142" w:firstLine="0"/>
              <w:rPr>
                <w:sz w:val="24"/>
                <w:szCs w:val="24"/>
              </w:rPr>
            </w:pPr>
          </w:p>
          <w:p w:rsidR="002E16F6" w:rsidRPr="001D3748" w:rsidRDefault="002E16F6" w:rsidP="002E16F6">
            <w:pPr>
              <w:pStyle w:val="affff"/>
              <w:spacing w:line="240" w:lineRule="auto"/>
              <w:ind w:left="141" w:right="142" w:firstLine="0"/>
              <w:rPr>
                <w:sz w:val="24"/>
                <w:szCs w:val="24"/>
              </w:rPr>
            </w:pPr>
            <w:r w:rsidRPr="001D3748">
              <w:rPr>
                <w:sz w:val="24"/>
                <w:szCs w:val="24"/>
              </w:rPr>
              <w:t>Уровни достижения:</w:t>
            </w:r>
          </w:p>
          <w:p w:rsidR="002E16F6" w:rsidRPr="001D3748" w:rsidRDefault="002E16F6" w:rsidP="002E16F6">
            <w:pPr>
              <w:pStyle w:val="affff"/>
              <w:spacing w:line="240" w:lineRule="auto"/>
              <w:ind w:left="141" w:right="142" w:firstLine="0"/>
              <w:rPr>
                <w:sz w:val="24"/>
                <w:szCs w:val="24"/>
              </w:rPr>
            </w:pPr>
          </w:p>
          <w:p w:rsidR="002E16F6" w:rsidRPr="001D3748" w:rsidRDefault="002E16F6" w:rsidP="002E16F6">
            <w:pPr>
              <w:pStyle w:val="affff"/>
              <w:spacing w:line="240" w:lineRule="auto"/>
              <w:ind w:left="141" w:right="142" w:firstLine="0"/>
              <w:rPr>
                <w:sz w:val="24"/>
                <w:szCs w:val="24"/>
              </w:rPr>
            </w:pPr>
            <w:r w:rsidRPr="001D3748">
              <w:rPr>
                <w:sz w:val="24"/>
                <w:szCs w:val="24"/>
              </w:rPr>
              <w:t>-недостаточный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-пониженный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-базовый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-повышенный уровень</w:t>
            </w:r>
          </w:p>
          <w:p w:rsidR="002E16F6" w:rsidRPr="001D3748" w:rsidRDefault="002E16F6" w:rsidP="002E16F6">
            <w:pPr>
              <w:pStyle w:val="affff"/>
              <w:spacing w:line="240" w:lineRule="auto"/>
              <w:ind w:left="141" w:right="142" w:firstLine="0"/>
              <w:rPr>
                <w:sz w:val="24"/>
                <w:szCs w:val="24"/>
              </w:rPr>
            </w:pPr>
          </w:p>
          <w:p w:rsidR="002E16F6" w:rsidRPr="001D3748" w:rsidRDefault="002E16F6" w:rsidP="002E16F6">
            <w:pPr>
              <w:pStyle w:val="affff"/>
              <w:spacing w:line="240" w:lineRule="auto"/>
              <w:ind w:left="141" w:right="142" w:firstLine="0"/>
              <w:rPr>
                <w:sz w:val="24"/>
                <w:szCs w:val="24"/>
              </w:rPr>
            </w:pPr>
            <w:r w:rsidRPr="001D3748">
              <w:rPr>
                <w:sz w:val="24"/>
                <w:szCs w:val="24"/>
              </w:rPr>
              <w:t>Результаты работы, сама работа помещается в портфолио учащегося.</w:t>
            </w:r>
          </w:p>
          <w:p w:rsidR="002E16F6" w:rsidRPr="001D3748" w:rsidRDefault="002E16F6" w:rsidP="002E16F6">
            <w:pPr>
              <w:pStyle w:val="affff"/>
              <w:spacing w:line="240" w:lineRule="auto"/>
              <w:ind w:left="141" w:right="142" w:firstLine="0"/>
              <w:rPr>
                <w:sz w:val="24"/>
                <w:szCs w:val="24"/>
              </w:rPr>
            </w:pPr>
          </w:p>
        </w:tc>
      </w:tr>
      <w:tr w:rsidR="002E16F6" w:rsidRPr="001D3748" w:rsidTr="002E16F6">
        <w:trPr>
          <w:trHeight w:val="20"/>
        </w:trPr>
        <w:tc>
          <w:tcPr>
            <w:tcW w:w="572" w:type="dxa"/>
          </w:tcPr>
          <w:p w:rsidR="002E16F6" w:rsidRPr="001D3748" w:rsidRDefault="002E16F6" w:rsidP="006E77C2">
            <w:pPr>
              <w:pStyle w:val="affff"/>
              <w:spacing w:line="240" w:lineRule="auto"/>
              <w:ind w:right="142" w:firstLine="5"/>
              <w:jc w:val="center"/>
              <w:rPr>
                <w:sz w:val="24"/>
                <w:szCs w:val="24"/>
              </w:rPr>
            </w:pPr>
            <w:r w:rsidRPr="001D3748">
              <w:rPr>
                <w:sz w:val="24"/>
                <w:szCs w:val="24"/>
              </w:rPr>
              <w:lastRenderedPageBreak/>
              <w:t>2.</w:t>
            </w:r>
          </w:p>
        </w:tc>
        <w:tc>
          <w:tcPr>
            <w:tcW w:w="2127" w:type="dxa"/>
          </w:tcPr>
          <w:p w:rsidR="002E16F6" w:rsidRPr="001D3748" w:rsidRDefault="002E16F6" w:rsidP="002E16F6">
            <w:pPr>
              <w:pStyle w:val="affff"/>
              <w:spacing w:line="240" w:lineRule="auto"/>
              <w:ind w:left="142" w:right="141" w:firstLine="0"/>
              <w:rPr>
                <w:sz w:val="24"/>
                <w:szCs w:val="24"/>
              </w:rPr>
            </w:pPr>
            <w:r w:rsidRPr="001D3748">
              <w:rPr>
                <w:sz w:val="24"/>
                <w:szCs w:val="24"/>
              </w:rPr>
              <w:t>Выполнение</w:t>
            </w:r>
          </w:p>
          <w:p w:rsidR="002E16F6" w:rsidRPr="001D3748" w:rsidRDefault="002E16F6" w:rsidP="002E16F6">
            <w:pPr>
              <w:pStyle w:val="affff"/>
              <w:spacing w:line="240" w:lineRule="auto"/>
              <w:ind w:left="142" w:right="141" w:firstLine="0"/>
              <w:rPr>
                <w:sz w:val="24"/>
                <w:szCs w:val="24"/>
              </w:rPr>
            </w:pPr>
            <w:r w:rsidRPr="001D3748">
              <w:rPr>
                <w:sz w:val="24"/>
                <w:szCs w:val="24"/>
              </w:rPr>
              <w:t>учебно­</w:t>
            </w:r>
          </w:p>
          <w:p w:rsidR="002E16F6" w:rsidRPr="001D3748" w:rsidRDefault="002E16F6" w:rsidP="002E16F6">
            <w:pPr>
              <w:pStyle w:val="affff"/>
              <w:spacing w:line="240" w:lineRule="auto"/>
              <w:ind w:left="142" w:right="141" w:firstLine="0"/>
              <w:rPr>
                <w:sz w:val="24"/>
                <w:szCs w:val="24"/>
              </w:rPr>
            </w:pPr>
            <w:r w:rsidRPr="001D3748">
              <w:rPr>
                <w:sz w:val="24"/>
                <w:szCs w:val="24"/>
              </w:rPr>
              <w:t>практических и</w:t>
            </w:r>
          </w:p>
          <w:p w:rsidR="002E16F6" w:rsidRPr="001D3748" w:rsidRDefault="002E16F6" w:rsidP="002E16F6">
            <w:pPr>
              <w:pStyle w:val="affff"/>
              <w:spacing w:line="240" w:lineRule="auto"/>
              <w:ind w:left="142" w:right="141" w:firstLine="0"/>
              <w:rPr>
                <w:sz w:val="24"/>
                <w:szCs w:val="24"/>
              </w:rPr>
            </w:pPr>
            <w:r w:rsidRPr="001D3748">
              <w:rPr>
                <w:sz w:val="24"/>
                <w:szCs w:val="24"/>
              </w:rPr>
              <w:t>учебно­</w:t>
            </w:r>
          </w:p>
          <w:p w:rsidR="002E16F6" w:rsidRPr="001D3748" w:rsidRDefault="002E16F6" w:rsidP="002E16F6">
            <w:pPr>
              <w:pStyle w:val="affff"/>
              <w:spacing w:line="240" w:lineRule="auto"/>
              <w:ind w:left="142" w:right="141" w:firstLine="0"/>
              <w:rPr>
                <w:sz w:val="24"/>
                <w:szCs w:val="24"/>
              </w:rPr>
            </w:pPr>
            <w:r w:rsidRPr="001D3748">
              <w:rPr>
                <w:sz w:val="24"/>
                <w:szCs w:val="24"/>
              </w:rPr>
              <w:t>познавательных</w:t>
            </w:r>
          </w:p>
          <w:p w:rsidR="002E16F6" w:rsidRPr="001D3748" w:rsidRDefault="002E16F6" w:rsidP="002E16F6">
            <w:pPr>
              <w:pStyle w:val="affff"/>
              <w:spacing w:line="240" w:lineRule="auto"/>
              <w:ind w:left="142" w:right="141" w:firstLine="0"/>
              <w:rPr>
                <w:sz w:val="24"/>
                <w:szCs w:val="24"/>
              </w:rPr>
            </w:pPr>
            <w:r w:rsidRPr="001D3748">
              <w:rPr>
                <w:sz w:val="24"/>
                <w:szCs w:val="24"/>
              </w:rPr>
              <w:t>заданий</w:t>
            </w:r>
          </w:p>
        </w:tc>
        <w:tc>
          <w:tcPr>
            <w:tcW w:w="1134" w:type="dxa"/>
          </w:tcPr>
          <w:p w:rsidR="002E16F6" w:rsidRPr="001D3748" w:rsidRDefault="002E16F6" w:rsidP="002E16F6">
            <w:pPr>
              <w:pStyle w:val="affff"/>
              <w:spacing w:line="240" w:lineRule="auto"/>
              <w:ind w:left="143" w:right="141" w:firstLine="1"/>
              <w:rPr>
                <w:sz w:val="24"/>
                <w:szCs w:val="24"/>
              </w:rPr>
            </w:pPr>
            <w:r w:rsidRPr="001D3748">
              <w:rPr>
                <w:sz w:val="24"/>
                <w:szCs w:val="24"/>
              </w:rPr>
              <w:t>Постоянно</w:t>
            </w:r>
          </w:p>
          <w:p w:rsidR="002E16F6" w:rsidRPr="001D3748" w:rsidRDefault="002E16F6" w:rsidP="002E16F6">
            <w:pPr>
              <w:pStyle w:val="affff"/>
              <w:spacing w:line="240" w:lineRule="auto"/>
              <w:ind w:left="143" w:right="141" w:firstLine="1"/>
              <w:rPr>
                <w:sz w:val="24"/>
                <w:szCs w:val="24"/>
              </w:rPr>
            </w:pPr>
            <w:r w:rsidRPr="001D3748">
              <w:rPr>
                <w:sz w:val="24"/>
                <w:szCs w:val="24"/>
              </w:rPr>
              <w:t>во время</w:t>
            </w:r>
          </w:p>
          <w:p w:rsidR="002E16F6" w:rsidRPr="001D3748" w:rsidRDefault="002E16F6" w:rsidP="002E16F6">
            <w:pPr>
              <w:pStyle w:val="affff"/>
              <w:spacing w:line="240" w:lineRule="auto"/>
              <w:ind w:left="143" w:right="141" w:firstLine="1"/>
              <w:rPr>
                <w:sz w:val="24"/>
                <w:szCs w:val="24"/>
              </w:rPr>
            </w:pPr>
            <w:r w:rsidRPr="001D3748">
              <w:rPr>
                <w:sz w:val="24"/>
                <w:szCs w:val="24"/>
              </w:rPr>
              <w:t>урочной и</w:t>
            </w:r>
          </w:p>
          <w:p w:rsidR="002E16F6" w:rsidRPr="001D3748" w:rsidRDefault="002E16F6" w:rsidP="002E16F6">
            <w:pPr>
              <w:pStyle w:val="affff"/>
              <w:spacing w:line="240" w:lineRule="auto"/>
              <w:ind w:left="143" w:right="141" w:firstLine="1"/>
              <w:rPr>
                <w:sz w:val="24"/>
                <w:szCs w:val="24"/>
              </w:rPr>
            </w:pPr>
            <w:r w:rsidRPr="001D3748">
              <w:rPr>
                <w:sz w:val="24"/>
                <w:szCs w:val="24"/>
              </w:rPr>
              <w:t>внеурочной</w:t>
            </w:r>
          </w:p>
          <w:p w:rsidR="002E16F6" w:rsidRPr="001D3748" w:rsidRDefault="002E16F6" w:rsidP="002E16F6">
            <w:pPr>
              <w:pStyle w:val="affff"/>
              <w:spacing w:line="240" w:lineRule="auto"/>
              <w:ind w:left="143" w:right="141" w:firstLine="1"/>
              <w:rPr>
                <w:sz w:val="24"/>
                <w:szCs w:val="24"/>
              </w:rPr>
            </w:pPr>
            <w:r w:rsidRPr="001D3748">
              <w:rPr>
                <w:sz w:val="24"/>
                <w:szCs w:val="24"/>
              </w:rPr>
              <w:t>деятельности</w:t>
            </w:r>
          </w:p>
        </w:tc>
        <w:tc>
          <w:tcPr>
            <w:tcW w:w="2835" w:type="dxa"/>
          </w:tcPr>
          <w:p w:rsidR="002E16F6" w:rsidRPr="001D3748" w:rsidRDefault="002E16F6" w:rsidP="002E16F6">
            <w:pPr>
              <w:pStyle w:val="affff"/>
              <w:spacing w:line="240" w:lineRule="auto"/>
              <w:ind w:left="142" w:right="142" w:firstLine="0"/>
              <w:rPr>
                <w:sz w:val="24"/>
                <w:szCs w:val="24"/>
              </w:rPr>
            </w:pPr>
            <w:r w:rsidRPr="001D3748">
              <w:rPr>
                <w:sz w:val="24"/>
                <w:szCs w:val="24"/>
              </w:rPr>
              <w:t>Оценка способности и</w:t>
            </w:r>
          </w:p>
          <w:p w:rsidR="002E16F6" w:rsidRPr="001D3748" w:rsidRDefault="002E16F6" w:rsidP="002E16F6">
            <w:pPr>
              <w:pStyle w:val="affff"/>
              <w:spacing w:line="240" w:lineRule="auto"/>
              <w:ind w:left="142" w:right="142" w:firstLine="0"/>
              <w:rPr>
                <w:sz w:val="24"/>
                <w:szCs w:val="24"/>
              </w:rPr>
            </w:pPr>
            <w:r w:rsidRPr="001D3748">
              <w:rPr>
                <w:sz w:val="24"/>
                <w:szCs w:val="24"/>
              </w:rPr>
              <w:t>готовности учащихся к</w:t>
            </w:r>
          </w:p>
          <w:p w:rsidR="002E16F6" w:rsidRPr="001D3748" w:rsidRDefault="002E16F6" w:rsidP="002E16F6">
            <w:pPr>
              <w:pStyle w:val="affff"/>
              <w:spacing w:line="240" w:lineRule="auto"/>
              <w:ind w:left="142" w:right="142" w:firstLine="0"/>
              <w:rPr>
                <w:sz w:val="24"/>
                <w:szCs w:val="24"/>
              </w:rPr>
            </w:pPr>
            <w:r w:rsidRPr="001D3748">
              <w:rPr>
                <w:sz w:val="24"/>
                <w:szCs w:val="24"/>
              </w:rPr>
              <w:t>освоению систематических</w:t>
            </w:r>
          </w:p>
          <w:p w:rsidR="002E16F6" w:rsidRPr="001D3748" w:rsidRDefault="002E16F6" w:rsidP="002E16F6">
            <w:pPr>
              <w:pStyle w:val="affff"/>
              <w:spacing w:line="240" w:lineRule="auto"/>
              <w:ind w:left="142" w:right="142" w:firstLine="0"/>
              <w:rPr>
                <w:sz w:val="24"/>
                <w:szCs w:val="24"/>
              </w:rPr>
            </w:pPr>
            <w:r w:rsidRPr="001D3748">
              <w:rPr>
                <w:sz w:val="24"/>
                <w:szCs w:val="24"/>
              </w:rPr>
              <w:t>знаний, их</w:t>
            </w:r>
          </w:p>
          <w:p w:rsidR="002E16F6" w:rsidRPr="001D3748" w:rsidRDefault="002E16F6" w:rsidP="002E16F6">
            <w:pPr>
              <w:pStyle w:val="affff"/>
              <w:spacing w:line="240" w:lineRule="auto"/>
              <w:ind w:left="142" w:right="142" w:firstLine="0"/>
              <w:rPr>
                <w:sz w:val="24"/>
                <w:szCs w:val="24"/>
              </w:rPr>
            </w:pPr>
            <w:r w:rsidRPr="001D3748">
              <w:rPr>
                <w:sz w:val="24"/>
                <w:szCs w:val="24"/>
              </w:rPr>
              <w:t>самостоятельному</w:t>
            </w:r>
          </w:p>
          <w:p w:rsidR="002E16F6" w:rsidRPr="001D3748" w:rsidRDefault="002E16F6" w:rsidP="002E16F6">
            <w:pPr>
              <w:pStyle w:val="affff"/>
              <w:spacing w:line="240" w:lineRule="auto"/>
              <w:ind w:left="142" w:right="142" w:firstLine="0"/>
              <w:rPr>
                <w:sz w:val="24"/>
                <w:szCs w:val="24"/>
              </w:rPr>
            </w:pPr>
            <w:r w:rsidRPr="001D3748">
              <w:rPr>
                <w:sz w:val="24"/>
                <w:szCs w:val="24"/>
              </w:rPr>
              <w:t>пополнению, переносу и</w:t>
            </w:r>
          </w:p>
          <w:p w:rsidR="002E16F6" w:rsidRPr="001D3748" w:rsidRDefault="002E16F6" w:rsidP="002E16F6">
            <w:pPr>
              <w:pStyle w:val="affff"/>
              <w:spacing w:line="240" w:lineRule="auto"/>
              <w:ind w:left="142" w:right="142" w:firstLine="0"/>
              <w:rPr>
                <w:sz w:val="24"/>
                <w:szCs w:val="24"/>
              </w:rPr>
            </w:pPr>
            <w:r w:rsidRPr="001D3748">
              <w:rPr>
                <w:sz w:val="24"/>
                <w:szCs w:val="24"/>
              </w:rPr>
              <w:t>интеграции; способности к</w:t>
            </w:r>
          </w:p>
          <w:p w:rsidR="002E16F6" w:rsidRPr="001D3748" w:rsidRDefault="002E16F6" w:rsidP="002E16F6">
            <w:pPr>
              <w:pStyle w:val="affff"/>
              <w:spacing w:line="240" w:lineRule="auto"/>
              <w:ind w:left="142" w:right="142" w:firstLine="0"/>
              <w:rPr>
                <w:sz w:val="24"/>
                <w:szCs w:val="24"/>
              </w:rPr>
            </w:pPr>
            <w:r w:rsidRPr="001D3748">
              <w:rPr>
                <w:sz w:val="24"/>
                <w:szCs w:val="24"/>
              </w:rPr>
              <w:t>сотрудничеству и</w:t>
            </w:r>
          </w:p>
          <w:p w:rsidR="002E16F6" w:rsidRPr="001D3748" w:rsidRDefault="002E16F6" w:rsidP="002E16F6">
            <w:pPr>
              <w:pStyle w:val="affff"/>
              <w:spacing w:line="240" w:lineRule="auto"/>
              <w:ind w:left="142" w:right="142" w:firstLine="0"/>
              <w:rPr>
                <w:sz w:val="24"/>
                <w:szCs w:val="24"/>
              </w:rPr>
            </w:pPr>
            <w:r w:rsidRPr="001D3748">
              <w:rPr>
                <w:sz w:val="24"/>
                <w:szCs w:val="24"/>
              </w:rPr>
              <w:t>коммуникации, к решению</w:t>
            </w:r>
          </w:p>
          <w:p w:rsidR="002E16F6" w:rsidRPr="001D3748" w:rsidRDefault="002E16F6" w:rsidP="002E16F6">
            <w:pPr>
              <w:pStyle w:val="affff"/>
              <w:spacing w:line="240" w:lineRule="auto"/>
              <w:ind w:left="142" w:right="142" w:firstLine="0"/>
              <w:rPr>
                <w:sz w:val="24"/>
                <w:szCs w:val="24"/>
              </w:rPr>
            </w:pPr>
            <w:r w:rsidRPr="001D3748">
              <w:rPr>
                <w:sz w:val="24"/>
                <w:szCs w:val="24"/>
              </w:rPr>
              <w:t>личностно и социально</w:t>
            </w:r>
          </w:p>
          <w:p w:rsidR="002E16F6" w:rsidRPr="001D3748" w:rsidRDefault="002E16F6" w:rsidP="002E16F6">
            <w:pPr>
              <w:pStyle w:val="affff"/>
              <w:spacing w:line="240" w:lineRule="auto"/>
              <w:ind w:left="142" w:right="142" w:firstLine="0"/>
              <w:rPr>
                <w:sz w:val="24"/>
                <w:szCs w:val="24"/>
              </w:rPr>
            </w:pPr>
            <w:r w:rsidRPr="001D3748">
              <w:rPr>
                <w:sz w:val="24"/>
                <w:szCs w:val="24"/>
              </w:rPr>
              <w:t>значимых проблем и</w:t>
            </w:r>
          </w:p>
          <w:p w:rsidR="002E16F6" w:rsidRPr="001D3748" w:rsidRDefault="002E16F6" w:rsidP="002E16F6">
            <w:pPr>
              <w:pStyle w:val="affff"/>
              <w:spacing w:line="240" w:lineRule="auto"/>
              <w:ind w:left="142" w:right="142" w:firstLine="0"/>
              <w:rPr>
                <w:sz w:val="24"/>
                <w:szCs w:val="24"/>
              </w:rPr>
            </w:pPr>
            <w:r w:rsidRPr="001D3748">
              <w:rPr>
                <w:sz w:val="24"/>
                <w:szCs w:val="24"/>
              </w:rPr>
              <w:t>воплощению решений в</w:t>
            </w:r>
          </w:p>
          <w:p w:rsidR="002E16F6" w:rsidRPr="001D3748" w:rsidRDefault="002E16F6" w:rsidP="002E16F6">
            <w:pPr>
              <w:pStyle w:val="affff"/>
              <w:spacing w:line="240" w:lineRule="auto"/>
              <w:ind w:left="142" w:right="142" w:firstLine="0"/>
              <w:rPr>
                <w:sz w:val="24"/>
                <w:szCs w:val="24"/>
              </w:rPr>
            </w:pPr>
            <w:r w:rsidRPr="001D3748">
              <w:rPr>
                <w:sz w:val="24"/>
                <w:szCs w:val="24"/>
              </w:rPr>
              <w:t>практику; способности и</w:t>
            </w:r>
            <w:r w:rsidR="006E77C2" w:rsidRPr="001D3748">
              <w:rPr>
                <w:sz w:val="24"/>
                <w:szCs w:val="24"/>
              </w:rPr>
              <w:t xml:space="preserve"> </w:t>
            </w:r>
            <w:r w:rsidRPr="001D3748">
              <w:rPr>
                <w:sz w:val="24"/>
                <w:szCs w:val="24"/>
              </w:rPr>
              <w:t>готовности к использованию</w:t>
            </w:r>
            <w:r w:rsidR="006E77C2" w:rsidRPr="001D3748">
              <w:rPr>
                <w:sz w:val="24"/>
                <w:szCs w:val="24"/>
              </w:rPr>
              <w:t xml:space="preserve"> </w:t>
            </w:r>
            <w:r w:rsidRPr="001D3748">
              <w:rPr>
                <w:sz w:val="24"/>
                <w:szCs w:val="24"/>
              </w:rPr>
              <w:t>ИКТ в целях обучения и</w:t>
            </w:r>
            <w:r w:rsidR="006E77C2" w:rsidRPr="001D3748">
              <w:rPr>
                <w:sz w:val="24"/>
                <w:szCs w:val="24"/>
              </w:rPr>
              <w:t xml:space="preserve"> </w:t>
            </w:r>
            <w:r w:rsidRPr="001D3748">
              <w:rPr>
                <w:sz w:val="24"/>
                <w:szCs w:val="24"/>
              </w:rPr>
              <w:t>развития; способности к</w:t>
            </w:r>
          </w:p>
          <w:p w:rsidR="002E16F6" w:rsidRPr="001D3748" w:rsidRDefault="002E16F6" w:rsidP="006E77C2">
            <w:pPr>
              <w:pStyle w:val="affff"/>
              <w:spacing w:line="240" w:lineRule="auto"/>
              <w:ind w:left="142" w:right="142" w:firstLine="0"/>
              <w:rPr>
                <w:sz w:val="24"/>
                <w:szCs w:val="24"/>
              </w:rPr>
            </w:pPr>
            <w:r w:rsidRPr="001D3748">
              <w:rPr>
                <w:sz w:val="24"/>
                <w:szCs w:val="24"/>
              </w:rPr>
              <w:t>самоорганизации,</w:t>
            </w:r>
            <w:r w:rsidR="006E77C2" w:rsidRPr="001D3748">
              <w:rPr>
                <w:sz w:val="24"/>
                <w:szCs w:val="24"/>
              </w:rPr>
              <w:t xml:space="preserve"> </w:t>
            </w:r>
            <w:r w:rsidRPr="001D3748">
              <w:rPr>
                <w:sz w:val="24"/>
                <w:szCs w:val="24"/>
              </w:rPr>
              <w:t>саморегуляции</w:t>
            </w:r>
            <w:r w:rsidR="006E77C2" w:rsidRPr="001D3748">
              <w:rPr>
                <w:sz w:val="24"/>
                <w:szCs w:val="24"/>
              </w:rPr>
              <w:t xml:space="preserve"> </w:t>
            </w:r>
            <w:r w:rsidRPr="001D3748">
              <w:rPr>
                <w:sz w:val="24"/>
                <w:szCs w:val="24"/>
              </w:rPr>
              <w:t>и рефлексии</w:t>
            </w:r>
          </w:p>
        </w:tc>
        <w:tc>
          <w:tcPr>
            <w:tcW w:w="2977" w:type="dxa"/>
          </w:tcPr>
          <w:p w:rsidR="002E16F6" w:rsidRPr="001D3748" w:rsidRDefault="002E16F6" w:rsidP="002E16F6">
            <w:pPr>
              <w:pStyle w:val="affff"/>
              <w:spacing w:line="240" w:lineRule="auto"/>
              <w:ind w:left="141" w:right="142" w:firstLine="0"/>
              <w:rPr>
                <w:sz w:val="24"/>
                <w:szCs w:val="24"/>
              </w:rPr>
            </w:pPr>
          </w:p>
        </w:tc>
      </w:tr>
      <w:tr w:rsidR="002E16F6" w:rsidRPr="001D3748" w:rsidTr="002E16F6">
        <w:trPr>
          <w:trHeight w:val="20"/>
        </w:trPr>
        <w:tc>
          <w:tcPr>
            <w:tcW w:w="572" w:type="dxa"/>
          </w:tcPr>
          <w:p w:rsidR="002E16F6" w:rsidRPr="001D3748" w:rsidRDefault="002E16F6" w:rsidP="006E77C2">
            <w:pPr>
              <w:pStyle w:val="affff"/>
              <w:spacing w:line="240" w:lineRule="auto"/>
              <w:ind w:right="142" w:firstLine="5"/>
              <w:jc w:val="center"/>
              <w:rPr>
                <w:sz w:val="24"/>
                <w:szCs w:val="24"/>
              </w:rPr>
            </w:pPr>
            <w:r w:rsidRPr="001D3748">
              <w:rPr>
                <w:sz w:val="24"/>
                <w:szCs w:val="24"/>
              </w:rPr>
              <w:t>3.</w:t>
            </w:r>
          </w:p>
        </w:tc>
        <w:tc>
          <w:tcPr>
            <w:tcW w:w="2127" w:type="dxa"/>
          </w:tcPr>
          <w:p w:rsidR="002E16F6" w:rsidRPr="001D3748" w:rsidRDefault="002E16F6" w:rsidP="002E16F6">
            <w:pPr>
              <w:pStyle w:val="affff"/>
              <w:spacing w:line="240" w:lineRule="auto"/>
              <w:ind w:left="142" w:right="141" w:firstLine="0"/>
              <w:rPr>
                <w:sz w:val="24"/>
                <w:szCs w:val="24"/>
              </w:rPr>
            </w:pPr>
            <w:r w:rsidRPr="001D3748">
              <w:rPr>
                <w:sz w:val="24"/>
                <w:szCs w:val="24"/>
              </w:rPr>
              <w:t>Практическая</w:t>
            </w:r>
          </w:p>
          <w:p w:rsidR="002E16F6" w:rsidRPr="001D3748" w:rsidRDefault="002E16F6" w:rsidP="002E16F6">
            <w:pPr>
              <w:pStyle w:val="affff"/>
              <w:spacing w:line="240" w:lineRule="auto"/>
              <w:ind w:left="142" w:right="141" w:firstLine="0"/>
              <w:rPr>
                <w:sz w:val="24"/>
                <w:szCs w:val="24"/>
              </w:rPr>
            </w:pPr>
            <w:r w:rsidRPr="001D3748">
              <w:rPr>
                <w:sz w:val="24"/>
                <w:szCs w:val="24"/>
              </w:rPr>
              <w:t>работа в рамках</w:t>
            </w:r>
          </w:p>
          <w:p w:rsidR="002E16F6" w:rsidRPr="001D3748" w:rsidRDefault="002E16F6" w:rsidP="002E16F6">
            <w:pPr>
              <w:pStyle w:val="affff"/>
              <w:spacing w:line="240" w:lineRule="auto"/>
              <w:ind w:left="142" w:right="141" w:firstLine="0"/>
              <w:rPr>
                <w:sz w:val="24"/>
                <w:szCs w:val="24"/>
              </w:rPr>
            </w:pPr>
            <w:r w:rsidRPr="001D3748">
              <w:rPr>
                <w:sz w:val="24"/>
                <w:szCs w:val="24"/>
              </w:rPr>
              <w:t>выполнения</w:t>
            </w:r>
          </w:p>
          <w:p w:rsidR="002E16F6" w:rsidRPr="001D3748" w:rsidRDefault="002E16F6" w:rsidP="002E16F6">
            <w:pPr>
              <w:pStyle w:val="affff"/>
              <w:spacing w:line="240" w:lineRule="auto"/>
              <w:ind w:left="142" w:right="141" w:firstLine="0"/>
              <w:rPr>
                <w:sz w:val="24"/>
                <w:szCs w:val="24"/>
              </w:rPr>
            </w:pPr>
            <w:r w:rsidRPr="001D3748">
              <w:rPr>
                <w:sz w:val="24"/>
                <w:szCs w:val="24"/>
              </w:rPr>
              <w:t>групповых и</w:t>
            </w:r>
          </w:p>
          <w:p w:rsidR="002E16F6" w:rsidRPr="001D3748" w:rsidRDefault="002E16F6" w:rsidP="002E16F6">
            <w:pPr>
              <w:pStyle w:val="affff"/>
              <w:spacing w:line="240" w:lineRule="auto"/>
              <w:ind w:left="142" w:right="141" w:firstLine="0"/>
              <w:rPr>
                <w:sz w:val="24"/>
                <w:szCs w:val="24"/>
              </w:rPr>
            </w:pPr>
            <w:r w:rsidRPr="001D3748">
              <w:rPr>
                <w:sz w:val="24"/>
                <w:szCs w:val="24"/>
              </w:rPr>
              <w:t>индивидуальных</w:t>
            </w:r>
          </w:p>
          <w:p w:rsidR="002E16F6" w:rsidRPr="001D3748" w:rsidRDefault="002E16F6" w:rsidP="002E16F6">
            <w:pPr>
              <w:pStyle w:val="affff"/>
              <w:spacing w:line="240" w:lineRule="auto"/>
              <w:ind w:left="142" w:right="141" w:firstLine="0"/>
              <w:rPr>
                <w:sz w:val="24"/>
                <w:szCs w:val="24"/>
              </w:rPr>
            </w:pPr>
            <w:r w:rsidRPr="001D3748">
              <w:rPr>
                <w:sz w:val="24"/>
                <w:szCs w:val="24"/>
              </w:rPr>
              <w:t>учебных</w:t>
            </w:r>
          </w:p>
          <w:p w:rsidR="002E16F6" w:rsidRPr="001D3748" w:rsidRDefault="002E16F6" w:rsidP="002E16F6">
            <w:pPr>
              <w:pStyle w:val="affff"/>
              <w:spacing w:line="240" w:lineRule="auto"/>
              <w:ind w:left="142" w:right="141" w:firstLine="0"/>
              <w:rPr>
                <w:sz w:val="24"/>
                <w:szCs w:val="24"/>
              </w:rPr>
            </w:pPr>
            <w:r w:rsidRPr="001D3748">
              <w:rPr>
                <w:sz w:val="24"/>
                <w:szCs w:val="24"/>
              </w:rPr>
              <w:t>исследований и</w:t>
            </w:r>
          </w:p>
          <w:p w:rsidR="002E16F6" w:rsidRPr="001D3748" w:rsidRDefault="002E16F6" w:rsidP="002E16F6">
            <w:pPr>
              <w:pStyle w:val="affff"/>
              <w:spacing w:line="240" w:lineRule="auto"/>
              <w:ind w:left="142" w:right="141" w:firstLine="0"/>
              <w:rPr>
                <w:sz w:val="24"/>
                <w:szCs w:val="24"/>
              </w:rPr>
            </w:pPr>
            <w:r w:rsidRPr="001D3748">
              <w:rPr>
                <w:sz w:val="24"/>
                <w:szCs w:val="24"/>
              </w:rPr>
              <w:t>проектов</w:t>
            </w:r>
          </w:p>
        </w:tc>
        <w:tc>
          <w:tcPr>
            <w:tcW w:w="1134" w:type="dxa"/>
          </w:tcPr>
          <w:p w:rsidR="002E16F6" w:rsidRPr="001D3748" w:rsidRDefault="002E16F6" w:rsidP="002E16F6">
            <w:pPr>
              <w:pStyle w:val="affff"/>
              <w:spacing w:line="240" w:lineRule="auto"/>
              <w:ind w:left="143" w:right="141" w:firstLine="1"/>
              <w:rPr>
                <w:sz w:val="24"/>
                <w:szCs w:val="24"/>
              </w:rPr>
            </w:pPr>
            <w:r w:rsidRPr="001D3748">
              <w:rPr>
                <w:sz w:val="24"/>
                <w:szCs w:val="24"/>
              </w:rPr>
              <w:t>1 раз в год</w:t>
            </w:r>
          </w:p>
          <w:p w:rsidR="002E16F6" w:rsidRPr="001D3748" w:rsidRDefault="002E16F6" w:rsidP="002E16F6">
            <w:pPr>
              <w:pStyle w:val="affff"/>
              <w:spacing w:line="240" w:lineRule="auto"/>
              <w:ind w:left="143" w:right="141" w:firstLine="1"/>
              <w:rPr>
                <w:sz w:val="24"/>
                <w:szCs w:val="24"/>
              </w:rPr>
            </w:pPr>
            <w:r w:rsidRPr="001D3748">
              <w:rPr>
                <w:sz w:val="24"/>
                <w:szCs w:val="24"/>
              </w:rPr>
              <w:t>Апрель</w:t>
            </w:r>
          </w:p>
        </w:tc>
        <w:tc>
          <w:tcPr>
            <w:tcW w:w="2835" w:type="dxa"/>
          </w:tcPr>
          <w:p w:rsidR="002E16F6" w:rsidRPr="001D3748" w:rsidRDefault="002E16F6" w:rsidP="002E16F6">
            <w:pPr>
              <w:pStyle w:val="affff"/>
              <w:spacing w:line="240" w:lineRule="auto"/>
              <w:ind w:left="142" w:right="142" w:firstLine="0"/>
              <w:rPr>
                <w:sz w:val="24"/>
                <w:szCs w:val="24"/>
              </w:rPr>
            </w:pPr>
            <w:r w:rsidRPr="001D3748">
              <w:rPr>
                <w:sz w:val="24"/>
                <w:szCs w:val="24"/>
              </w:rPr>
              <w:t>Оценка сформированности</w:t>
            </w:r>
          </w:p>
          <w:p w:rsidR="002E16F6" w:rsidRPr="001D3748" w:rsidRDefault="002E16F6" w:rsidP="002E16F6">
            <w:pPr>
              <w:pStyle w:val="affff"/>
              <w:spacing w:line="240" w:lineRule="auto"/>
              <w:ind w:left="142" w:right="142" w:firstLine="0"/>
              <w:rPr>
                <w:sz w:val="24"/>
                <w:szCs w:val="24"/>
              </w:rPr>
            </w:pPr>
            <w:r w:rsidRPr="001D3748">
              <w:rPr>
                <w:sz w:val="24"/>
                <w:szCs w:val="24"/>
              </w:rPr>
              <w:t>ИКТ-компетентности</w:t>
            </w:r>
          </w:p>
          <w:p w:rsidR="002E16F6" w:rsidRPr="001D3748" w:rsidRDefault="002E16F6" w:rsidP="002E16F6">
            <w:pPr>
              <w:pStyle w:val="affff"/>
              <w:spacing w:line="240" w:lineRule="auto"/>
              <w:ind w:left="142" w:right="142" w:firstLine="0"/>
              <w:rPr>
                <w:sz w:val="24"/>
                <w:szCs w:val="24"/>
              </w:rPr>
            </w:pPr>
            <w:r w:rsidRPr="001D3748">
              <w:rPr>
                <w:sz w:val="24"/>
                <w:szCs w:val="24"/>
              </w:rPr>
              <w:t>(подготовка</w:t>
            </w:r>
          </w:p>
          <w:p w:rsidR="002E16F6" w:rsidRPr="001D3748" w:rsidRDefault="002E16F6" w:rsidP="002E16F6">
            <w:pPr>
              <w:pStyle w:val="affff"/>
              <w:spacing w:line="240" w:lineRule="auto"/>
              <w:ind w:left="142" w:right="142" w:firstLine="0"/>
              <w:rPr>
                <w:sz w:val="24"/>
                <w:szCs w:val="24"/>
              </w:rPr>
            </w:pPr>
            <w:r w:rsidRPr="001D3748">
              <w:rPr>
                <w:sz w:val="24"/>
                <w:szCs w:val="24"/>
              </w:rPr>
              <w:t>презентаций,</w:t>
            </w:r>
          </w:p>
          <w:p w:rsidR="002E16F6" w:rsidRPr="001D3748" w:rsidRDefault="002E16F6" w:rsidP="002E16F6">
            <w:pPr>
              <w:pStyle w:val="affff"/>
              <w:spacing w:line="240" w:lineRule="auto"/>
              <w:ind w:left="142" w:right="142" w:firstLine="0"/>
              <w:rPr>
                <w:sz w:val="24"/>
                <w:szCs w:val="24"/>
              </w:rPr>
            </w:pPr>
            <w:r w:rsidRPr="001D3748">
              <w:rPr>
                <w:sz w:val="24"/>
                <w:szCs w:val="24"/>
              </w:rPr>
              <w:t>текстов, поиск и обработка информации из разных</w:t>
            </w:r>
          </w:p>
          <w:p w:rsidR="002E16F6" w:rsidRPr="001D3748" w:rsidRDefault="002E16F6" w:rsidP="002E16F6">
            <w:pPr>
              <w:pStyle w:val="affff"/>
              <w:spacing w:line="240" w:lineRule="auto"/>
              <w:ind w:left="142" w:right="142" w:firstLine="0"/>
              <w:rPr>
                <w:sz w:val="24"/>
                <w:szCs w:val="24"/>
              </w:rPr>
            </w:pPr>
            <w:r w:rsidRPr="001D3748">
              <w:rPr>
                <w:sz w:val="24"/>
                <w:szCs w:val="24"/>
              </w:rPr>
              <w:t>источников и т.д.)</w:t>
            </w:r>
          </w:p>
        </w:tc>
        <w:tc>
          <w:tcPr>
            <w:tcW w:w="2977" w:type="dxa"/>
          </w:tcPr>
          <w:p w:rsidR="002E16F6" w:rsidRPr="001D3748" w:rsidRDefault="002E16F6" w:rsidP="002E16F6">
            <w:pPr>
              <w:pStyle w:val="affff"/>
              <w:spacing w:line="240" w:lineRule="auto"/>
              <w:ind w:left="141" w:right="142" w:firstLine="0"/>
              <w:rPr>
                <w:sz w:val="24"/>
                <w:szCs w:val="24"/>
              </w:rPr>
            </w:pPr>
            <w:r w:rsidRPr="001D3748">
              <w:rPr>
                <w:sz w:val="24"/>
                <w:szCs w:val="24"/>
              </w:rPr>
              <w:t>Балльная система оценки.</w:t>
            </w:r>
          </w:p>
          <w:p w:rsidR="002E16F6" w:rsidRPr="001D3748" w:rsidRDefault="002E16F6" w:rsidP="002E16F6">
            <w:pPr>
              <w:pStyle w:val="affff"/>
              <w:spacing w:line="240" w:lineRule="auto"/>
              <w:ind w:left="141" w:right="142" w:firstLine="0"/>
              <w:rPr>
                <w:sz w:val="24"/>
                <w:szCs w:val="24"/>
              </w:rPr>
            </w:pPr>
            <w:r w:rsidRPr="001D3748">
              <w:rPr>
                <w:sz w:val="24"/>
                <w:szCs w:val="24"/>
              </w:rPr>
              <w:t>Уровни достижения:</w:t>
            </w:r>
          </w:p>
          <w:p w:rsidR="002E16F6" w:rsidRPr="001D3748" w:rsidRDefault="002E16F6" w:rsidP="002E16F6">
            <w:pPr>
              <w:pStyle w:val="affff"/>
              <w:spacing w:line="240" w:lineRule="auto"/>
              <w:ind w:left="141" w:right="142" w:firstLine="0"/>
              <w:rPr>
                <w:sz w:val="24"/>
                <w:szCs w:val="24"/>
              </w:rPr>
            </w:pPr>
            <w:r w:rsidRPr="001D3748">
              <w:rPr>
                <w:sz w:val="24"/>
                <w:szCs w:val="24"/>
              </w:rPr>
              <w:t>- низкий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 базовый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 повышенный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Результаты работы</w:t>
            </w:r>
          </w:p>
          <w:p w:rsidR="002E16F6" w:rsidRPr="001D3748" w:rsidRDefault="002E16F6" w:rsidP="002E16F6">
            <w:pPr>
              <w:pStyle w:val="affff"/>
              <w:spacing w:line="240" w:lineRule="auto"/>
              <w:ind w:left="141" w:right="142" w:firstLine="0"/>
              <w:rPr>
                <w:sz w:val="24"/>
                <w:szCs w:val="24"/>
              </w:rPr>
            </w:pPr>
            <w:r w:rsidRPr="001D3748">
              <w:rPr>
                <w:sz w:val="24"/>
                <w:szCs w:val="24"/>
              </w:rPr>
              <w:t>(диагностическая карта)</w:t>
            </w:r>
          </w:p>
          <w:p w:rsidR="002E16F6" w:rsidRPr="001D3748" w:rsidRDefault="002E16F6" w:rsidP="002E16F6">
            <w:pPr>
              <w:pStyle w:val="affff"/>
              <w:spacing w:line="240" w:lineRule="auto"/>
              <w:ind w:left="141" w:right="142" w:firstLine="0"/>
              <w:rPr>
                <w:sz w:val="24"/>
                <w:szCs w:val="24"/>
              </w:rPr>
            </w:pPr>
            <w:r w:rsidRPr="001D3748">
              <w:rPr>
                <w:sz w:val="24"/>
                <w:szCs w:val="24"/>
              </w:rPr>
              <w:t>помещается в портфолио</w:t>
            </w:r>
          </w:p>
          <w:p w:rsidR="002E16F6" w:rsidRPr="001D3748" w:rsidRDefault="002E16F6" w:rsidP="002E16F6">
            <w:pPr>
              <w:pStyle w:val="affff"/>
              <w:spacing w:line="240" w:lineRule="auto"/>
              <w:ind w:left="141" w:right="142" w:firstLine="0"/>
              <w:rPr>
                <w:sz w:val="24"/>
                <w:szCs w:val="24"/>
              </w:rPr>
            </w:pPr>
            <w:r w:rsidRPr="001D3748">
              <w:rPr>
                <w:sz w:val="24"/>
                <w:szCs w:val="24"/>
              </w:rPr>
              <w:t>учащегося.</w:t>
            </w:r>
          </w:p>
        </w:tc>
      </w:tr>
      <w:tr w:rsidR="002E16F6" w:rsidRPr="001D3748" w:rsidTr="002E16F6">
        <w:trPr>
          <w:trHeight w:val="20"/>
        </w:trPr>
        <w:tc>
          <w:tcPr>
            <w:tcW w:w="572" w:type="dxa"/>
          </w:tcPr>
          <w:p w:rsidR="002E16F6" w:rsidRPr="001D3748" w:rsidRDefault="002E16F6" w:rsidP="006E77C2">
            <w:pPr>
              <w:pStyle w:val="affff"/>
              <w:spacing w:line="240" w:lineRule="auto"/>
              <w:ind w:right="142" w:firstLine="5"/>
              <w:jc w:val="center"/>
              <w:rPr>
                <w:sz w:val="24"/>
                <w:szCs w:val="24"/>
              </w:rPr>
            </w:pPr>
            <w:r w:rsidRPr="001D3748">
              <w:rPr>
                <w:sz w:val="24"/>
                <w:szCs w:val="24"/>
              </w:rPr>
              <w:t>4.</w:t>
            </w:r>
          </w:p>
        </w:tc>
        <w:tc>
          <w:tcPr>
            <w:tcW w:w="2127" w:type="dxa"/>
          </w:tcPr>
          <w:p w:rsidR="002E16F6" w:rsidRPr="001D3748" w:rsidRDefault="002E16F6" w:rsidP="002E16F6">
            <w:pPr>
              <w:pStyle w:val="affff"/>
              <w:spacing w:line="240" w:lineRule="auto"/>
              <w:ind w:left="142" w:right="141" w:firstLine="0"/>
              <w:rPr>
                <w:sz w:val="24"/>
                <w:szCs w:val="24"/>
              </w:rPr>
            </w:pPr>
            <w:r w:rsidRPr="001D3748">
              <w:rPr>
                <w:sz w:val="24"/>
                <w:szCs w:val="24"/>
              </w:rPr>
              <w:t>Наблюдение за</w:t>
            </w:r>
          </w:p>
          <w:p w:rsidR="002E16F6" w:rsidRPr="001D3748" w:rsidRDefault="002E16F6" w:rsidP="002E16F6">
            <w:pPr>
              <w:pStyle w:val="affff"/>
              <w:spacing w:line="240" w:lineRule="auto"/>
              <w:ind w:left="142" w:right="141" w:firstLine="0"/>
              <w:rPr>
                <w:sz w:val="24"/>
                <w:szCs w:val="24"/>
              </w:rPr>
            </w:pPr>
            <w:r w:rsidRPr="001D3748">
              <w:rPr>
                <w:sz w:val="24"/>
                <w:szCs w:val="24"/>
              </w:rPr>
              <w:t>ходом</w:t>
            </w:r>
          </w:p>
          <w:p w:rsidR="002E16F6" w:rsidRPr="001D3748" w:rsidRDefault="002E16F6" w:rsidP="002E16F6">
            <w:pPr>
              <w:pStyle w:val="affff"/>
              <w:spacing w:line="240" w:lineRule="auto"/>
              <w:ind w:left="142" w:right="141" w:firstLine="0"/>
              <w:rPr>
                <w:sz w:val="24"/>
                <w:szCs w:val="24"/>
              </w:rPr>
            </w:pPr>
            <w:r w:rsidRPr="001D3748">
              <w:rPr>
                <w:sz w:val="24"/>
                <w:szCs w:val="24"/>
              </w:rPr>
              <w:t>выполнения</w:t>
            </w:r>
          </w:p>
          <w:p w:rsidR="002E16F6" w:rsidRPr="001D3748" w:rsidRDefault="002E16F6" w:rsidP="002E16F6">
            <w:pPr>
              <w:pStyle w:val="affff"/>
              <w:spacing w:line="240" w:lineRule="auto"/>
              <w:ind w:left="142" w:right="141" w:firstLine="0"/>
              <w:rPr>
                <w:sz w:val="24"/>
                <w:szCs w:val="24"/>
              </w:rPr>
            </w:pPr>
            <w:r w:rsidRPr="001D3748">
              <w:rPr>
                <w:sz w:val="24"/>
                <w:szCs w:val="24"/>
              </w:rPr>
              <w:t>групповых и</w:t>
            </w:r>
          </w:p>
          <w:p w:rsidR="002E16F6" w:rsidRPr="001D3748" w:rsidRDefault="002E16F6" w:rsidP="002E16F6">
            <w:pPr>
              <w:pStyle w:val="affff"/>
              <w:spacing w:line="240" w:lineRule="auto"/>
              <w:ind w:left="142" w:right="141" w:firstLine="0"/>
              <w:rPr>
                <w:sz w:val="24"/>
                <w:szCs w:val="24"/>
              </w:rPr>
            </w:pPr>
            <w:r w:rsidRPr="001D3748">
              <w:rPr>
                <w:sz w:val="24"/>
                <w:szCs w:val="24"/>
              </w:rPr>
              <w:t>индивидуальных</w:t>
            </w:r>
          </w:p>
          <w:p w:rsidR="002E16F6" w:rsidRPr="001D3748" w:rsidRDefault="002E16F6" w:rsidP="002E16F6">
            <w:pPr>
              <w:pStyle w:val="affff"/>
              <w:spacing w:line="240" w:lineRule="auto"/>
              <w:ind w:left="142" w:right="141" w:firstLine="0"/>
              <w:rPr>
                <w:sz w:val="24"/>
                <w:szCs w:val="24"/>
              </w:rPr>
            </w:pPr>
            <w:r w:rsidRPr="001D3748">
              <w:rPr>
                <w:sz w:val="24"/>
                <w:szCs w:val="24"/>
              </w:rPr>
              <w:t>учебных</w:t>
            </w:r>
          </w:p>
          <w:p w:rsidR="002E16F6" w:rsidRPr="001D3748" w:rsidRDefault="002E16F6" w:rsidP="002E16F6">
            <w:pPr>
              <w:pStyle w:val="affff"/>
              <w:spacing w:line="240" w:lineRule="auto"/>
              <w:ind w:left="142" w:right="141" w:firstLine="0"/>
              <w:rPr>
                <w:sz w:val="24"/>
                <w:szCs w:val="24"/>
              </w:rPr>
            </w:pPr>
            <w:r w:rsidRPr="001D3748">
              <w:rPr>
                <w:sz w:val="24"/>
                <w:szCs w:val="24"/>
              </w:rPr>
              <w:t>исследований и</w:t>
            </w:r>
          </w:p>
          <w:p w:rsidR="002E16F6" w:rsidRPr="001D3748" w:rsidRDefault="002E16F6" w:rsidP="002E16F6">
            <w:pPr>
              <w:pStyle w:val="affff"/>
              <w:spacing w:line="240" w:lineRule="auto"/>
              <w:ind w:left="142" w:right="141" w:firstLine="0"/>
              <w:rPr>
                <w:sz w:val="24"/>
                <w:szCs w:val="24"/>
              </w:rPr>
            </w:pPr>
            <w:r w:rsidRPr="001D3748">
              <w:rPr>
                <w:sz w:val="24"/>
                <w:szCs w:val="24"/>
              </w:rPr>
              <w:t>проектов</w:t>
            </w:r>
          </w:p>
        </w:tc>
        <w:tc>
          <w:tcPr>
            <w:tcW w:w="1134" w:type="dxa"/>
          </w:tcPr>
          <w:p w:rsidR="002E16F6" w:rsidRPr="001D3748" w:rsidRDefault="002E16F6" w:rsidP="002E16F6">
            <w:pPr>
              <w:pStyle w:val="affff"/>
              <w:spacing w:line="240" w:lineRule="auto"/>
              <w:ind w:left="143" w:right="141" w:firstLine="1"/>
              <w:rPr>
                <w:sz w:val="24"/>
                <w:szCs w:val="24"/>
              </w:rPr>
            </w:pPr>
            <w:r w:rsidRPr="001D3748">
              <w:rPr>
                <w:sz w:val="24"/>
                <w:szCs w:val="24"/>
              </w:rPr>
              <w:t>1 раз в год</w:t>
            </w:r>
          </w:p>
          <w:p w:rsidR="002E16F6" w:rsidRPr="001D3748" w:rsidRDefault="002E16F6" w:rsidP="002E16F6">
            <w:pPr>
              <w:pStyle w:val="affff"/>
              <w:spacing w:line="240" w:lineRule="auto"/>
              <w:ind w:left="143" w:right="141" w:firstLine="1"/>
              <w:rPr>
                <w:sz w:val="24"/>
                <w:szCs w:val="24"/>
              </w:rPr>
            </w:pPr>
            <w:r w:rsidRPr="001D3748">
              <w:rPr>
                <w:sz w:val="24"/>
                <w:szCs w:val="24"/>
              </w:rPr>
              <w:t>Апрель</w:t>
            </w:r>
          </w:p>
        </w:tc>
        <w:tc>
          <w:tcPr>
            <w:tcW w:w="2835" w:type="dxa"/>
          </w:tcPr>
          <w:p w:rsidR="002E16F6" w:rsidRPr="001D3748" w:rsidRDefault="002E16F6" w:rsidP="002E16F6">
            <w:pPr>
              <w:pStyle w:val="affff"/>
              <w:spacing w:line="240" w:lineRule="auto"/>
              <w:ind w:left="142" w:right="142" w:firstLine="0"/>
              <w:rPr>
                <w:sz w:val="24"/>
                <w:szCs w:val="24"/>
              </w:rPr>
            </w:pPr>
            <w:r w:rsidRPr="001D3748">
              <w:rPr>
                <w:sz w:val="24"/>
                <w:szCs w:val="24"/>
              </w:rPr>
              <w:t>Оценка сформированности</w:t>
            </w:r>
          </w:p>
          <w:p w:rsidR="002E16F6" w:rsidRPr="001D3748" w:rsidRDefault="002E16F6" w:rsidP="002E16F6">
            <w:pPr>
              <w:pStyle w:val="affff"/>
              <w:spacing w:line="240" w:lineRule="auto"/>
              <w:ind w:left="142" w:right="142" w:firstLine="0"/>
              <w:rPr>
                <w:sz w:val="24"/>
                <w:szCs w:val="24"/>
              </w:rPr>
            </w:pPr>
            <w:r w:rsidRPr="001D3748">
              <w:rPr>
                <w:sz w:val="24"/>
                <w:szCs w:val="24"/>
              </w:rPr>
              <w:t>регулятивных,</w:t>
            </w:r>
          </w:p>
          <w:p w:rsidR="002E16F6" w:rsidRPr="001D3748" w:rsidRDefault="002E16F6" w:rsidP="002E16F6">
            <w:pPr>
              <w:pStyle w:val="affff"/>
              <w:spacing w:line="240" w:lineRule="auto"/>
              <w:ind w:left="142" w:right="142" w:firstLine="0"/>
              <w:rPr>
                <w:sz w:val="24"/>
                <w:szCs w:val="24"/>
              </w:rPr>
            </w:pPr>
            <w:r w:rsidRPr="001D3748">
              <w:rPr>
                <w:sz w:val="24"/>
                <w:szCs w:val="24"/>
              </w:rPr>
              <w:t>коммуникативных и познавательных учебных действий</w:t>
            </w:r>
          </w:p>
        </w:tc>
        <w:tc>
          <w:tcPr>
            <w:tcW w:w="2977" w:type="dxa"/>
          </w:tcPr>
          <w:p w:rsidR="002E16F6" w:rsidRPr="001D3748" w:rsidRDefault="002E16F6" w:rsidP="002E16F6">
            <w:pPr>
              <w:pStyle w:val="affff"/>
              <w:spacing w:line="240" w:lineRule="auto"/>
              <w:ind w:left="141" w:right="142" w:firstLine="0"/>
              <w:rPr>
                <w:sz w:val="24"/>
                <w:szCs w:val="24"/>
              </w:rPr>
            </w:pPr>
            <w:r w:rsidRPr="001D3748">
              <w:rPr>
                <w:sz w:val="24"/>
                <w:szCs w:val="24"/>
              </w:rPr>
              <w:t>Балльная система оценки.</w:t>
            </w:r>
          </w:p>
          <w:p w:rsidR="002E16F6" w:rsidRPr="001D3748" w:rsidRDefault="002E16F6" w:rsidP="002E16F6">
            <w:pPr>
              <w:pStyle w:val="affff"/>
              <w:spacing w:line="240" w:lineRule="auto"/>
              <w:ind w:left="141" w:right="142" w:firstLine="0"/>
              <w:rPr>
                <w:sz w:val="24"/>
                <w:szCs w:val="24"/>
              </w:rPr>
            </w:pPr>
            <w:r w:rsidRPr="001D3748">
              <w:rPr>
                <w:sz w:val="24"/>
                <w:szCs w:val="24"/>
              </w:rPr>
              <w:t>Уровни достижения:</w:t>
            </w:r>
          </w:p>
          <w:p w:rsidR="002E16F6" w:rsidRPr="001D3748" w:rsidRDefault="002E16F6" w:rsidP="002E16F6">
            <w:pPr>
              <w:pStyle w:val="affff"/>
              <w:spacing w:line="240" w:lineRule="auto"/>
              <w:ind w:left="141" w:right="142" w:firstLine="0"/>
              <w:rPr>
                <w:sz w:val="24"/>
                <w:szCs w:val="24"/>
              </w:rPr>
            </w:pPr>
            <w:r w:rsidRPr="001D3748">
              <w:rPr>
                <w:sz w:val="24"/>
                <w:szCs w:val="24"/>
              </w:rPr>
              <w:t>- низкий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 базовый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 повышенный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Результаты работы</w:t>
            </w:r>
          </w:p>
          <w:p w:rsidR="002E16F6" w:rsidRPr="001D3748" w:rsidRDefault="002E16F6" w:rsidP="002E16F6">
            <w:pPr>
              <w:pStyle w:val="affff"/>
              <w:spacing w:line="240" w:lineRule="auto"/>
              <w:ind w:left="141" w:right="142" w:firstLine="0"/>
              <w:rPr>
                <w:sz w:val="24"/>
                <w:szCs w:val="24"/>
              </w:rPr>
            </w:pPr>
            <w:r w:rsidRPr="001D3748">
              <w:rPr>
                <w:sz w:val="24"/>
                <w:szCs w:val="24"/>
              </w:rPr>
              <w:t>(диагностическая карта)</w:t>
            </w:r>
          </w:p>
          <w:p w:rsidR="002E16F6" w:rsidRPr="001D3748" w:rsidRDefault="002E16F6" w:rsidP="002E16F6">
            <w:pPr>
              <w:pStyle w:val="affff"/>
              <w:spacing w:line="240" w:lineRule="auto"/>
              <w:ind w:left="141" w:right="142" w:firstLine="0"/>
              <w:rPr>
                <w:sz w:val="24"/>
                <w:szCs w:val="24"/>
              </w:rPr>
            </w:pPr>
            <w:r w:rsidRPr="001D3748">
              <w:rPr>
                <w:sz w:val="24"/>
                <w:szCs w:val="24"/>
              </w:rPr>
              <w:t>помещается в портфолио</w:t>
            </w:r>
          </w:p>
          <w:p w:rsidR="002E16F6" w:rsidRPr="001D3748" w:rsidRDefault="002E16F6" w:rsidP="002E16F6">
            <w:pPr>
              <w:pStyle w:val="affff"/>
              <w:spacing w:line="240" w:lineRule="auto"/>
              <w:ind w:left="141" w:right="142" w:firstLine="0"/>
              <w:rPr>
                <w:sz w:val="24"/>
                <w:szCs w:val="24"/>
              </w:rPr>
            </w:pPr>
            <w:r w:rsidRPr="001D3748">
              <w:rPr>
                <w:sz w:val="24"/>
                <w:szCs w:val="24"/>
              </w:rPr>
              <w:t>учащегося.</w:t>
            </w:r>
          </w:p>
        </w:tc>
      </w:tr>
      <w:tr w:rsidR="002E16F6" w:rsidRPr="001D3748" w:rsidTr="002E16F6">
        <w:trPr>
          <w:trHeight w:val="20"/>
        </w:trPr>
        <w:tc>
          <w:tcPr>
            <w:tcW w:w="572" w:type="dxa"/>
          </w:tcPr>
          <w:p w:rsidR="002E16F6" w:rsidRPr="001D3748" w:rsidRDefault="002E16F6" w:rsidP="006E77C2">
            <w:pPr>
              <w:pStyle w:val="affff"/>
              <w:spacing w:line="240" w:lineRule="auto"/>
              <w:ind w:right="142" w:firstLine="5"/>
              <w:jc w:val="center"/>
              <w:rPr>
                <w:sz w:val="24"/>
                <w:szCs w:val="24"/>
              </w:rPr>
            </w:pPr>
            <w:r w:rsidRPr="001D3748">
              <w:rPr>
                <w:sz w:val="24"/>
                <w:szCs w:val="24"/>
              </w:rPr>
              <w:t>5.</w:t>
            </w:r>
          </w:p>
        </w:tc>
        <w:tc>
          <w:tcPr>
            <w:tcW w:w="2127" w:type="dxa"/>
          </w:tcPr>
          <w:p w:rsidR="002E16F6" w:rsidRPr="001D3748" w:rsidRDefault="002E16F6" w:rsidP="002E16F6">
            <w:pPr>
              <w:pStyle w:val="affff"/>
              <w:spacing w:line="240" w:lineRule="auto"/>
              <w:ind w:left="142" w:right="141" w:firstLine="0"/>
              <w:rPr>
                <w:sz w:val="24"/>
                <w:szCs w:val="24"/>
              </w:rPr>
            </w:pPr>
            <w:r w:rsidRPr="001D3748">
              <w:rPr>
                <w:sz w:val="24"/>
                <w:szCs w:val="24"/>
              </w:rPr>
              <w:t>Защита</w:t>
            </w:r>
          </w:p>
          <w:p w:rsidR="002E16F6" w:rsidRPr="001D3748" w:rsidRDefault="002E16F6" w:rsidP="002E16F6">
            <w:pPr>
              <w:pStyle w:val="affff"/>
              <w:spacing w:line="240" w:lineRule="auto"/>
              <w:ind w:left="142" w:right="141" w:firstLine="0"/>
              <w:rPr>
                <w:sz w:val="24"/>
                <w:szCs w:val="24"/>
              </w:rPr>
            </w:pPr>
            <w:r w:rsidRPr="001D3748">
              <w:rPr>
                <w:sz w:val="24"/>
                <w:szCs w:val="24"/>
              </w:rPr>
              <w:t>итогового</w:t>
            </w:r>
          </w:p>
          <w:p w:rsidR="002E16F6" w:rsidRPr="001D3748" w:rsidRDefault="002E16F6" w:rsidP="002E16F6">
            <w:pPr>
              <w:pStyle w:val="affff"/>
              <w:spacing w:line="240" w:lineRule="auto"/>
              <w:ind w:left="142" w:right="141" w:firstLine="0"/>
              <w:rPr>
                <w:sz w:val="24"/>
                <w:szCs w:val="24"/>
              </w:rPr>
            </w:pPr>
            <w:r w:rsidRPr="001D3748">
              <w:rPr>
                <w:sz w:val="24"/>
                <w:szCs w:val="24"/>
              </w:rPr>
              <w:lastRenderedPageBreak/>
              <w:t>индивидуальног</w:t>
            </w:r>
          </w:p>
          <w:p w:rsidR="002E16F6" w:rsidRPr="001D3748" w:rsidRDefault="002E16F6" w:rsidP="002E16F6">
            <w:pPr>
              <w:pStyle w:val="affff"/>
              <w:spacing w:line="240" w:lineRule="auto"/>
              <w:ind w:left="142" w:right="141" w:firstLine="0"/>
              <w:rPr>
                <w:sz w:val="24"/>
                <w:szCs w:val="24"/>
              </w:rPr>
            </w:pPr>
            <w:r w:rsidRPr="001D3748">
              <w:rPr>
                <w:sz w:val="24"/>
                <w:szCs w:val="24"/>
              </w:rPr>
              <w:t>о проекта</w:t>
            </w:r>
          </w:p>
        </w:tc>
        <w:tc>
          <w:tcPr>
            <w:tcW w:w="1134" w:type="dxa"/>
          </w:tcPr>
          <w:p w:rsidR="002E16F6" w:rsidRPr="001D3748" w:rsidRDefault="002E16F6" w:rsidP="002E16F6">
            <w:pPr>
              <w:pStyle w:val="affff"/>
              <w:spacing w:line="240" w:lineRule="auto"/>
              <w:ind w:left="143" w:right="141" w:firstLine="1"/>
              <w:rPr>
                <w:sz w:val="24"/>
                <w:szCs w:val="24"/>
              </w:rPr>
            </w:pPr>
            <w:r w:rsidRPr="001D3748">
              <w:rPr>
                <w:sz w:val="24"/>
                <w:szCs w:val="24"/>
              </w:rPr>
              <w:lastRenderedPageBreak/>
              <w:t>9 класс Апрель</w:t>
            </w:r>
          </w:p>
        </w:tc>
        <w:tc>
          <w:tcPr>
            <w:tcW w:w="2835" w:type="dxa"/>
          </w:tcPr>
          <w:p w:rsidR="002E16F6" w:rsidRPr="001D3748" w:rsidRDefault="002E16F6" w:rsidP="002E16F6">
            <w:pPr>
              <w:pStyle w:val="affff"/>
              <w:spacing w:line="240" w:lineRule="auto"/>
              <w:ind w:left="142" w:right="142" w:firstLine="0"/>
              <w:rPr>
                <w:sz w:val="24"/>
                <w:szCs w:val="24"/>
              </w:rPr>
            </w:pPr>
            <w:r w:rsidRPr="001D3748">
              <w:rPr>
                <w:sz w:val="24"/>
                <w:szCs w:val="24"/>
              </w:rPr>
              <w:t xml:space="preserve">Оценки достижения метапредметных </w:t>
            </w:r>
            <w:r w:rsidRPr="001D3748">
              <w:rPr>
                <w:sz w:val="24"/>
                <w:szCs w:val="24"/>
              </w:rPr>
              <w:lastRenderedPageBreak/>
              <w:t>результатов</w:t>
            </w:r>
          </w:p>
        </w:tc>
        <w:tc>
          <w:tcPr>
            <w:tcW w:w="2977" w:type="dxa"/>
          </w:tcPr>
          <w:p w:rsidR="002E16F6" w:rsidRPr="001D3748" w:rsidRDefault="002E16F6" w:rsidP="002E16F6">
            <w:pPr>
              <w:pStyle w:val="affff"/>
              <w:spacing w:line="240" w:lineRule="auto"/>
              <w:ind w:left="141" w:right="142" w:firstLine="0"/>
              <w:rPr>
                <w:sz w:val="24"/>
                <w:szCs w:val="24"/>
              </w:rPr>
            </w:pPr>
            <w:r w:rsidRPr="001D3748">
              <w:rPr>
                <w:sz w:val="24"/>
                <w:szCs w:val="24"/>
              </w:rPr>
              <w:lastRenderedPageBreak/>
              <w:t>Балльная система оценки.</w:t>
            </w:r>
          </w:p>
          <w:p w:rsidR="002E16F6" w:rsidRPr="001D3748" w:rsidRDefault="002E16F6" w:rsidP="002E16F6">
            <w:pPr>
              <w:pStyle w:val="affff"/>
              <w:spacing w:line="240" w:lineRule="auto"/>
              <w:ind w:left="141" w:right="142" w:firstLine="0"/>
              <w:rPr>
                <w:sz w:val="24"/>
                <w:szCs w:val="24"/>
              </w:rPr>
            </w:pPr>
            <w:r w:rsidRPr="001D3748">
              <w:rPr>
                <w:sz w:val="24"/>
                <w:szCs w:val="24"/>
              </w:rPr>
              <w:t>Экспертная оценка по</w:t>
            </w:r>
          </w:p>
          <w:p w:rsidR="002E16F6" w:rsidRPr="001D3748" w:rsidRDefault="002E16F6" w:rsidP="002E16F6">
            <w:pPr>
              <w:pStyle w:val="affff"/>
              <w:spacing w:line="240" w:lineRule="auto"/>
              <w:ind w:left="141" w:right="142" w:firstLine="0"/>
              <w:rPr>
                <w:sz w:val="24"/>
                <w:szCs w:val="24"/>
              </w:rPr>
            </w:pPr>
            <w:r w:rsidRPr="001D3748">
              <w:rPr>
                <w:sz w:val="24"/>
                <w:szCs w:val="24"/>
              </w:rPr>
              <w:lastRenderedPageBreak/>
              <w:t>специально созданным</w:t>
            </w:r>
          </w:p>
          <w:p w:rsidR="002E16F6" w:rsidRPr="001D3748" w:rsidRDefault="002E16F6" w:rsidP="002E16F6">
            <w:pPr>
              <w:pStyle w:val="affff"/>
              <w:spacing w:line="240" w:lineRule="auto"/>
              <w:ind w:left="141" w:right="142" w:firstLine="0"/>
              <w:rPr>
                <w:sz w:val="24"/>
                <w:szCs w:val="24"/>
              </w:rPr>
            </w:pPr>
            <w:r w:rsidRPr="001D3748">
              <w:rPr>
                <w:sz w:val="24"/>
                <w:szCs w:val="24"/>
              </w:rPr>
              <w:t>экспертным картам.</w:t>
            </w:r>
          </w:p>
          <w:p w:rsidR="002E16F6" w:rsidRPr="001D3748" w:rsidRDefault="002E16F6" w:rsidP="002E16F6">
            <w:pPr>
              <w:pStyle w:val="affff"/>
              <w:spacing w:line="240" w:lineRule="auto"/>
              <w:ind w:left="141" w:right="142" w:firstLine="0"/>
              <w:rPr>
                <w:sz w:val="24"/>
                <w:szCs w:val="24"/>
              </w:rPr>
            </w:pPr>
            <w:r w:rsidRPr="001D3748">
              <w:rPr>
                <w:sz w:val="24"/>
                <w:szCs w:val="24"/>
              </w:rPr>
              <w:t>Уровни достижения:</w:t>
            </w:r>
          </w:p>
          <w:p w:rsidR="002E16F6" w:rsidRPr="001D3748" w:rsidRDefault="002E16F6" w:rsidP="002E16F6">
            <w:pPr>
              <w:pStyle w:val="affff"/>
              <w:spacing w:line="240" w:lineRule="auto"/>
              <w:ind w:left="141" w:right="142" w:firstLine="0"/>
              <w:rPr>
                <w:sz w:val="24"/>
                <w:szCs w:val="24"/>
              </w:rPr>
            </w:pPr>
            <w:r w:rsidRPr="001D3748">
              <w:rPr>
                <w:sz w:val="24"/>
                <w:szCs w:val="24"/>
              </w:rPr>
              <w:t>- базовый уровень,</w:t>
            </w:r>
          </w:p>
          <w:p w:rsidR="002E16F6" w:rsidRPr="001D3748" w:rsidRDefault="002E16F6" w:rsidP="002E16F6">
            <w:pPr>
              <w:pStyle w:val="affff"/>
              <w:spacing w:line="240" w:lineRule="auto"/>
              <w:ind w:left="141" w:right="142" w:firstLine="0"/>
              <w:rPr>
                <w:sz w:val="24"/>
                <w:szCs w:val="24"/>
              </w:rPr>
            </w:pPr>
            <w:r w:rsidRPr="001D3748">
              <w:rPr>
                <w:sz w:val="24"/>
                <w:szCs w:val="24"/>
              </w:rPr>
              <w:t xml:space="preserve">- повышенный уровень </w:t>
            </w:r>
          </w:p>
          <w:p w:rsidR="002E16F6" w:rsidRPr="001D3748" w:rsidRDefault="002E16F6" w:rsidP="002E16F6">
            <w:pPr>
              <w:pStyle w:val="affff"/>
              <w:spacing w:line="240" w:lineRule="auto"/>
              <w:ind w:left="141" w:right="142" w:firstLine="0"/>
              <w:rPr>
                <w:sz w:val="24"/>
                <w:szCs w:val="24"/>
              </w:rPr>
            </w:pPr>
            <w:r w:rsidRPr="001D3748">
              <w:rPr>
                <w:sz w:val="24"/>
                <w:szCs w:val="24"/>
              </w:rPr>
              <w:t>Отметка за выполнение проекта выставляется в графу «Проектная деятельность» или «Экзамен» в классном журнале и личном деле.</w:t>
            </w:r>
          </w:p>
        </w:tc>
      </w:tr>
    </w:tbl>
    <w:p w:rsidR="006E77C2" w:rsidRPr="001D3748" w:rsidRDefault="006E77C2" w:rsidP="006E77C2">
      <w:pPr>
        <w:pStyle w:val="affff"/>
        <w:spacing w:line="240" w:lineRule="auto"/>
        <w:rPr>
          <w:sz w:val="24"/>
          <w:szCs w:val="24"/>
        </w:rPr>
      </w:pPr>
    </w:p>
    <w:p w:rsidR="00892314" w:rsidRPr="001D3748" w:rsidRDefault="00892314" w:rsidP="006E77C2">
      <w:pPr>
        <w:pStyle w:val="affff"/>
        <w:spacing w:line="240" w:lineRule="auto"/>
        <w:rPr>
          <w:sz w:val="24"/>
          <w:szCs w:val="24"/>
        </w:rPr>
      </w:pPr>
      <w:r w:rsidRPr="001D3748">
        <w:rPr>
          <w:sz w:val="24"/>
          <w:szCs w:val="24"/>
        </w:rPr>
        <w:t>Основной</w:t>
      </w:r>
      <w:r w:rsidRPr="001D3748">
        <w:rPr>
          <w:sz w:val="24"/>
          <w:szCs w:val="24"/>
        </w:rPr>
        <w:tab/>
        <w:t>процедурой</w:t>
      </w:r>
      <w:r w:rsidRPr="001D3748">
        <w:rPr>
          <w:sz w:val="24"/>
          <w:szCs w:val="24"/>
        </w:rPr>
        <w:tab/>
        <w:t>итоговой</w:t>
      </w:r>
      <w:r w:rsidRPr="001D3748">
        <w:rPr>
          <w:sz w:val="24"/>
          <w:szCs w:val="24"/>
        </w:rPr>
        <w:tab/>
        <w:t>оценки  достижения</w:t>
      </w:r>
      <w:r w:rsidRPr="001D3748">
        <w:rPr>
          <w:sz w:val="24"/>
          <w:szCs w:val="24"/>
        </w:rPr>
        <w:tab/>
        <w:t>метапредметных  результатов</w:t>
      </w:r>
      <w:r w:rsidR="006E77C2" w:rsidRPr="001D3748">
        <w:rPr>
          <w:sz w:val="24"/>
          <w:szCs w:val="24"/>
        </w:rPr>
        <w:t xml:space="preserve"> </w:t>
      </w:r>
      <w:r w:rsidRPr="001D3748">
        <w:rPr>
          <w:sz w:val="24"/>
          <w:szCs w:val="24"/>
        </w:rPr>
        <w:t>является защита итогового индивидуального проекта.</w:t>
      </w:r>
    </w:p>
    <w:p w:rsidR="006E77C2" w:rsidRPr="001D3748" w:rsidRDefault="006E77C2"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Особенности оценки индивидуального проекта</w:t>
      </w:r>
    </w:p>
    <w:p w:rsidR="006E77C2" w:rsidRPr="001D3748" w:rsidRDefault="006E77C2"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 Индивидуальный итоговой проект представляет собой учебный проект, выполняемый</w:t>
      </w:r>
      <w:r w:rsidR="006E77C2" w:rsidRPr="001D3748">
        <w:rPr>
          <w:sz w:val="24"/>
          <w:szCs w:val="24"/>
        </w:rPr>
        <w:t xml:space="preserve"> </w:t>
      </w:r>
      <w:r w:rsidRPr="001D3748">
        <w:rPr>
          <w:sz w:val="24"/>
          <w:szCs w:val="24"/>
        </w:rPr>
        <w:t>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соответствии с целями подготовки проекта образовательным учреждением для каждого обучающегося разрабатывается план подготовки проекта, которые, должны включать требования по следующим рубрикам: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организация проектной деятельности;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содержание и направленность проекта;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защита проекта;</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критерии оценки проектной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Требования к организации проектной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обучающиеся сами выбирают как тему проекта, так и руководителя проекта (руководителем проекта может быть как педагог данного образовательного учреждения, родители обучающегося так и сотрудник иной организации или иного образовательного учреждения, в том числе высшего (для старшей ступени обучения);</w:t>
      </w:r>
    </w:p>
    <w:p w:rsidR="006E77C2" w:rsidRPr="001D3748" w:rsidRDefault="006E77C2"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тема проекта должна быть утверждена проектной комиссией;</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план реализации проекта разрабатывается учащимся совместно с руководителем проекта.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Требования к содержанию и направленности проекта</w:t>
      </w:r>
    </w:p>
    <w:p w:rsidR="006E77C2" w:rsidRPr="001D3748" w:rsidRDefault="006E77C2" w:rsidP="00D32010">
      <w:pPr>
        <w:pStyle w:val="affff"/>
        <w:spacing w:line="240" w:lineRule="auto"/>
        <w:rPr>
          <w:sz w:val="24"/>
          <w:szCs w:val="24"/>
        </w:rPr>
      </w:pPr>
    </w:p>
    <w:p w:rsidR="00892314" w:rsidRPr="001D3748" w:rsidRDefault="00892314" w:rsidP="006E77C2">
      <w:pPr>
        <w:pStyle w:val="affff"/>
        <w:spacing w:line="240" w:lineRule="auto"/>
        <w:rPr>
          <w:sz w:val="24"/>
          <w:szCs w:val="24"/>
        </w:rPr>
      </w:pPr>
      <w:r w:rsidRPr="001D3748">
        <w:rPr>
          <w:sz w:val="24"/>
          <w:szCs w:val="24"/>
        </w:rPr>
        <w:t>•</w:t>
      </w:r>
      <w:r w:rsidRPr="001D3748">
        <w:rPr>
          <w:sz w:val="24"/>
          <w:szCs w:val="24"/>
        </w:rPr>
        <w:tab/>
        <w:t>результат</w:t>
      </w:r>
      <w:r w:rsidRPr="001D3748">
        <w:rPr>
          <w:sz w:val="24"/>
          <w:szCs w:val="24"/>
        </w:rPr>
        <w:tab/>
        <w:t>(продукт)  проектной  деятельности  должен  иметь  практическую</w:t>
      </w:r>
      <w:r w:rsidR="006E77C2" w:rsidRPr="001D3748">
        <w:rPr>
          <w:sz w:val="24"/>
          <w:szCs w:val="24"/>
        </w:rPr>
        <w:t xml:space="preserve"> </w:t>
      </w:r>
      <w:r w:rsidRPr="001D3748">
        <w:rPr>
          <w:sz w:val="24"/>
          <w:szCs w:val="24"/>
        </w:rPr>
        <w:t>направленность:</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а)</w:t>
      </w:r>
      <w:r w:rsidR="006E77C2" w:rsidRPr="001D3748">
        <w:rPr>
          <w:sz w:val="24"/>
          <w:szCs w:val="24"/>
        </w:rPr>
        <w:t xml:space="preserve"> </w:t>
      </w:r>
      <w:r w:rsidRPr="001D3748">
        <w:rPr>
          <w:sz w:val="24"/>
          <w:szCs w:val="24"/>
        </w:rPr>
        <w:t>возможные типы работ и формы их представления: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письменная работа (эссе, реферат, аналитические материалы, обзорные материалы, отчёты о проведённых исследованиях, стендовый доклад и др.);</w:t>
      </w:r>
    </w:p>
    <w:p w:rsidR="00892314" w:rsidRPr="001D3748" w:rsidRDefault="00892314" w:rsidP="00D32010">
      <w:pPr>
        <w:pStyle w:val="affff"/>
        <w:spacing w:line="240" w:lineRule="auto"/>
        <w:rPr>
          <w:sz w:val="24"/>
          <w:szCs w:val="24"/>
        </w:rPr>
      </w:pPr>
      <w:r w:rsidRPr="001D3748">
        <w:rPr>
          <w:sz w:val="24"/>
          <w:szCs w:val="24"/>
        </w:rPr>
        <w:t>—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92314" w:rsidRPr="001D3748" w:rsidRDefault="00892314" w:rsidP="00D32010">
      <w:pPr>
        <w:pStyle w:val="affff"/>
        <w:spacing w:line="240" w:lineRule="auto"/>
        <w:rPr>
          <w:sz w:val="24"/>
          <w:szCs w:val="24"/>
        </w:rPr>
      </w:pPr>
      <w:r w:rsidRPr="001D3748">
        <w:rPr>
          <w:sz w:val="24"/>
          <w:szCs w:val="24"/>
        </w:rPr>
        <w:t>—    материальный объект, макет, иное конструкторское изделие;</w:t>
      </w:r>
    </w:p>
    <w:p w:rsidR="00892314" w:rsidRPr="001D3748" w:rsidRDefault="00892314" w:rsidP="00D32010">
      <w:pPr>
        <w:pStyle w:val="affff"/>
        <w:spacing w:line="240" w:lineRule="auto"/>
        <w:rPr>
          <w:sz w:val="24"/>
          <w:szCs w:val="24"/>
        </w:rPr>
      </w:pPr>
      <w:r w:rsidRPr="001D3748">
        <w:rPr>
          <w:sz w:val="24"/>
          <w:szCs w:val="24"/>
        </w:rPr>
        <w:t>— отчётные материалы по социальному проекту, которые могут включать как тексты, так и мультимедийные продукты.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б)</w:t>
      </w:r>
      <w:r w:rsidR="006E77C2" w:rsidRPr="001D3748">
        <w:rPr>
          <w:sz w:val="24"/>
          <w:szCs w:val="24"/>
        </w:rPr>
        <w:t xml:space="preserve"> </w:t>
      </w:r>
      <w:r w:rsidRPr="001D3748">
        <w:rPr>
          <w:sz w:val="24"/>
          <w:szCs w:val="24"/>
        </w:rPr>
        <w:t>состав материалов, которые должны быть в обязательном порядке подготовлены по завершении проекта для его защиты:</w:t>
      </w:r>
    </w:p>
    <w:p w:rsidR="00892314" w:rsidRPr="001D3748" w:rsidRDefault="00892314" w:rsidP="00D32010">
      <w:pPr>
        <w:pStyle w:val="affff"/>
        <w:spacing w:line="240" w:lineRule="auto"/>
        <w:rPr>
          <w:sz w:val="24"/>
          <w:szCs w:val="24"/>
        </w:rPr>
      </w:pPr>
      <w:r w:rsidRPr="001D3748">
        <w:rPr>
          <w:sz w:val="24"/>
          <w:szCs w:val="24"/>
        </w:rPr>
        <w:t>— выносимый на защиту продукт проектной деятельности, представленный в одной из описанных выше форм;</w:t>
      </w:r>
    </w:p>
    <w:p w:rsidR="00892314" w:rsidRPr="001D3748" w:rsidRDefault="00892314" w:rsidP="00D32010">
      <w:pPr>
        <w:pStyle w:val="affff"/>
        <w:spacing w:line="240" w:lineRule="auto"/>
        <w:rPr>
          <w:sz w:val="24"/>
          <w:szCs w:val="24"/>
        </w:rPr>
      </w:pPr>
      <w:r w:rsidRPr="001D3748">
        <w:rPr>
          <w:sz w:val="24"/>
          <w:szCs w:val="24"/>
        </w:rPr>
        <w:t>— подготовленная учащимся краткая пояснительная записка к проекту (объёмом не более одной машинописной страницы) с указанием для всех проектов:</w:t>
      </w:r>
    </w:p>
    <w:p w:rsidR="00892314" w:rsidRPr="001D3748" w:rsidRDefault="00892314" w:rsidP="00D32010">
      <w:pPr>
        <w:pStyle w:val="affff"/>
        <w:spacing w:line="240" w:lineRule="auto"/>
        <w:rPr>
          <w:sz w:val="24"/>
          <w:szCs w:val="24"/>
        </w:rPr>
      </w:pPr>
      <w:r w:rsidRPr="001D3748">
        <w:rPr>
          <w:sz w:val="24"/>
          <w:szCs w:val="24"/>
        </w:rPr>
        <w:t>-исходного замысла, цели и назначения проекта;</w:t>
      </w:r>
    </w:p>
    <w:p w:rsidR="00892314" w:rsidRPr="001D3748" w:rsidRDefault="00892314" w:rsidP="00D32010">
      <w:pPr>
        <w:pStyle w:val="affff"/>
        <w:spacing w:line="240" w:lineRule="auto"/>
        <w:rPr>
          <w:sz w:val="24"/>
          <w:szCs w:val="24"/>
        </w:rPr>
      </w:pPr>
      <w:r w:rsidRPr="001D3748">
        <w:rPr>
          <w:sz w:val="24"/>
          <w:szCs w:val="24"/>
        </w:rPr>
        <w:t>-краткого описания хода выполнения проекта и полученных результатов;</w:t>
      </w:r>
    </w:p>
    <w:p w:rsidR="00892314" w:rsidRPr="001D3748" w:rsidRDefault="00892314" w:rsidP="00D32010">
      <w:pPr>
        <w:pStyle w:val="affff"/>
        <w:spacing w:line="240" w:lineRule="auto"/>
        <w:rPr>
          <w:sz w:val="24"/>
          <w:szCs w:val="24"/>
        </w:rPr>
      </w:pPr>
      <w:r w:rsidRPr="001D3748">
        <w:rPr>
          <w:sz w:val="24"/>
          <w:szCs w:val="24"/>
        </w:rPr>
        <w:t>-списка использованных источников.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проектов-описание эффектов/эффекта от реализации проекта;</w:t>
      </w:r>
    </w:p>
    <w:p w:rsidR="00892314" w:rsidRPr="001D3748" w:rsidRDefault="00892314" w:rsidP="00D32010">
      <w:pPr>
        <w:pStyle w:val="affff"/>
        <w:spacing w:line="240" w:lineRule="auto"/>
        <w:rPr>
          <w:sz w:val="24"/>
          <w:szCs w:val="24"/>
        </w:rPr>
      </w:pPr>
      <w:r w:rsidRPr="001D3748">
        <w:rPr>
          <w:sz w:val="24"/>
          <w:szCs w:val="24"/>
        </w:rPr>
        <w:t>— краткий отзыв руководителя, содержащий краткую характеристику работы учащегося в ходе выполнения проекта, в том числе:</w:t>
      </w:r>
    </w:p>
    <w:p w:rsidR="00892314" w:rsidRPr="001D3748" w:rsidRDefault="00892314" w:rsidP="00D32010">
      <w:pPr>
        <w:pStyle w:val="affff"/>
        <w:spacing w:line="240" w:lineRule="auto"/>
        <w:rPr>
          <w:sz w:val="24"/>
          <w:szCs w:val="24"/>
        </w:rPr>
      </w:pPr>
      <w:r w:rsidRPr="001D3748">
        <w:rPr>
          <w:sz w:val="24"/>
          <w:szCs w:val="24"/>
        </w:rPr>
        <w:t>-инициативности и самостоятельности;</w:t>
      </w:r>
    </w:p>
    <w:p w:rsidR="00892314" w:rsidRPr="001D3748" w:rsidRDefault="00892314" w:rsidP="00D32010">
      <w:pPr>
        <w:pStyle w:val="affff"/>
        <w:spacing w:line="240" w:lineRule="auto"/>
        <w:rPr>
          <w:sz w:val="24"/>
          <w:szCs w:val="24"/>
        </w:rPr>
      </w:pPr>
      <w:r w:rsidRPr="001D3748">
        <w:rPr>
          <w:sz w:val="24"/>
          <w:szCs w:val="24"/>
        </w:rPr>
        <w:t>-ответственности (включая динамику отношения к выполняемой работе);</w:t>
      </w:r>
    </w:p>
    <w:p w:rsidR="00892314" w:rsidRPr="001D3748" w:rsidRDefault="00892314" w:rsidP="00D32010">
      <w:pPr>
        <w:pStyle w:val="affff"/>
        <w:spacing w:line="240" w:lineRule="auto"/>
        <w:rPr>
          <w:sz w:val="24"/>
          <w:szCs w:val="24"/>
        </w:rPr>
      </w:pPr>
      <w:r w:rsidRPr="001D3748">
        <w:rPr>
          <w:sz w:val="24"/>
          <w:szCs w:val="24"/>
        </w:rPr>
        <w:t>-исполнительской дисциплины.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соблюдения норм и правил цитирования, ссылок на различные источники.В случае заимствования текста работы (плагиата) без указания ссылок на источник проект к защите не допускается.</w:t>
      </w:r>
    </w:p>
    <w:p w:rsidR="00DF14D9" w:rsidRPr="001D3748" w:rsidRDefault="00DF14D9"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Требования к защите проекта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защита осуществляется на лицейской конференции, так как данная форма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Критерии оценки проектной работы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1.Способность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BE166D" w:rsidRPr="001D3748" w:rsidRDefault="00BE166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E166D" w:rsidRPr="001D3748" w:rsidRDefault="00BE166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3.Сформированность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E166D" w:rsidRPr="001D3748" w:rsidRDefault="00BE166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4.Сформированность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BE166D" w:rsidRPr="001D3748" w:rsidRDefault="00BE166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4B34DA" w:rsidRPr="001D3748" w:rsidRDefault="004B34DA" w:rsidP="004B34DA">
      <w:pPr>
        <w:pStyle w:val="affff"/>
        <w:spacing w:line="240" w:lineRule="auto"/>
        <w:rPr>
          <w:sz w:val="24"/>
          <w:szCs w:val="24"/>
        </w:rPr>
      </w:pPr>
      <w:r w:rsidRPr="001D3748">
        <w:rPr>
          <w:sz w:val="24"/>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4B34DA" w:rsidRPr="001D3748" w:rsidRDefault="004B34DA" w:rsidP="004B34DA">
      <w:pPr>
        <w:pStyle w:val="affff"/>
        <w:spacing w:line="240" w:lineRule="auto"/>
        <w:rPr>
          <w:sz w:val="24"/>
          <w:szCs w:val="24"/>
        </w:rPr>
      </w:pPr>
      <w:r w:rsidRPr="001D3748">
        <w:rPr>
          <w:sz w:val="24"/>
          <w:szCs w:val="24"/>
        </w:rPr>
        <w:t>При этом в соответствии с принятой системой оценки выделяются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E166D" w:rsidRPr="001D3748" w:rsidRDefault="00BE166D" w:rsidP="004B34DA">
      <w:pPr>
        <w:pStyle w:val="affff"/>
        <w:spacing w:line="240" w:lineRule="auto"/>
        <w:rPr>
          <w:sz w:val="24"/>
          <w:szCs w:val="24"/>
        </w:rPr>
      </w:pPr>
    </w:p>
    <w:p w:rsidR="00BE166D" w:rsidRPr="001D3748" w:rsidRDefault="00BE166D" w:rsidP="00BE166D">
      <w:pPr>
        <w:pStyle w:val="affff"/>
        <w:spacing w:line="240" w:lineRule="auto"/>
        <w:jc w:val="center"/>
        <w:rPr>
          <w:sz w:val="24"/>
          <w:szCs w:val="24"/>
        </w:rPr>
      </w:pPr>
      <w:r w:rsidRPr="001D3748">
        <w:rPr>
          <w:i/>
          <w:sz w:val="24"/>
          <w:szCs w:val="24"/>
        </w:rPr>
        <w:t>Содержательное описание критериев оценки проектной работы</w:t>
      </w:r>
    </w:p>
    <w:p w:rsidR="00BE166D" w:rsidRPr="001D3748" w:rsidRDefault="00BE166D" w:rsidP="00BE166D">
      <w:pPr>
        <w:pStyle w:val="affff"/>
        <w:spacing w:line="240" w:lineRule="auto"/>
        <w:rPr>
          <w: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3738"/>
        <w:gridCol w:w="3828"/>
      </w:tblGrid>
      <w:tr w:rsidR="004B34DA" w:rsidRPr="001D3748" w:rsidTr="00BE166D">
        <w:trPr>
          <w:trHeight w:val="320"/>
        </w:trPr>
        <w:tc>
          <w:tcPr>
            <w:tcW w:w="2040" w:type="dxa"/>
            <w:vMerge w:val="restart"/>
            <w:vAlign w:val="center"/>
          </w:tcPr>
          <w:p w:rsidR="004B34DA" w:rsidRPr="001D3748" w:rsidRDefault="004B34DA" w:rsidP="00BE166D">
            <w:pPr>
              <w:pStyle w:val="affff"/>
              <w:spacing w:line="240" w:lineRule="auto"/>
              <w:ind w:firstLine="0"/>
              <w:jc w:val="center"/>
              <w:rPr>
                <w:sz w:val="24"/>
                <w:szCs w:val="24"/>
              </w:rPr>
            </w:pPr>
            <w:r w:rsidRPr="001D3748">
              <w:rPr>
                <w:sz w:val="24"/>
                <w:szCs w:val="24"/>
              </w:rPr>
              <w:t>Критерий</w:t>
            </w:r>
          </w:p>
        </w:tc>
        <w:tc>
          <w:tcPr>
            <w:tcW w:w="7566" w:type="dxa"/>
            <w:gridSpan w:val="2"/>
            <w:vAlign w:val="center"/>
          </w:tcPr>
          <w:p w:rsidR="004B34DA" w:rsidRPr="001D3748" w:rsidRDefault="004B34DA" w:rsidP="00BE166D">
            <w:pPr>
              <w:pStyle w:val="affff"/>
              <w:spacing w:line="240" w:lineRule="auto"/>
              <w:ind w:firstLine="0"/>
              <w:jc w:val="center"/>
              <w:rPr>
                <w:sz w:val="24"/>
                <w:szCs w:val="24"/>
              </w:rPr>
            </w:pPr>
            <w:r w:rsidRPr="001D3748">
              <w:rPr>
                <w:sz w:val="24"/>
                <w:szCs w:val="24"/>
              </w:rPr>
              <w:t>Уровни сформированности навыков проектной деятельности</w:t>
            </w:r>
          </w:p>
        </w:tc>
      </w:tr>
      <w:tr w:rsidR="004B34DA" w:rsidRPr="001D3748" w:rsidTr="00BE166D">
        <w:trPr>
          <w:trHeight w:val="503"/>
        </w:trPr>
        <w:tc>
          <w:tcPr>
            <w:tcW w:w="2040" w:type="dxa"/>
            <w:vMerge/>
            <w:vAlign w:val="center"/>
          </w:tcPr>
          <w:p w:rsidR="004B34DA" w:rsidRPr="001D3748" w:rsidRDefault="004B34DA" w:rsidP="00BE166D">
            <w:pPr>
              <w:pStyle w:val="affff"/>
              <w:spacing w:line="240" w:lineRule="auto"/>
              <w:ind w:firstLine="0"/>
              <w:jc w:val="center"/>
              <w:rPr>
                <w:sz w:val="24"/>
                <w:szCs w:val="24"/>
              </w:rPr>
            </w:pPr>
          </w:p>
        </w:tc>
        <w:tc>
          <w:tcPr>
            <w:tcW w:w="3738" w:type="dxa"/>
            <w:vAlign w:val="center"/>
          </w:tcPr>
          <w:p w:rsidR="004B34DA" w:rsidRPr="001D3748" w:rsidRDefault="004B34DA" w:rsidP="00BE166D">
            <w:pPr>
              <w:pStyle w:val="affff"/>
              <w:spacing w:line="240" w:lineRule="auto"/>
              <w:ind w:firstLine="0"/>
              <w:jc w:val="center"/>
              <w:rPr>
                <w:sz w:val="24"/>
                <w:szCs w:val="24"/>
              </w:rPr>
            </w:pPr>
            <w:r w:rsidRPr="001D3748">
              <w:rPr>
                <w:sz w:val="24"/>
                <w:szCs w:val="24"/>
              </w:rPr>
              <w:t>Базовый</w:t>
            </w:r>
          </w:p>
        </w:tc>
        <w:tc>
          <w:tcPr>
            <w:tcW w:w="3828" w:type="dxa"/>
            <w:vAlign w:val="center"/>
          </w:tcPr>
          <w:p w:rsidR="004B34DA" w:rsidRPr="001D3748" w:rsidRDefault="004B34DA" w:rsidP="00BE166D">
            <w:pPr>
              <w:pStyle w:val="affff"/>
              <w:spacing w:line="240" w:lineRule="auto"/>
              <w:ind w:firstLine="0"/>
              <w:jc w:val="center"/>
              <w:rPr>
                <w:sz w:val="24"/>
                <w:szCs w:val="24"/>
              </w:rPr>
            </w:pPr>
            <w:r w:rsidRPr="001D3748">
              <w:rPr>
                <w:sz w:val="24"/>
                <w:szCs w:val="24"/>
              </w:rPr>
              <w:t>Повышенный</w:t>
            </w:r>
          </w:p>
        </w:tc>
      </w:tr>
      <w:tr w:rsidR="004B34DA" w:rsidRPr="001D3748" w:rsidTr="00BB617F">
        <w:trPr>
          <w:trHeight w:val="430"/>
        </w:trPr>
        <w:tc>
          <w:tcPr>
            <w:tcW w:w="2040" w:type="dxa"/>
          </w:tcPr>
          <w:p w:rsidR="004B34DA" w:rsidRPr="001D3748" w:rsidRDefault="004B34DA" w:rsidP="00BE166D">
            <w:pPr>
              <w:pStyle w:val="affff"/>
              <w:spacing w:line="240" w:lineRule="auto"/>
              <w:ind w:firstLine="0"/>
              <w:rPr>
                <w:sz w:val="24"/>
                <w:szCs w:val="24"/>
              </w:rPr>
            </w:pPr>
            <w:r w:rsidRPr="001D3748">
              <w:rPr>
                <w:sz w:val="24"/>
                <w:szCs w:val="24"/>
              </w:rPr>
              <w:t>Самостоятельное приобретение знаний и решение проблем</w:t>
            </w:r>
          </w:p>
          <w:p w:rsidR="004B34DA" w:rsidRPr="001D3748" w:rsidRDefault="004B34DA" w:rsidP="00BE166D">
            <w:pPr>
              <w:pStyle w:val="affff"/>
              <w:spacing w:line="240" w:lineRule="auto"/>
              <w:ind w:firstLine="0"/>
              <w:rPr>
                <w:sz w:val="24"/>
                <w:szCs w:val="24"/>
              </w:rPr>
            </w:pPr>
          </w:p>
        </w:tc>
        <w:tc>
          <w:tcPr>
            <w:tcW w:w="3738" w:type="dxa"/>
          </w:tcPr>
          <w:p w:rsidR="004B34DA" w:rsidRPr="001D3748" w:rsidRDefault="004B34DA" w:rsidP="00BE166D">
            <w:pPr>
              <w:pStyle w:val="affff"/>
              <w:spacing w:line="240" w:lineRule="auto"/>
              <w:ind w:firstLine="0"/>
              <w:rPr>
                <w:sz w:val="24"/>
                <w:szCs w:val="24"/>
              </w:rPr>
            </w:pPr>
            <w:r w:rsidRPr="001D3748">
              <w:rPr>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4B34DA" w:rsidRPr="001D3748" w:rsidRDefault="004B34DA" w:rsidP="00BE166D">
            <w:pPr>
              <w:pStyle w:val="affff"/>
              <w:spacing w:line="240" w:lineRule="auto"/>
              <w:ind w:firstLine="0"/>
              <w:rPr>
                <w:sz w:val="24"/>
                <w:szCs w:val="24"/>
              </w:rPr>
            </w:pPr>
          </w:p>
        </w:tc>
        <w:tc>
          <w:tcPr>
            <w:tcW w:w="3828" w:type="dxa"/>
          </w:tcPr>
          <w:p w:rsidR="004B34DA" w:rsidRPr="001D3748" w:rsidRDefault="004B34DA" w:rsidP="00BE166D">
            <w:pPr>
              <w:pStyle w:val="affff"/>
              <w:spacing w:line="240" w:lineRule="auto"/>
              <w:rPr>
                <w:sz w:val="24"/>
                <w:szCs w:val="24"/>
              </w:rPr>
            </w:pPr>
          </w:p>
          <w:p w:rsidR="004B34DA" w:rsidRPr="001D3748" w:rsidRDefault="004B34DA" w:rsidP="00BE166D">
            <w:pPr>
              <w:pStyle w:val="affff"/>
              <w:spacing w:line="240" w:lineRule="auto"/>
              <w:ind w:firstLine="0"/>
              <w:rPr>
                <w:sz w:val="24"/>
                <w:szCs w:val="24"/>
              </w:rPr>
            </w:pPr>
            <w:r w:rsidRPr="001D3748">
              <w:rPr>
                <w:sz w:val="24"/>
                <w:szCs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w:t>
            </w:r>
            <w:r w:rsidRPr="001D3748">
              <w:rPr>
                <w:sz w:val="24"/>
                <w:szCs w:val="24"/>
              </w:rPr>
              <w:lastRenderedPageBreak/>
              <w:t>проблемы Продемонстрировано свободное владение предметом проектной деятельности. Ошибки отсутствуют</w:t>
            </w:r>
          </w:p>
        </w:tc>
      </w:tr>
      <w:tr w:rsidR="004B34DA" w:rsidRPr="001D3748" w:rsidTr="00BE166D">
        <w:trPr>
          <w:trHeight w:val="1848"/>
        </w:trPr>
        <w:tc>
          <w:tcPr>
            <w:tcW w:w="2040"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lastRenderedPageBreak/>
              <w:t>Знание предмета</w:t>
            </w:r>
          </w:p>
        </w:tc>
        <w:tc>
          <w:tcPr>
            <w:tcW w:w="3738"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t>Продемонстрировано пониманиесодержания выполненной работы. В работе и в ответах на вопросы по содержанию работы отсутствуют грубые ошибки</w:t>
            </w:r>
          </w:p>
        </w:tc>
        <w:tc>
          <w:tcPr>
            <w:tcW w:w="3828"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4B34DA" w:rsidRPr="001D3748" w:rsidTr="00BE166D">
        <w:trPr>
          <w:trHeight w:val="3109"/>
        </w:trPr>
        <w:tc>
          <w:tcPr>
            <w:tcW w:w="2040"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t>Регулятивные</w:t>
            </w:r>
          </w:p>
        </w:tc>
        <w:tc>
          <w:tcPr>
            <w:tcW w:w="3738"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t>Продемонстрированы навыки действия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28"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t>Контроль и коррекция осуществлялись самостоятельно</w:t>
            </w:r>
          </w:p>
        </w:tc>
      </w:tr>
      <w:tr w:rsidR="004B34DA" w:rsidRPr="001D3748" w:rsidTr="00BE166D">
        <w:trPr>
          <w:trHeight w:val="3109"/>
        </w:trPr>
        <w:tc>
          <w:tcPr>
            <w:tcW w:w="2040"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t>Коммуникация</w:t>
            </w:r>
          </w:p>
        </w:tc>
        <w:tc>
          <w:tcPr>
            <w:tcW w:w="3738"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t>Продемонстрированы навыкиоформления проектной работы и пояснительной записки, а также подготовки простой презентации. Автор отвечает на вопросы</w:t>
            </w:r>
          </w:p>
        </w:tc>
        <w:tc>
          <w:tcPr>
            <w:tcW w:w="3828" w:type="dxa"/>
          </w:tcPr>
          <w:p w:rsidR="004B34DA" w:rsidRPr="001D3748" w:rsidRDefault="004B34DA" w:rsidP="00BE166D">
            <w:pPr>
              <w:spacing w:line="251" w:lineRule="auto"/>
              <w:ind w:left="87" w:right="33" w:firstLine="4"/>
              <w:jc w:val="both"/>
              <w:rPr>
                <w:rFonts w:ascii="Times New Roman" w:hAnsi="Times New Roman" w:cs="Times New Roman"/>
                <w:sz w:val="24"/>
                <w:szCs w:val="24"/>
              </w:rPr>
            </w:pPr>
            <w:r w:rsidRPr="001D3748">
              <w:rPr>
                <w:rFonts w:ascii="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E166D" w:rsidRPr="001D3748" w:rsidRDefault="00BE166D" w:rsidP="00BE166D">
      <w:pPr>
        <w:pStyle w:val="affff"/>
        <w:spacing w:line="240" w:lineRule="auto"/>
        <w:ind w:firstLine="0"/>
        <w:rPr>
          <w:sz w:val="24"/>
          <w:szCs w:val="24"/>
        </w:rPr>
      </w:pPr>
      <w:bookmarkStart w:id="44" w:name="page102"/>
      <w:bookmarkEnd w:id="44"/>
    </w:p>
    <w:p w:rsidR="00892314" w:rsidRPr="001D3748" w:rsidRDefault="00892314" w:rsidP="00BB617F">
      <w:pPr>
        <w:pStyle w:val="affff"/>
        <w:spacing w:line="240" w:lineRule="auto"/>
        <w:ind w:firstLine="426"/>
        <w:rPr>
          <w:sz w:val="24"/>
          <w:szCs w:val="24"/>
        </w:rPr>
      </w:pPr>
      <w:r w:rsidRPr="001D3748">
        <w:rPr>
          <w:sz w:val="24"/>
          <w:szCs w:val="24"/>
        </w:rPr>
        <w:t>Решение о том, что проект выполнен на повышенном уровне, принимается при условии, что: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BB617F" w:rsidRPr="001D3748" w:rsidRDefault="00BB617F"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E166D" w:rsidRPr="001D3748" w:rsidRDefault="00BE166D"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Решение о том, что проект выполнен на базовом уровне, принимается при условии, что: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такая оценка выставлена комиссией по каждому из предъявляемых критериев;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даны ответы на вопросы.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и другие учебные учреждения.</w:t>
      </w:r>
    </w:p>
    <w:p w:rsidR="00892314" w:rsidRPr="001D3748" w:rsidRDefault="00892314" w:rsidP="00D32010">
      <w:pPr>
        <w:pStyle w:val="affff"/>
        <w:spacing w:line="240" w:lineRule="auto"/>
        <w:rPr>
          <w:sz w:val="24"/>
          <w:szCs w:val="24"/>
        </w:rPr>
      </w:pPr>
      <w:r w:rsidRPr="001D3748">
        <w:rPr>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лицее.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аттестаты об основном общем образовании и среднем (полном)общем образовании - отметка выставляется в свободную строку.</w:t>
      </w:r>
    </w:p>
    <w:p w:rsidR="00892314" w:rsidRPr="001D3748" w:rsidRDefault="00892314" w:rsidP="00D32010">
      <w:pPr>
        <w:pStyle w:val="affff"/>
        <w:spacing w:line="240" w:lineRule="auto"/>
        <w:rPr>
          <w:sz w:val="24"/>
          <w:szCs w:val="24"/>
        </w:rPr>
      </w:pPr>
    </w:p>
    <w:p w:rsidR="00892314" w:rsidRPr="001D3748" w:rsidRDefault="00892314" w:rsidP="007B432E">
      <w:pPr>
        <w:pStyle w:val="affff"/>
        <w:spacing w:line="240" w:lineRule="auto"/>
        <w:rPr>
          <w:sz w:val="24"/>
          <w:szCs w:val="24"/>
        </w:rPr>
      </w:pPr>
      <w:r w:rsidRPr="001D3748">
        <w:rPr>
          <w:sz w:val="24"/>
          <w:szCs w:val="24"/>
        </w:rPr>
        <w:t>Результаты  выполнения  индивидуального  проекта  могут  рассматриваться  как</w:t>
      </w:r>
      <w:r w:rsidR="007B432E" w:rsidRPr="001D3748">
        <w:rPr>
          <w:sz w:val="24"/>
          <w:szCs w:val="24"/>
        </w:rPr>
        <w:t xml:space="preserve"> </w:t>
      </w:r>
      <w:r w:rsidRPr="001D3748">
        <w:rPr>
          <w:sz w:val="24"/>
          <w:szCs w:val="24"/>
        </w:rPr>
        <w:t>дополнительное основание при зачислении выпускника общеобразовательного учреждения на избранное им направление профильного образования и в высшие учебные и другие образовательные учреждения - на старшей ступени обучения.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При</w:t>
      </w:r>
      <w:r w:rsidR="007B432E" w:rsidRPr="001D3748">
        <w:rPr>
          <w:sz w:val="24"/>
          <w:szCs w:val="24"/>
        </w:rPr>
        <w:t xml:space="preserve"> </w:t>
      </w:r>
      <w:r w:rsidRPr="001D3748">
        <w:rPr>
          <w:sz w:val="24"/>
          <w:szCs w:val="24"/>
        </w:rPr>
        <w:t>осуществления отбора при поступлении в профильные классы используется аналитический подход</w:t>
      </w:r>
      <w:r w:rsidR="007B432E" w:rsidRPr="001D3748">
        <w:rPr>
          <w:sz w:val="24"/>
          <w:szCs w:val="24"/>
        </w:rPr>
        <w:t xml:space="preserve"> </w:t>
      </w:r>
      <w:r w:rsidRPr="001D3748">
        <w:rPr>
          <w:sz w:val="24"/>
          <w:szCs w:val="24"/>
        </w:rPr>
        <w:t>к описанию результатов, согласно которому по каждому из</w:t>
      </w:r>
      <w:r w:rsidR="007B432E" w:rsidRPr="001D3748">
        <w:rPr>
          <w:sz w:val="24"/>
          <w:szCs w:val="24"/>
        </w:rPr>
        <w:t xml:space="preserve"> </w:t>
      </w:r>
      <w:r w:rsidRPr="001D3748">
        <w:rPr>
          <w:sz w:val="24"/>
          <w:szCs w:val="24"/>
        </w:rPr>
        <w:t>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составляет 3 балла.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 9 первичных баллов (отметка «хорошо») или 10— 12 первичных баллов (отметка «отлично»).</w:t>
      </w:r>
    </w:p>
    <w:p w:rsidR="007B432E" w:rsidRPr="001D3748" w:rsidRDefault="007B432E"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Особенности оценки предметных результатов</w:t>
      </w:r>
    </w:p>
    <w:p w:rsidR="007B432E" w:rsidRPr="001D3748" w:rsidRDefault="007B432E" w:rsidP="00D32010">
      <w:pPr>
        <w:pStyle w:val="affff"/>
        <w:spacing w:line="240" w:lineRule="auto"/>
        <w:rPr>
          <w:i/>
          <w:sz w:val="24"/>
          <w:szCs w:val="24"/>
        </w:rPr>
      </w:pPr>
    </w:p>
    <w:p w:rsidR="00892314" w:rsidRPr="001D3748" w:rsidRDefault="00892314" w:rsidP="007B432E">
      <w:pPr>
        <w:pStyle w:val="affff"/>
        <w:spacing w:line="240" w:lineRule="auto"/>
        <w:rPr>
          <w:sz w:val="24"/>
          <w:szCs w:val="24"/>
        </w:rPr>
      </w:pPr>
      <w:r w:rsidRPr="001D3748">
        <w:rPr>
          <w:sz w:val="24"/>
          <w:szCs w:val="24"/>
        </w:rPr>
        <w:t xml:space="preserve"> Оценка предметных результатов</w:t>
      </w:r>
      <w:r w:rsidR="007B432E" w:rsidRPr="001D3748">
        <w:rPr>
          <w:sz w:val="24"/>
          <w:szCs w:val="24"/>
        </w:rPr>
        <w:t xml:space="preserve"> </w:t>
      </w:r>
      <w:r w:rsidRPr="001D3748">
        <w:rPr>
          <w:sz w:val="24"/>
          <w:szCs w:val="24"/>
        </w:rPr>
        <w:t>представляет собой оценку достижения обучающимся</w:t>
      </w:r>
      <w:r w:rsidR="007B432E" w:rsidRPr="001D3748">
        <w:rPr>
          <w:sz w:val="24"/>
          <w:szCs w:val="24"/>
        </w:rPr>
        <w:t xml:space="preserve"> </w:t>
      </w:r>
      <w:r w:rsidRPr="001D3748">
        <w:rPr>
          <w:sz w:val="24"/>
          <w:szCs w:val="24"/>
        </w:rPr>
        <w:t>планируемых результатов</w:t>
      </w:r>
      <w:r w:rsidR="007B432E" w:rsidRPr="001D3748">
        <w:rPr>
          <w:sz w:val="24"/>
          <w:szCs w:val="24"/>
        </w:rPr>
        <w:t xml:space="preserve"> </w:t>
      </w:r>
      <w:r w:rsidRPr="001D3748">
        <w:rPr>
          <w:sz w:val="24"/>
          <w:szCs w:val="24"/>
        </w:rPr>
        <w:t>по отдельным предметам.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Формирование этих результатов обеспечивается каждым учебным предметом. Основным объектом оценки предметных результатов в соответствии с требованиями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рефлексивных, коммуникативных) умений, навыков и способов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Алгоритм оценочной деятельности учителя в конкретном классе (в течение года)</w:t>
      </w:r>
    </w:p>
    <w:p w:rsidR="00892314" w:rsidRPr="001D3748" w:rsidRDefault="00892314" w:rsidP="00D32010">
      <w:pPr>
        <w:pStyle w:val="affff"/>
        <w:spacing w:line="240" w:lineRule="auto"/>
        <w:rPr>
          <w:sz w:val="24"/>
          <w:szCs w:val="24"/>
        </w:rPr>
      </w:pPr>
      <w:r w:rsidRPr="001D3748">
        <w:rPr>
          <w:sz w:val="24"/>
          <w:szCs w:val="24"/>
        </w:rPr>
        <w:t xml:space="preserve"> </w:t>
      </w:r>
    </w:p>
    <w:tbl>
      <w:tblPr>
        <w:tblStyle w:val="a4"/>
        <w:tblW w:w="10172" w:type="dxa"/>
        <w:tblInd w:w="-601" w:type="dxa"/>
        <w:tblLayout w:type="fixed"/>
        <w:tblLook w:val="04A0"/>
      </w:tblPr>
      <w:tblGrid>
        <w:gridCol w:w="567"/>
        <w:gridCol w:w="1560"/>
        <w:gridCol w:w="3402"/>
        <w:gridCol w:w="1276"/>
        <w:gridCol w:w="1134"/>
        <w:gridCol w:w="992"/>
        <w:gridCol w:w="1241"/>
      </w:tblGrid>
      <w:tr w:rsidR="00376EC5" w:rsidRPr="001D3748" w:rsidTr="00376EC5">
        <w:tc>
          <w:tcPr>
            <w:tcW w:w="567" w:type="dxa"/>
            <w:vAlign w:val="center"/>
          </w:tcPr>
          <w:p w:rsidR="007B432E" w:rsidRPr="001D3748" w:rsidRDefault="007B432E" w:rsidP="007B432E">
            <w:pPr>
              <w:pStyle w:val="affff"/>
              <w:spacing w:line="240" w:lineRule="auto"/>
              <w:ind w:firstLine="0"/>
              <w:jc w:val="center"/>
              <w:rPr>
                <w:sz w:val="24"/>
                <w:szCs w:val="24"/>
              </w:rPr>
            </w:pPr>
            <w:r w:rsidRPr="001D3748">
              <w:rPr>
                <w:sz w:val="24"/>
                <w:szCs w:val="24"/>
              </w:rPr>
              <w:t>№ п/п</w:t>
            </w:r>
          </w:p>
        </w:tc>
        <w:tc>
          <w:tcPr>
            <w:tcW w:w="1560" w:type="dxa"/>
            <w:vAlign w:val="center"/>
          </w:tcPr>
          <w:p w:rsidR="007B432E" w:rsidRPr="001D3748" w:rsidRDefault="007B432E" w:rsidP="007B432E">
            <w:pPr>
              <w:pStyle w:val="affff"/>
              <w:spacing w:line="240" w:lineRule="auto"/>
              <w:ind w:firstLine="0"/>
              <w:jc w:val="center"/>
              <w:rPr>
                <w:sz w:val="24"/>
                <w:szCs w:val="24"/>
              </w:rPr>
            </w:pPr>
            <w:r w:rsidRPr="001D3748">
              <w:rPr>
                <w:sz w:val="24"/>
                <w:szCs w:val="24"/>
              </w:rPr>
              <w:t>Процедура оценивания</w:t>
            </w:r>
          </w:p>
        </w:tc>
        <w:tc>
          <w:tcPr>
            <w:tcW w:w="3402" w:type="dxa"/>
            <w:vAlign w:val="center"/>
          </w:tcPr>
          <w:p w:rsidR="007B432E" w:rsidRPr="001D3748" w:rsidRDefault="007B432E" w:rsidP="007B432E">
            <w:pPr>
              <w:pStyle w:val="affff"/>
              <w:spacing w:line="240" w:lineRule="auto"/>
              <w:ind w:firstLine="0"/>
              <w:jc w:val="center"/>
              <w:rPr>
                <w:sz w:val="24"/>
                <w:szCs w:val="24"/>
              </w:rPr>
            </w:pPr>
            <w:r w:rsidRPr="001D3748">
              <w:rPr>
                <w:sz w:val="24"/>
                <w:szCs w:val="24"/>
              </w:rPr>
              <w:t>Содержание</w:t>
            </w:r>
          </w:p>
        </w:tc>
        <w:tc>
          <w:tcPr>
            <w:tcW w:w="1276" w:type="dxa"/>
            <w:vAlign w:val="center"/>
          </w:tcPr>
          <w:p w:rsidR="007B432E" w:rsidRPr="001D3748" w:rsidRDefault="007B432E" w:rsidP="007B432E">
            <w:pPr>
              <w:pStyle w:val="affff"/>
              <w:spacing w:line="240" w:lineRule="auto"/>
              <w:ind w:firstLine="0"/>
              <w:jc w:val="center"/>
              <w:rPr>
                <w:sz w:val="24"/>
                <w:szCs w:val="24"/>
              </w:rPr>
            </w:pPr>
            <w:r w:rsidRPr="001D3748">
              <w:rPr>
                <w:sz w:val="24"/>
                <w:szCs w:val="24"/>
              </w:rPr>
              <w:t>Критерии оценивания</w:t>
            </w:r>
          </w:p>
        </w:tc>
        <w:tc>
          <w:tcPr>
            <w:tcW w:w="1134" w:type="dxa"/>
            <w:vAlign w:val="center"/>
          </w:tcPr>
          <w:p w:rsidR="007B432E" w:rsidRPr="001D3748" w:rsidRDefault="007B432E" w:rsidP="007B432E">
            <w:pPr>
              <w:pStyle w:val="affff"/>
              <w:spacing w:line="240" w:lineRule="auto"/>
              <w:ind w:firstLine="0"/>
              <w:jc w:val="center"/>
              <w:rPr>
                <w:sz w:val="24"/>
                <w:szCs w:val="24"/>
              </w:rPr>
            </w:pPr>
            <w:r w:rsidRPr="001D3748">
              <w:rPr>
                <w:sz w:val="24"/>
                <w:szCs w:val="24"/>
              </w:rPr>
              <w:t>Оценивающий</w:t>
            </w:r>
          </w:p>
        </w:tc>
        <w:tc>
          <w:tcPr>
            <w:tcW w:w="992" w:type="dxa"/>
            <w:vAlign w:val="center"/>
          </w:tcPr>
          <w:p w:rsidR="007B432E" w:rsidRPr="001D3748" w:rsidRDefault="007B432E" w:rsidP="007B432E">
            <w:pPr>
              <w:pStyle w:val="affff"/>
              <w:spacing w:line="240" w:lineRule="auto"/>
              <w:ind w:firstLine="0"/>
              <w:jc w:val="center"/>
              <w:rPr>
                <w:sz w:val="24"/>
                <w:szCs w:val="24"/>
              </w:rPr>
            </w:pPr>
            <w:r w:rsidRPr="001D3748">
              <w:rPr>
                <w:sz w:val="24"/>
                <w:szCs w:val="24"/>
              </w:rPr>
              <w:t>Сроки</w:t>
            </w:r>
          </w:p>
        </w:tc>
        <w:tc>
          <w:tcPr>
            <w:tcW w:w="1241" w:type="dxa"/>
            <w:vAlign w:val="center"/>
          </w:tcPr>
          <w:p w:rsidR="007B432E" w:rsidRPr="001D3748" w:rsidRDefault="007B432E" w:rsidP="007B432E">
            <w:pPr>
              <w:pStyle w:val="affff"/>
              <w:spacing w:line="240" w:lineRule="auto"/>
              <w:ind w:firstLine="0"/>
              <w:jc w:val="center"/>
              <w:rPr>
                <w:sz w:val="24"/>
                <w:szCs w:val="24"/>
              </w:rPr>
            </w:pPr>
            <w:r w:rsidRPr="001D3748">
              <w:rPr>
                <w:sz w:val="24"/>
                <w:szCs w:val="24"/>
              </w:rPr>
              <w:t>Фиксация результатов</w:t>
            </w:r>
          </w:p>
        </w:tc>
      </w:tr>
      <w:tr w:rsidR="00376EC5" w:rsidRPr="001D3748" w:rsidTr="00376EC5">
        <w:tc>
          <w:tcPr>
            <w:tcW w:w="567" w:type="dxa"/>
          </w:tcPr>
          <w:p w:rsidR="007B432E" w:rsidRPr="001D3748" w:rsidRDefault="007B432E" w:rsidP="007B432E">
            <w:pPr>
              <w:pStyle w:val="affff"/>
              <w:spacing w:line="240" w:lineRule="auto"/>
              <w:ind w:firstLine="0"/>
              <w:jc w:val="left"/>
              <w:rPr>
                <w:sz w:val="24"/>
                <w:szCs w:val="24"/>
              </w:rPr>
            </w:pPr>
            <w:r w:rsidRPr="001D3748">
              <w:rPr>
                <w:sz w:val="24"/>
                <w:szCs w:val="24"/>
              </w:rPr>
              <w:t>1.</w:t>
            </w:r>
            <w:r w:rsidRPr="001D3748">
              <w:rPr>
                <w:sz w:val="24"/>
                <w:szCs w:val="24"/>
              </w:rPr>
              <w:tab/>
            </w:r>
          </w:p>
        </w:tc>
        <w:tc>
          <w:tcPr>
            <w:tcW w:w="1560" w:type="dxa"/>
          </w:tcPr>
          <w:p w:rsidR="007B432E" w:rsidRPr="001D3748" w:rsidRDefault="007B432E" w:rsidP="007B432E">
            <w:pPr>
              <w:pStyle w:val="affff"/>
              <w:spacing w:line="240" w:lineRule="auto"/>
              <w:ind w:firstLine="0"/>
              <w:jc w:val="left"/>
              <w:rPr>
                <w:sz w:val="24"/>
                <w:szCs w:val="24"/>
              </w:rPr>
            </w:pPr>
            <w:r w:rsidRPr="001D3748">
              <w:rPr>
                <w:sz w:val="24"/>
                <w:szCs w:val="24"/>
              </w:rPr>
              <w:t>Входная</w:t>
            </w:r>
          </w:p>
          <w:p w:rsidR="007B432E" w:rsidRPr="001D3748" w:rsidRDefault="007B432E" w:rsidP="007B432E">
            <w:pPr>
              <w:pStyle w:val="affff"/>
              <w:spacing w:line="240" w:lineRule="auto"/>
              <w:ind w:firstLine="0"/>
              <w:jc w:val="left"/>
              <w:rPr>
                <w:sz w:val="24"/>
                <w:szCs w:val="24"/>
              </w:rPr>
            </w:pPr>
            <w:r w:rsidRPr="001D3748">
              <w:rPr>
                <w:sz w:val="24"/>
                <w:szCs w:val="24"/>
              </w:rPr>
              <w:t>контрольная</w:t>
            </w:r>
          </w:p>
          <w:p w:rsidR="007B432E" w:rsidRPr="001D3748" w:rsidRDefault="007B432E" w:rsidP="007B432E">
            <w:pPr>
              <w:pStyle w:val="affff"/>
              <w:spacing w:line="240" w:lineRule="auto"/>
              <w:ind w:firstLine="0"/>
              <w:jc w:val="left"/>
              <w:rPr>
                <w:sz w:val="24"/>
                <w:szCs w:val="24"/>
              </w:rPr>
            </w:pPr>
            <w:r w:rsidRPr="001D3748">
              <w:rPr>
                <w:sz w:val="24"/>
                <w:szCs w:val="24"/>
              </w:rPr>
              <w:t>работа</w:t>
            </w:r>
          </w:p>
          <w:p w:rsidR="007B432E" w:rsidRPr="001D3748" w:rsidRDefault="007B432E" w:rsidP="007B432E">
            <w:pPr>
              <w:pStyle w:val="affff"/>
              <w:spacing w:line="240" w:lineRule="auto"/>
              <w:ind w:firstLine="0"/>
              <w:jc w:val="left"/>
              <w:rPr>
                <w:sz w:val="24"/>
                <w:szCs w:val="24"/>
              </w:rPr>
            </w:pPr>
          </w:p>
        </w:tc>
        <w:tc>
          <w:tcPr>
            <w:tcW w:w="3402" w:type="dxa"/>
          </w:tcPr>
          <w:p w:rsidR="007B432E" w:rsidRPr="001D3748" w:rsidRDefault="007B432E" w:rsidP="007B432E">
            <w:pPr>
              <w:pStyle w:val="affff"/>
              <w:spacing w:line="240" w:lineRule="auto"/>
              <w:ind w:firstLine="0"/>
              <w:jc w:val="left"/>
              <w:rPr>
                <w:sz w:val="24"/>
                <w:szCs w:val="24"/>
              </w:rPr>
            </w:pPr>
            <w:r w:rsidRPr="001D3748">
              <w:rPr>
                <w:sz w:val="24"/>
                <w:szCs w:val="24"/>
              </w:rPr>
              <w:t>Определяет актуальный</w:t>
            </w:r>
          </w:p>
          <w:p w:rsidR="007B432E" w:rsidRPr="001D3748" w:rsidRDefault="007B432E" w:rsidP="007B432E">
            <w:pPr>
              <w:pStyle w:val="affff"/>
              <w:spacing w:line="240" w:lineRule="auto"/>
              <w:ind w:firstLine="0"/>
              <w:jc w:val="left"/>
              <w:rPr>
                <w:sz w:val="24"/>
                <w:szCs w:val="24"/>
              </w:rPr>
            </w:pPr>
            <w:r w:rsidRPr="001D3748">
              <w:rPr>
                <w:sz w:val="24"/>
                <w:szCs w:val="24"/>
              </w:rPr>
              <w:t>уровень знаний,</w:t>
            </w:r>
          </w:p>
          <w:p w:rsidR="007B432E" w:rsidRPr="001D3748" w:rsidRDefault="007B432E" w:rsidP="007B432E">
            <w:pPr>
              <w:pStyle w:val="affff"/>
              <w:spacing w:line="240" w:lineRule="auto"/>
              <w:ind w:firstLine="0"/>
              <w:jc w:val="left"/>
              <w:rPr>
                <w:sz w:val="24"/>
                <w:szCs w:val="24"/>
              </w:rPr>
            </w:pPr>
            <w:r w:rsidRPr="001D3748">
              <w:rPr>
                <w:sz w:val="24"/>
                <w:szCs w:val="24"/>
              </w:rPr>
              <w:t>необходимый для</w:t>
            </w:r>
          </w:p>
          <w:p w:rsidR="007B432E" w:rsidRPr="001D3748" w:rsidRDefault="007B432E" w:rsidP="007B432E">
            <w:pPr>
              <w:pStyle w:val="affff"/>
              <w:spacing w:line="240" w:lineRule="auto"/>
              <w:ind w:firstLine="0"/>
              <w:jc w:val="left"/>
              <w:rPr>
                <w:sz w:val="24"/>
                <w:szCs w:val="24"/>
              </w:rPr>
            </w:pPr>
            <w:r w:rsidRPr="001D3748">
              <w:rPr>
                <w:sz w:val="24"/>
                <w:szCs w:val="24"/>
              </w:rPr>
              <w:t>продолжения обучения,</w:t>
            </w:r>
          </w:p>
          <w:p w:rsidR="007B432E" w:rsidRPr="001D3748" w:rsidRDefault="007B432E" w:rsidP="007B432E">
            <w:pPr>
              <w:pStyle w:val="affff"/>
              <w:spacing w:line="240" w:lineRule="auto"/>
              <w:ind w:firstLine="0"/>
              <w:jc w:val="left"/>
              <w:rPr>
                <w:sz w:val="24"/>
                <w:szCs w:val="24"/>
              </w:rPr>
            </w:pPr>
            <w:r w:rsidRPr="001D3748">
              <w:rPr>
                <w:sz w:val="24"/>
                <w:szCs w:val="24"/>
              </w:rPr>
              <w:t>намечает «зону ближайшего</w:t>
            </w:r>
          </w:p>
          <w:p w:rsidR="007B432E" w:rsidRPr="001D3748" w:rsidRDefault="007B432E" w:rsidP="007B432E">
            <w:pPr>
              <w:pStyle w:val="affff"/>
              <w:spacing w:line="240" w:lineRule="auto"/>
              <w:ind w:firstLine="0"/>
              <w:jc w:val="left"/>
              <w:rPr>
                <w:sz w:val="24"/>
                <w:szCs w:val="24"/>
              </w:rPr>
            </w:pPr>
            <w:r w:rsidRPr="001D3748">
              <w:rPr>
                <w:sz w:val="24"/>
                <w:szCs w:val="24"/>
              </w:rPr>
              <w:t>развития» и предметных</w:t>
            </w:r>
          </w:p>
          <w:p w:rsidR="007B432E" w:rsidRPr="001D3748" w:rsidRDefault="007B432E" w:rsidP="007B432E">
            <w:pPr>
              <w:pStyle w:val="affff"/>
              <w:spacing w:line="240" w:lineRule="auto"/>
              <w:ind w:firstLine="0"/>
              <w:jc w:val="left"/>
              <w:rPr>
                <w:sz w:val="24"/>
                <w:szCs w:val="24"/>
              </w:rPr>
            </w:pPr>
            <w:r w:rsidRPr="001D3748">
              <w:rPr>
                <w:sz w:val="24"/>
                <w:szCs w:val="24"/>
              </w:rPr>
              <w:t>знаний, УУД и умений ИКТ</w:t>
            </w:r>
          </w:p>
          <w:p w:rsidR="007B432E" w:rsidRPr="001D3748" w:rsidRDefault="007B432E" w:rsidP="007B432E">
            <w:pPr>
              <w:pStyle w:val="affff"/>
              <w:spacing w:line="240" w:lineRule="auto"/>
              <w:ind w:firstLine="0"/>
              <w:jc w:val="left"/>
              <w:rPr>
                <w:sz w:val="24"/>
                <w:szCs w:val="24"/>
              </w:rPr>
            </w:pPr>
            <w:r w:rsidRPr="001D3748">
              <w:rPr>
                <w:sz w:val="24"/>
                <w:szCs w:val="24"/>
              </w:rPr>
              <w:t>организует коррекционную</w:t>
            </w:r>
          </w:p>
          <w:p w:rsidR="007B432E" w:rsidRPr="001D3748" w:rsidRDefault="007B432E" w:rsidP="007B432E">
            <w:pPr>
              <w:pStyle w:val="affff"/>
              <w:spacing w:line="240" w:lineRule="auto"/>
              <w:ind w:firstLine="0"/>
              <w:jc w:val="left"/>
              <w:rPr>
                <w:sz w:val="24"/>
                <w:szCs w:val="24"/>
              </w:rPr>
            </w:pPr>
            <w:r w:rsidRPr="001D3748">
              <w:rPr>
                <w:sz w:val="24"/>
                <w:szCs w:val="24"/>
              </w:rPr>
              <w:t>работу в зоне актуальных</w:t>
            </w:r>
          </w:p>
          <w:p w:rsidR="007B432E" w:rsidRPr="001D3748" w:rsidRDefault="007B432E" w:rsidP="007B432E">
            <w:pPr>
              <w:pStyle w:val="affff"/>
              <w:spacing w:line="240" w:lineRule="auto"/>
              <w:ind w:firstLine="0"/>
              <w:jc w:val="left"/>
              <w:rPr>
                <w:sz w:val="24"/>
                <w:szCs w:val="24"/>
              </w:rPr>
            </w:pPr>
            <w:r w:rsidRPr="001D3748">
              <w:rPr>
                <w:sz w:val="24"/>
                <w:szCs w:val="24"/>
              </w:rPr>
              <w:t>знаний</w:t>
            </w:r>
          </w:p>
        </w:tc>
        <w:tc>
          <w:tcPr>
            <w:tcW w:w="1276" w:type="dxa"/>
          </w:tcPr>
          <w:p w:rsidR="007B432E" w:rsidRPr="001D3748" w:rsidRDefault="007B432E" w:rsidP="007B432E">
            <w:pPr>
              <w:pStyle w:val="affff"/>
              <w:spacing w:line="240" w:lineRule="auto"/>
              <w:ind w:firstLine="0"/>
              <w:jc w:val="left"/>
              <w:rPr>
                <w:sz w:val="24"/>
                <w:szCs w:val="24"/>
              </w:rPr>
            </w:pPr>
            <w:r w:rsidRPr="001D3748">
              <w:rPr>
                <w:sz w:val="24"/>
                <w:szCs w:val="24"/>
              </w:rPr>
              <w:t xml:space="preserve">5-балльная система </w:t>
            </w:r>
          </w:p>
        </w:tc>
        <w:tc>
          <w:tcPr>
            <w:tcW w:w="1134" w:type="dxa"/>
          </w:tcPr>
          <w:p w:rsidR="007B432E" w:rsidRPr="001D3748" w:rsidRDefault="007B432E" w:rsidP="007B432E">
            <w:pPr>
              <w:pStyle w:val="affff"/>
              <w:spacing w:line="240" w:lineRule="auto"/>
              <w:ind w:firstLine="0"/>
              <w:jc w:val="left"/>
              <w:rPr>
                <w:sz w:val="24"/>
                <w:szCs w:val="24"/>
              </w:rPr>
            </w:pPr>
            <w:r w:rsidRPr="001D3748">
              <w:rPr>
                <w:sz w:val="24"/>
                <w:szCs w:val="24"/>
              </w:rPr>
              <w:t>Учитель и администрация</w:t>
            </w:r>
          </w:p>
        </w:tc>
        <w:tc>
          <w:tcPr>
            <w:tcW w:w="992" w:type="dxa"/>
          </w:tcPr>
          <w:p w:rsidR="007B432E" w:rsidRPr="001D3748" w:rsidRDefault="007B432E" w:rsidP="007B432E">
            <w:pPr>
              <w:pStyle w:val="affff"/>
              <w:spacing w:line="240" w:lineRule="auto"/>
              <w:ind w:firstLine="0"/>
              <w:jc w:val="left"/>
              <w:rPr>
                <w:sz w:val="24"/>
                <w:szCs w:val="24"/>
              </w:rPr>
            </w:pPr>
            <w:r w:rsidRPr="001D3748">
              <w:rPr>
                <w:sz w:val="24"/>
                <w:szCs w:val="24"/>
              </w:rPr>
              <w:t>Начало учебного года</w:t>
            </w:r>
          </w:p>
        </w:tc>
        <w:tc>
          <w:tcPr>
            <w:tcW w:w="1241" w:type="dxa"/>
          </w:tcPr>
          <w:p w:rsidR="007B432E" w:rsidRPr="001D3748" w:rsidRDefault="007B432E" w:rsidP="007B432E">
            <w:pPr>
              <w:pStyle w:val="affff"/>
              <w:spacing w:line="240" w:lineRule="auto"/>
              <w:ind w:firstLine="0"/>
              <w:jc w:val="left"/>
              <w:rPr>
                <w:sz w:val="24"/>
                <w:szCs w:val="24"/>
              </w:rPr>
            </w:pPr>
            <w:r w:rsidRPr="001D3748">
              <w:rPr>
                <w:sz w:val="24"/>
                <w:szCs w:val="24"/>
              </w:rPr>
              <w:t>Классный</w:t>
            </w:r>
          </w:p>
          <w:p w:rsidR="007B432E" w:rsidRPr="001D3748" w:rsidRDefault="007B432E" w:rsidP="007B432E">
            <w:pPr>
              <w:pStyle w:val="affff"/>
              <w:spacing w:line="240" w:lineRule="auto"/>
              <w:ind w:firstLine="0"/>
              <w:jc w:val="left"/>
              <w:rPr>
                <w:sz w:val="24"/>
                <w:szCs w:val="24"/>
              </w:rPr>
            </w:pPr>
            <w:r w:rsidRPr="001D3748">
              <w:rPr>
                <w:sz w:val="24"/>
                <w:szCs w:val="24"/>
              </w:rPr>
              <w:t>журнал</w:t>
            </w:r>
          </w:p>
        </w:tc>
      </w:tr>
      <w:tr w:rsidR="00376EC5" w:rsidRPr="001D3748" w:rsidTr="00376EC5">
        <w:tc>
          <w:tcPr>
            <w:tcW w:w="567" w:type="dxa"/>
          </w:tcPr>
          <w:p w:rsidR="007B432E" w:rsidRPr="001D3748" w:rsidRDefault="007B432E" w:rsidP="007B432E">
            <w:pPr>
              <w:pStyle w:val="affff"/>
              <w:spacing w:line="240" w:lineRule="auto"/>
              <w:ind w:firstLine="0"/>
              <w:jc w:val="left"/>
              <w:rPr>
                <w:sz w:val="24"/>
                <w:szCs w:val="24"/>
              </w:rPr>
            </w:pPr>
            <w:r w:rsidRPr="001D3748">
              <w:rPr>
                <w:sz w:val="24"/>
                <w:szCs w:val="24"/>
              </w:rPr>
              <w:t>2.</w:t>
            </w:r>
          </w:p>
        </w:tc>
        <w:tc>
          <w:tcPr>
            <w:tcW w:w="1560" w:type="dxa"/>
          </w:tcPr>
          <w:p w:rsidR="007B432E" w:rsidRPr="001D3748" w:rsidRDefault="007B432E" w:rsidP="007B432E">
            <w:pPr>
              <w:pStyle w:val="affff"/>
              <w:spacing w:line="240" w:lineRule="auto"/>
              <w:ind w:firstLine="0"/>
              <w:jc w:val="left"/>
              <w:rPr>
                <w:sz w:val="24"/>
                <w:szCs w:val="24"/>
              </w:rPr>
            </w:pPr>
            <w:r w:rsidRPr="001D3748">
              <w:rPr>
                <w:sz w:val="24"/>
                <w:szCs w:val="24"/>
              </w:rPr>
              <w:t>Текущие</w:t>
            </w:r>
          </w:p>
          <w:p w:rsidR="007B432E" w:rsidRPr="001D3748" w:rsidRDefault="007B432E" w:rsidP="007B432E">
            <w:pPr>
              <w:pStyle w:val="affff"/>
              <w:spacing w:line="240" w:lineRule="auto"/>
              <w:ind w:firstLine="0"/>
              <w:jc w:val="left"/>
              <w:rPr>
                <w:sz w:val="24"/>
                <w:szCs w:val="24"/>
              </w:rPr>
            </w:pPr>
            <w:r w:rsidRPr="001D3748">
              <w:rPr>
                <w:sz w:val="24"/>
                <w:szCs w:val="24"/>
              </w:rPr>
              <w:t>контрольные</w:t>
            </w:r>
          </w:p>
          <w:p w:rsidR="007B432E" w:rsidRPr="001D3748" w:rsidRDefault="007B432E" w:rsidP="007B432E">
            <w:pPr>
              <w:pStyle w:val="affff"/>
              <w:spacing w:line="240" w:lineRule="auto"/>
              <w:ind w:firstLine="0"/>
              <w:jc w:val="left"/>
              <w:rPr>
                <w:sz w:val="24"/>
                <w:szCs w:val="24"/>
              </w:rPr>
            </w:pPr>
            <w:r w:rsidRPr="001D3748">
              <w:rPr>
                <w:sz w:val="24"/>
                <w:szCs w:val="24"/>
              </w:rPr>
              <w:t>работы</w:t>
            </w:r>
          </w:p>
          <w:p w:rsidR="007B432E" w:rsidRPr="001D3748" w:rsidRDefault="007B432E" w:rsidP="007B432E">
            <w:pPr>
              <w:pStyle w:val="affff"/>
              <w:spacing w:line="240" w:lineRule="auto"/>
              <w:ind w:firstLine="0"/>
              <w:jc w:val="left"/>
              <w:rPr>
                <w:sz w:val="24"/>
                <w:szCs w:val="24"/>
              </w:rPr>
            </w:pPr>
          </w:p>
        </w:tc>
        <w:tc>
          <w:tcPr>
            <w:tcW w:w="3402" w:type="dxa"/>
          </w:tcPr>
          <w:p w:rsidR="007B432E" w:rsidRPr="001D3748" w:rsidRDefault="007B432E" w:rsidP="007B432E">
            <w:pPr>
              <w:ind w:left="20"/>
              <w:rPr>
                <w:rFonts w:ascii="Times New Roman" w:hAnsi="Times New Roman" w:cs="Times New Roman"/>
                <w:sz w:val="24"/>
                <w:szCs w:val="24"/>
              </w:rPr>
            </w:pPr>
            <w:r w:rsidRPr="001D3748">
              <w:rPr>
                <w:rFonts w:ascii="Times New Roman" w:hAnsi="Times New Roman" w:cs="Times New Roman"/>
                <w:sz w:val="24"/>
                <w:szCs w:val="24"/>
              </w:rPr>
              <w:t>Направлены на проверку</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пооперационного состава</w:t>
            </w:r>
          </w:p>
          <w:p w:rsidR="007B432E" w:rsidRPr="001D3748" w:rsidRDefault="007B432E" w:rsidP="007B432E">
            <w:pPr>
              <w:spacing w:line="250" w:lineRule="exact"/>
              <w:rPr>
                <w:rFonts w:ascii="Times New Roman" w:hAnsi="Times New Roman" w:cs="Times New Roman"/>
                <w:sz w:val="24"/>
                <w:szCs w:val="24"/>
              </w:rPr>
            </w:pPr>
            <w:r w:rsidRPr="001D3748">
              <w:rPr>
                <w:rFonts w:ascii="Times New Roman" w:hAnsi="Times New Roman" w:cs="Times New Roman"/>
                <w:sz w:val="24"/>
                <w:szCs w:val="24"/>
              </w:rPr>
              <w:t>действия, которым</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необходимо овладеть</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учащимся в рамках решения</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учебной задачи</w:t>
            </w:r>
          </w:p>
        </w:tc>
        <w:tc>
          <w:tcPr>
            <w:tcW w:w="1276" w:type="dxa"/>
          </w:tcPr>
          <w:p w:rsidR="007B432E" w:rsidRPr="001D3748" w:rsidRDefault="007B432E" w:rsidP="007B432E">
            <w:pPr>
              <w:pStyle w:val="affff"/>
              <w:spacing w:line="240" w:lineRule="auto"/>
              <w:ind w:firstLine="0"/>
              <w:jc w:val="left"/>
              <w:rPr>
                <w:sz w:val="24"/>
                <w:szCs w:val="24"/>
              </w:rPr>
            </w:pPr>
            <w:r w:rsidRPr="001D3748">
              <w:rPr>
                <w:sz w:val="24"/>
                <w:szCs w:val="24"/>
              </w:rPr>
              <w:t xml:space="preserve">5-балльная система </w:t>
            </w:r>
          </w:p>
        </w:tc>
        <w:tc>
          <w:tcPr>
            <w:tcW w:w="1134" w:type="dxa"/>
          </w:tcPr>
          <w:p w:rsidR="007B432E" w:rsidRPr="001D3748" w:rsidRDefault="007B432E" w:rsidP="007B432E">
            <w:pPr>
              <w:spacing w:line="248" w:lineRule="exact"/>
              <w:ind w:left="34"/>
              <w:rPr>
                <w:rFonts w:ascii="Times New Roman" w:hAnsi="Times New Roman" w:cs="Times New Roman"/>
                <w:sz w:val="24"/>
                <w:szCs w:val="24"/>
              </w:rPr>
            </w:pPr>
            <w:r w:rsidRPr="001D3748">
              <w:rPr>
                <w:rFonts w:ascii="Times New Roman" w:hAnsi="Times New Roman" w:cs="Times New Roman"/>
                <w:sz w:val="24"/>
                <w:szCs w:val="24"/>
              </w:rPr>
              <w:t>Учитель</w:t>
            </w:r>
          </w:p>
        </w:tc>
        <w:tc>
          <w:tcPr>
            <w:tcW w:w="992" w:type="dxa"/>
          </w:tcPr>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Календарно-</w:t>
            </w:r>
          </w:p>
          <w:p w:rsidR="007B432E" w:rsidRPr="001D3748" w:rsidRDefault="007B432E" w:rsidP="007B432E">
            <w:pPr>
              <w:spacing w:line="250" w:lineRule="exact"/>
              <w:rPr>
                <w:rFonts w:ascii="Times New Roman" w:hAnsi="Times New Roman" w:cs="Times New Roman"/>
                <w:sz w:val="24"/>
                <w:szCs w:val="24"/>
              </w:rPr>
            </w:pPr>
            <w:r w:rsidRPr="001D3748">
              <w:rPr>
                <w:rFonts w:ascii="Times New Roman" w:hAnsi="Times New Roman" w:cs="Times New Roman"/>
                <w:sz w:val="24"/>
                <w:szCs w:val="24"/>
              </w:rPr>
              <w:t>тематическое</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планирование</w:t>
            </w:r>
          </w:p>
        </w:tc>
        <w:tc>
          <w:tcPr>
            <w:tcW w:w="1241" w:type="dxa"/>
          </w:tcPr>
          <w:p w:rsidR="007B432E" w:rsidRPr="001D3748" w:rsidRDefault="007B432E" w:rsidP="007B432E">
            <w:pPr>
              <w:pStyle w:val="affff"/>
              <w:spacing w:line="240" w:lineRule="auto"/>
              <w:ind w:firstLine="0"/>
              <w:jc w:val="left"/>
              <w:rPr>
                <w:sz w:val="24"/>
                <w:szCs w:val="24"/>
              </w:rPr>
            </w:pPr>
            <w:r w:rsidRPr="001D3748">
              <w:rPr>
                <w:sz w:val="24"/>
                <w:szCs w:val="24"/>
              </w:rPr>
              <w:t>Классный</w:t>
            </w:r>
          </w:p>
          <w:p w:rsidR="007B432E" w:rsidRPr="001D3748" w:rsidRDefault="007B432E" w:rsidP="007B432E">
            <w:pPr>
              <w:pStyle w:val="affff"/>
              <w:spacing w:line="240" w:lineRule="auto"/>
              <w:ind w:firstLine="0"/>
              <w:jc w:val="left"/>
              <w:rPr>
                <w:sz w:val="24"/>
                <w:szCs w:val="24"/>
              </w:rPr>
            </w:pPr>
            <w:r w:rsidRPr="001D3748">
              <w:rPr>
                <w:sz w:val="24"/>
                <w:szCs w:val="24"/>
              </w:rPr>
              <w:t>журнал</w:t>
            </w:r>
          </w:p>
        </w:tc>
      </w:tr>
      <w:tr w:rsidR="00376EC5" w:rsidRPr="001D3748" w:rsidTr="00376EC5">
        <w:tc>
          <w:tcPr>
            <w:tcW w:w="567" w:type="dxa"/>
          </w:tcPr>
          <w:p w:rsidR="007B432E" w:rsidRPr="001D3748" w:rsidRDefault="007B432E" w:rsidP="007B432E">
            <w:pPr>
              <w:pStyle w:val="affff"/>
              <w:spacing w:line="240" w:lineRule="auto"/>
              <w:ind w:firstLine="0"/>
              <w:jc w:val="left"/>
              <w:rPr>
                <w:sz w:val="24"/>
                <w:szCs w:val="24"/>
              </w:rPr>
            </w:pPr>
            <w:r w:rsidRPr="001D3748">
              <w:rPr>
                <w:sz w:val="24"/>
                <w:szCs w:val="24"/>
              </w:rPr>
              <w:t>3.</w:t>
            </w:r>
          </w:p>
        </w:tc>
        <w:tc>
          <w:tcPr>
            <w:tcW w:w="1560" w:type="dxa"/>
          </w:tcPr>
          <w:p w:rsidR="007B432E" w:rsidRPr="001D3748" w:rsidRDefault="007B432E" w:rsidP="007B432E">
            <w:pPr>
              <w:pStyle w:val="affff"/>
              <w:spacing w:line="240" w:lineRule="auto"/>
              <w:ind w:firstLine="0"/>
              <w:jc w:val="left"/>
              <w:rPr>
                <w:sz w:val="24"/>
                <w:szCs w:val="24"/>
              </w:rPr>
            </w:pPr>
            <w:r w:rsidRPr="001D3748">
              <w:rPr>
                <w:sz w:val="24"/>
                <w:szCs w:val="24"/>
              </w:rPr>
              <w:t>Самостоятельная работа</w:t>
            </w:r>
          </w:p>
          <w:p w:rsidR="007B432E" w:rsidRPr="001D3748" w:rsidRDefault="007B432E" w:rsidP="007B432E">
            <w:pPr>
              <w:pStyle w:val="affff"/>
              <w:spacing w:line="240" w:lineRule="auto"/>
              <w:ind w:firstLine="0"/>
              <w:jc w:val="left"/>
              <w:rPr>
                <w:sz w:val="24"/>
                <w:szCs w:val="24"/>
              </w:rPr>
            </w:pPr>
          </w:p>
        </w:tc>
        <w:tc>
          <w:tcPr>
            <w:tcW w:w="3402" w:type="dxa"/>
          </w:tcPr>
          <w:p w:rsidR="007B432E" w:rsidRPr="001D3748" w:rsidRDefault="007B432E" w:rsidP="007B432E">
            <w:pPr>
              <w:ind w:left="20"/>
              <w:rPr>
                <w:rFonts w:ascii="Times New Roman" w:hAnsi="Times New Roman" w:cs="Times New Roman"/>
                <w:sz w:val="24"/>
                <w:szCs w:val="24"/>
              </w:rPr>
            </w:pPr>
            <w:r w:rsidRPr="001D3748">
              <w:rPr>
                <w:rFonts w:ascii="Times New Roman" w:hAnsi="Times New Roman" w:cs="Times New Roman"/>
                <w:sz w:val="24"/>
                <w:szCs w:val="24"/>
              </w:rPr>
              <w:t>Направлена на возможную</w:t>
            </w:r>
          </w:p>
          <w:p w:rsidR="007B432E" w:rsidRPr="001D3748" w:rsidRDefault="007B432E" w:rsidP="007B432E">
            <w:pPr>
              <w:spacing w:line="248" w:lineRule="exact"/>
              <w:rPr>
                <w:rFonts w:ascii="Times New Roman" w:hAnsi="Times New Roman" w:cs="Times New Roman"/>
                <w:sz w:val="24"/>
                <w:szCs w:val="24"/>
              </w:rPr>
            </w:pPr>
            <w:r w:rsidRPr="001D3748">
              <w:rPr>
                <w:rFonts w:ascii="Times New Roman" w:hAnsi="Times New Roman" w:cs="Times New Roman"/>
                <w:sz w:val="24"/>
                <w:szCs w:val="24"/>
              </w:rPr>
              <w:t>коррекцию результатов</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предыдущей темы обучения,</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на араллельную отработку</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 xml:space="preserve">и углубление текущей </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изучаемой учебной темы.</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Задания составляются на двух</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уровнях: 1 (базовый) и2</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(расширенный) по основным</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предметным</w:t>
            </w:r>
          </w:p>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содержательным линиям</w:t>
            </w:r>
          </w:p>
        </w:tc>
        <w:tc>
          <w:tcPr>
            <w:tcW w:w="1276" w:type="dxa"/>
          </w:tcPr>
          <w:p w:rsidR="007B432E" w:rsidRPr="001D3748" w:rsidRDefault="007B432E" w:rsidP="007B432E">
            <w:pPr>
              <w:pStyle w:val="affff"/>
              <w:spacing w:line="240" w:lineRule="auto"/>
              <w:ind w:firstLine="0"/>
              <w:jc w:val="left"/>
              <w:rPr>
                <w:sz w:val="24"/>
                <w:szCs w:val="24"/>
              </w:rPr>
            </w:pPr>
            <w:r w:rsidRPr="001D3748">
              <w:rPr>
                <w:sz w:val="24"/>
                <w:szCs w:val="24"/>
              </w:rPr>
              <w:t>5-балльная система</w:t>
            </w:r>
          </w:p>
        </w:tc>
        <w:tc>
          <w:tcPr>
            <w:tcW w:w="1134" w:type="dxa"/>
          </w:tcPr>
          <w:p w:rsidR="007B432E" w:rsidRPr="001D3748" w:rsidRDefault="007B432E" w:rsidP="007B432E">
            <w:pPr>
              <w:spacing w:line="248" w:lineRule="exact"/>
              <w:ind w:left="34"/>
              <w:rPr>
                <w:rFonts w:ascii="Times New Roman" w:hAnsi="Times New Roman" w:cs="Times New Roman"/>
                <w:sz w:val="24"/>
                <w:szCs w:val="24"/>
              </w:rPr>
            </w:pPr>
            <w:r w:rsidRPr="001D3748">
              <w:rPr>
                <w:rFonts w:ascii="Times New Roman" w:hAnsi="Times New Roman" w:cs="Times New Roman"/>
                <w:sz w:val="24"/>
                <w:szCs w:val="24"/>
              </w:rPr>
              <w:t>Учитель</w:t>
            </w:r>
          </w:p>
        </w:tc>
        <w:tc>
          <w:tcPr>
            <w:tcW w:w="992" w:type="dxa"/>
          </w:tcPr>
          <w:p w:rsidR="007B432E" w:rsidRPr="001D3748" w:rsidRDefault="007B432E" w:rsidP="007B432E">
            <w:pPr>
              <w:rPr>
                <w:rFonts w:ascii="Times New Roman" w:hAnsi="Times New Roman" w:cs="Times New Roman"/>
                <w:sz w:val="24"/>
                <w:szCs w:val="24"/>
              </w:rPr>
            </w:pPr>
            <w:r w:rsidRPr="001D3748">
              <w:rPr>
                <w:rFonts w:ascii="Times New Roman" w:hAnsi="Times New Roman" w:cs="Times New Roman"/>
                <w:sz w:val="24"/>
                <w:szCs w:val="24"/>
              </w:rPr>
              <w:t>Календарно-тематическое</w:t>
            </w:r>
          </w:p>
          <w:p w:rsidR="007B432E" w:rsidRPr="001D3748" w:rsidRDefault="007B432E" w:rsidP="00972A90">
            <w:pPr>
              <w:rPr>
                <w:rFonts w:ascii="Times New Roman" w:hAnsi="Times New Roman" w:cs="Times New Roman"/>
                <w:sz w:val="24"/>
                <w:szCs w:val="24"/>
              </w:rPr>
            </w:pPr>
            <w:r w:rsidRPr="001D3748">
              <w:rPr>
                <w:rFonts w:ascii="Times New Roman" w:hAnsi="Times New Roman" w:cs="Times New Roman"/>
                <w:sz w:val="24"/>
                <w:szCs w:val="24"/>
              </w:rPr>
              <w:t>планирование</w:t>
            </w:r>
          </w:p>
        </w:tc>
        <w:tc>
          <w:tcPr>
            <w:tcW w:w="1241" w:type="dxa"/>
          </w:tcPr>
          <w:p w:rsidR="007B432E" w:rsidRPr="001D3748" w:rsidRDefault="007B432E" w:rsidP="007B432E">
            <w:pPr>
              <w:pStyle w:val="affff"/>
              <w:spacing w:line="240" w:lineRule="auto"/>
              <w:ind w:firstLine="0"/>
              <w:jc w:val="left"/>
              <w:rPr>
                <w:sz w:val="24"/>
                <w:szCs w:val="24"/>
              </w:rPr>
            </w:pPr>
            <w:r w:rsidRPr="001D3748">
              <w:rPr>
                <w:sz w:val="24"/>
                <w:szCs w:val="24"/>
              </w:rPr>
              <w:t>Классный</w:t>
            </w:r>
          </w:p>
          <w:p w:rsidR="007B432E" w:rsidRPr="001D3748" w:rsidRDefault="007B432E" w:rsidP="007B432E">
            <w:pPr>
              <w:pStyle w:val="affff"/>
              <w:spacing w:line="240" w:lineRule="auto"/>
              <w:ind w:firstLine="0"/>
              <w:jc w:val="left"/>
              <w:rPr>
                <w:sz w:val="24"/>
                <w:szCs w:val="24"/>
              </w:rPr>
            </w:pPr>
            <w:r w:rsidRPr="001D3748">
              <w:rPr>
                <w:sz w:val="24"/>
                <w:szCs w:val="24"/>
              </w:rPr>
              <w:t>Журнал</w:t>
            </w:r>
          </w:p>
        </w:tc>
      </w:tr>
      <w:tr w:rsidR="00376EC5" w:rsidRPr="001D3748" w:rsidTr="00376EC5">
        <w:tc>
          <w:tcPr>
            <w:tcW w:w="567" w:type="dxa"/>
          </w:tcPr>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4.</w:t>
            </w:r>
          </w:p>
        </w:tc>
        <w:tc>
          <w:tcPr>
            <w:tcW w:w="1560" w:type="dxa"/>
          </w:tcPr>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Проверочная</w:t>
            </w:r>
          </w:p>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работа</w:t>
            </w:r>
          </w:p>
        </w:tc>
        <w:tc>
          <w:tcPr>
            <w:tcW w:w="3402" w:type="dxa"/>
          </w:tcPr>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Предъявляет результаты</w:t>
            </w:r>
          </w:p>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учителю и служит</w:t>
            </w:r>
          </w:p>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механизмом управления и</w:t>
            </w:r>
          </w:p>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коррекции работы</w:t>
            </w:r>
          </w:p>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школьников. Работа задается</w:t>
            </w:r>
          </w:p>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на двух уровнях: 1(базовый)</w:t>
            </w:r>
          </w:p>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и 2 (расширенный)</w:t>
            </w:r>
          </w:p>
        </w:tc>
        <w:tc>
          <w:tcPr>
            <w:tcW w:w="1276" w:type="dxa"/>
          </w:tcPr>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5-балльная система</w:t>
            </w:r>
          </w:p>
        </w:tc>
        <w:tc>
          <w:tcPr>
            <w:tcW w:w="1134" w:type="dxa"/>
          </w:tcPr>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Учитель</w:t>
            </w:r>
          </w:p>
        </w:tc>
        <w:tc>
          <w:tcPr>
            <w:tcW w:w="992" w:type="dxa"/>
          </w:tcPr>
          <w:p w:rsidR="007B432E" w:rsidRPr="001D3748" w:rsidRDefault="007B432E" w:rsidP="00972A90">
            <w:pPr>
              <w:rPr>
                <w:rFonts w:ascii="Times New Roman" w:hAnsi="Times New Roman" w:cs="Times New Roman"/>
                <w:sz w:val="24"/>
                <w:szCs w:val="24"/>
              </w:rPr>
            </w:pPr>
            <w:r w:rsidRPr="001D3748">
              <w:rPr>
                <w:rFonts w:ascii="Times New Roman" w:hAnsi="Times New Roman" w:cs="Times New Roman"/>
                <w:sz w:val="24"/>
                <w:szCs w:val="24"/>
              </w:rPr>
              <w:t>Календарно-тематическое</w:t>
            </w:r>
          </w:p>
          <w:p w:rsidR="007B432E" w:rsidRPr="001D3748" w:rsidRDefault="007B432E" w:rsidP="00972A90">
            <w:pPr>
              <w:rPr>
                <w:rFonts w:ascii="Times New Roman" w:hAnsi="Times New Roman" w:cs="Times New Roman"/>
                <w:sz w:val="24"/>
                <w:szCs w:val="24"/>
              </w:rPr>
            </w:pPr>
            <w:r w:rsidRPr="001D3748">
              <w:rPr>
                <w:rFonts w:ascii="Times New Roman" w:hAnsi="Times New Roman" w:cs="Times New Roman"/>
                <w:sz w:val="24"/>
                <w:szCs w:val="24"/>
              </w:rPr>
              <w:t>планирование</w:t>
            </w:r>
          </w:p>
        </w:tc>
        <w:tc>
          <w:tcPr>
            <w:tcW w:w="1241" w:type="dxa"/>
          </w:tcPr>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Классный</w:t>
            </w:r>
          </w:p>
          <w:p w:rsidR="007B432E" w:rsidRPr="001D3748" w:rsidRDefault="007B432E" w:rsidP="004C3586">
            <w:pPr>
              <w:rPr>
                <w:rFonts w:ascii="Times New Roman" w:hAnsi="Times New Roman" w:cs="Times New Roman"/>
                <w:sz w:val="24"/>
                <w:szCs w:val="24"/>
              </w:rPr>
            </w:pPr>
            <w:r w:rsidRPr="001D3748">
              <w:rPr>
                <w:rFonts w:ascii="Times New Roman" w:hAnsi="Times New Roman" w:cs="Times New Roman"/>
                <w:sz w:val="24"/>
                <w:szCs w:val="24"/>
              </w:rPr>
              <w:t>Журнал</w:t>
            </w:r>
          </w:p>
        </w:tc>
      </w:tr>
      <w:tr w:rsidR="00376EC5" w:rsidRPr="001D3748" w:rsidTr="00376EC5">
        <w:tc>
          <w:tcPr>
            <w:tcW w:w="567" w:type="dxa"/>
          </w:tcPr>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5.</w:t>
            </w:r>
          </w:p>
        </w:tc>
        <w:tc>
          <w:tcPr>
            <w:tcW w:w="1560" w:type="dxa"/>
          </w:tcPr>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Итоговые</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контрольные</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работы</w:t>
            </w:r>
          </w:p>
        </w:tc>
        <w:tc>
          <w:tcPr>
            <w:tcW w:w="3402" w:type="dxa"/>
          </w:tcPr>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Направлены на проверку</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пооперационного состава</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действия, которым</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необходимо овладеть</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учащимся в рамках решения</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учебной задачи.</w:t>
            </w:r>
          </w:p>
        </w:tc>
        <w:tc>
          <w:tcPr>
            <w:tcW w:w="1276" w:type="dxa"/>
          </w:tcPr>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5-балльная система</w:t>
            </w:r>
          </w:p>
        </w:tc>
        <w:tc>
          <w:tcPr>
            <w:tcW w:w="1134" w:type="dxa"/>
          </w:tcPr>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Администрация</w:t>
            </w:r>
          </w:p>
        </w:tc>
        <w:tc>
          <w:tcPr>
            <w:tcW w:w="992" w:type="dxa"/>
          </w:tcPr>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По</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итога</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м</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первого</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полугодия</w:t>
            </w:r>
          </w:p>
        </w:tc>
        <w:tc>
          <w:tcPr>
            <w:tcW w:w="1241" w:type="dxa"/>
          </w:tcPr>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Классный</w:t>
            </w:r>
          </w:p>
          <w:p w:rsidR="004C3586" w:rsidRPr="001D3748" w:rsidRDefault="004C3586" w:rsidP="004C3586">
            <w:pPr>
              <w:rPr>
                <w:rFonts w:ascii="Times New Roman" w:hAnsi="Times New Roman" w:cs="Times New Roman"/>
                <w:sz w:val="24"/>
                <w:szCs w:val="24"/>
              </w:rPr>
            </w:pPr>
            <w:r w:rsidRPr="001D3748">
              <w:rPr>
                <w:rFonts w:ascii="Times New Roman" w:hAnsi="Times New Roman" w:cs="Times New Roman"/>
                <w:sz w:val="24"/>
                <w:szCs w:val="24"/>
              </w:rPr>
              <w:t>Журнал</w:t>
            </w:r>
          </w:p>
        </w:tc>
      </w:tr>
      <w:tr w:rsidR="00376EC5" w:rsidRPr="001D3748" w:rsidTr="00376EC5">
        <w:tc>
          <w:tcPr>
            <w:tcW w:w="567"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lastRenderedPageBreak/>
              <w:t>6.</w:t>
            </w:r>
          </w:p>
        </w:tc>
        <w:tc>
          <w:tcPr>
            <w:tcW w:w="1560"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Итоговые</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контрольные</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работы</w:t>
            </w:r>
          </w:p>
        </w:tc>
        <w:tc>
          <w:tcPr>
            <w:tcW w:w="3402"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Включает основные темы</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учебного года. Задания</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рассчитаны на проверку</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знаний, умений, навыков,</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развивающего эффекта</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обучения. Задания разного</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уровня сложности (базовый,</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расширенный)</w:t>
            </w:r>
          </w:p>
        </w:tc>
        <w:tc>
          <w:tcPr>
            <w:tcW w:w="1276"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5-балльная система</w:t>
            </w:r>
          </w:p>
        </w:tc>
        <w:tc>
          <w:tcPr>
            <w:tcW w:w="1134"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Администрация</w:t>
            </w:r>
          </w:p>
        </w:tc>
        <w:tc>
          <w:tcPr>
            <w:tcW w:w="992"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По</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итога</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м</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учебного</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года</w:t>
            </w:r>
          </w:p>
        </w:tc>
        <w:tc>
          <w:tcPr>
            <w:tcW w:w="1241"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Классный</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Журнал</w:t>
            </w:r>
          </w:p>
        </w:tc>
      </w:tr>
      <w:tr w:rsidR="00376EC5" w:rsidRPr="001D3748" w:rsidTr="00376EC5">
        <w:tc>
          <w:tcPr>
            <w:tcW w:w="567"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7.</w:t>
            </w:r>
          </w:p>
        </w:tc>
        <w:tc>
          <w:tcPr>
            <w:tcW w:w="1560"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Итоговая</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комплексная</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работа</w:t>
            </w:r>
          </w:p>
        </w:tc>
        <w:tc>
          <w:tcPr>
            <w:tcW w:w="3402"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Включает разные предметы.</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Задания межпредметные</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рассчитаны на проверку</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предметных знаний, УУД,</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умений ИКТ</w:t>
            </w:r>
          </w:p>
        </w:tc>
        <w:tc>
          <w:tcPr>
            <w:tcW w:w="1276"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Уровень</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сформиров</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анности</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УУД</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по</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предметны</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м областям</w:t>
            </w:r>
          </w:p>
        </w:tc>
        <w:tc>
          <w:tcPr>
            <w:tcW w:w="1134"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Учитель,</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админист</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рация</w:t>
            </w:r>
          </w:p>
        </w:tc>
        <w:tc>
          <w:tcPr>
            <w:tcW w:w="992"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По</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итога</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м</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учебн</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ого</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года</w:t>
            </w:r>
          </w:p>
        </w:tc>
        <w:tc>
          <w:tcPr>
            <w:tcW w:w="1241"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Портфолио</w:t>
            </w:r>
          </w:p>
        </w:tc>
      </w:tr>
      <w:tr w:rsidR="00376EC5" w:rsidRPr="001D3748" w:rsidTr="00376EC5">
        <w:tc>
          <w:tcPr>
            <w:tcW w:w="567"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8.</w:t>
            </w:r>
          </w:p>
        </w:tc>
        <w:tc>
          <w:tcPr>
            <w:tcW w:w="1560"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Предметные</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олимпиады</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разного</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уровня</w:t>
            </w:r>
          </w:p>
        </w:tc>
        <w:tc>
          <w:tcPr>
            <w:tcW w:w="3402"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Задания рассчитаны на</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проверку знаний,</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развивающего эффекта</w:t>
            </w:r>
          </w:p>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обучения.</w:t>
            </w:r>
          </w:p>
        </w:tc>
        <w:tc>
          <w:tcPr>
            <w:tcW w:w="1276" w:type="dxa"/>
          </w:tcPr>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По</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условиям</w:t>
            </w:r>
          </w:p>
          <w:p w:rsidR="004C3586"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проведени</w:t>
            </w:r>
          </w:p>
        </w:tc>
        <w:tc>
          <w:tcPr>
            <w:tcW w:w="1134" w:type="dxa"/>
          </w:tcPr>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Организат</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оры</w:t>
            </w:r>
          </w:p>
          <w:p w:rsidR="004C3586"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конкурса</w:t>
            </w:r>
          </w:p>
        </w:tc>
        <w:tc>
          <w:tcPr>
            <w:tcW w:w="992" w:type="dxa"/>
          </w:tcPr>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По</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отдель</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ному</w:t>
            </w:r>
          </w:p>
          <w:p w:rsidR="004C3586"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плану</w:t>
            </w:r>
          </w:p>
        </w:tc>
        <w:tc>
          <w:tcPr>
            <w:tcW w:w="1241" w:type="dxa"/>
          </w:tcPr>
          <w:p w:rsidR="004C3586"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Портфолио</w:t>
            </w:r>
          </w:p>
        </w:tc>
      </w:tr>
      <w:tr w:rsidR="00376EC5" w:rsidRPr="001D3748" w:rsidTr="00376EC5">
        <w:tc>
          <w:tcPr>
            <w:tcW w:w="567" w:type="dxa"/>
          </w:tcPr>
          <w:p w:rsidR="004C3586" w:rsidRPr="001D3748" w:rsidRDefault="004C3586" w:rsidP="00376EC5">
            <w:pPr>
              <w:rPr>
                <w:rFonts w:ascii="Times New Roman" w:hAnsi="Times New Roman" w:cs="Times New Roman"/>
                <w:sz w:val="24"/>
                <w:szCs w:val="24"/>
              </w:rPr>
            </w:pPr>
            <w:r w:rsidRPr="001D3748">
              <w:rPr>
                <w:rFonts w:ascii="Times New Roman" w:hAnsi="Times New Roman" w:cs="Times New Roman"/>
                <w:sz w:val="24"/>
                <w:szCs w:val="24"/>
              </w:rPr>
              <w:t>9.</w:t>
            </w:r>
          </w:p>
        </w:tc>
        <w:tc>
          <w:tcPr>
            <w:tcW w:w="1560" w:type="dxa"/>
          </w:tcPr>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Предметные</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конкурсы</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разного</w:t>
            </w:r>
          </w:p>
          <w:p w:rsidR="004C3586"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уровня</w:t>
            </w:r>
          </w:p>
        </w:tc>
        <w:tc>
          <w:tcPr>
            <w:tcW w:w="3402" w:type="dxa"/>
          </w:tcPr>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Задания разного</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уровня сложности</w:t>
            </w:r>
          </w:p>
          <w:p w:rsidR="004C3586"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(расширенный, творческий).</w:t>
            </w:r>
          </w:p>
        </w:tc>
        <w:tc>
          <w:tcPr>
            <w:tcW w:w="1276" w:type="dxa"/>
          </w:tcPr>
          <w:p w:rsidR="004C3586" w:rsidRPr="001D3748" w:rsidRDefault="004C3586" w:rsidP="00376EC5">
            <w:pPr>
              <w:rPr>
                <w:rFonts w:ascii="Times New Roman" w:hAnsi="Times New Roman" w:cs="Times New Roman"/>
                <w:sz w:val="24"/>
                <w:szCs w:val="24"/>
              </w:rPr>
            </w:pPr>
          </w:p>
        </w:tc>
        <w:tc>
          <w:tcPr>
            <w:tcW w:w="1134" w:type="dxa"/>
          </w:tcPr>
          <w:p w:rsidR="004C3586" w:rsidRPr="001D3748" w:rsidRDefault="004C3586" w:rsidP="00376EC5">
            <w:pPr>
              <w:rPr>
                <w:rFonts w:ascii="Times New Roman" w:hAnsi="Times New Roman" w:cs="Times New Roman"/>
                <w:sz w:val="24"/>
                <w:szCs w:val="24"/>
              </w:rPr>
            </w:pPr>
          </w:p>
        </w:tc>
        <w:tc>
          <w:tcPr>
            <w:tcW w:w="992" w:type="dxa"/>
          </w:tcPr>
          <w:p w:rsidR="004C3586" w:rsidRPr="001D3748" w:rsidRDefault="004C3586" w:rsidP="00376EC5">
            <w:pPr>
              <w:rPr>
                <w:rFonts w:ascii="Times New Roman" w:hAnsi="Times New Roman" w:cs="Times New Roman"/>
                <w:sz w:val="24"/>
                <w:szCs w:val="24"/>
              </w:rPr>
            </w:pPr>
          </w:p>
        </w:tc>
        <w:tc>
          <w:tcPr>
            <w:tcW w:w="1241" w:type="dxa"/>
          </w:tcPr>
          <w:p w:rsidR="004C3586" w:rsidRPr="001D3748" w:rsidRDefault="004C3586" w:rsidP="00376EC5">
            <w:pPr>
              <w:rPr>
                <w:rFonts w:ascii="Times New Roman" w:hAnsi="Times New Roman" w:cs="Times New Roman"/>
                <w:sz w:val="24"/>
                <w:szCs w:val="24"/>
              </w:rPr>
            </w:pPr>
          </w:p>
        </w:tc>
      </w:tr>
      <w:tr w:rsidR="00376EC5" w:rsidRPr="001D3748" w:rsidTr="00376EC5">
        <w:tc>
          <w:tcPr>
            <w:tcW w:w="567" w:type="dxa"/>
          </w:tcPr>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10.</w:t>
            </w:r>
          </w:p>
        </w:tc>
        <w:tc>
          <w:tcPr>
            <w:tcW w:w="1560" w:type="dxa"/>
          </w:tcPr>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Межпредметн</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ые  конкурсы</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разного.уровн</w:t>
            </w:r>
          </w:p>
        </w:tc>
        <w:tc>
          <w:tcPr>
            <w:tcW w:w="3402" w:type="dxa"/>
          </w:tcPr>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Направлены на выявление</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уровня развития речи детей,</w:t>
            </w:r>
          </w:p>
          <w:p w:rsidR="00376EC5" w:rsidRPr="001D3748" w:rsidRDefault="00376EC5" w:rsidP="00376EC5">
            <w:pPr>
              <w:rPr>
                <w:rFonts w:ascii="Times New Roman" w:hAnsi="Times New Roman" w:cs="Times New Roman"/>
                <w:sz w:val="24"/>
                <w:szCs w:val="24"/>
              </w:rPr>
            </w:pPr>
            <w:r w:rsidRPr="001D3748">
              <w:rPr>
                <w:rFonts w:ascii="Times New Roman" w:hAnsi="Times New Roman" w:cs="Times New Roman"/>
                <w:sz w:val="24"/>
                <w:szCs w:val="24"/>
              </w:rPr>
              <w:t>навыков самоконтроля, умения работать с информацией (использование словарей, справочников, ресурсов библиотеки и Интернета), работа на компьютере, использование лабораторного оборудования</w:t>
            </w:r>
          </w:p>
        </w:tc>
        <w:tc>
          <w:tcPr>
            <w:tcW w:w="1276" w:type="dxa"/>
          </w:tcPr>
          <w:p w:rsidR="00376EC5" w:rsidRPr="001D3748" w:rsidRDefault="00376EC5" w:rsidP="00376EC5">
            <w:pPr>
              <w:rPr>
                <w:rFonts w:ascii="Times New Roman" w:hAnsi="Times New Roman" w:cs="Times New Roman"/>
                <w:sz w:val="24"/>
                <w:szCs w:val="24"/>
              </w:rPr>
            </w:pPr>
          </w:p>
        </w:tc>
        <w:tc>
          <w:tcPr>
            <w:tcW w:w="1134" w:type="dxa"/>
          </w:tcPr>
          <w:p w:rsidR="00376EC5" w:rsidRPr="001D3748" w:rsidRDefault="00376EC5" w:rsidP="00376EC5">
            <w:pPr>
              <w:rPr>
                <w:rFonts w:ascii="Times New Roman" w:hAnsi="Times New Roman" w:cs="Times New Roman"/>
                <w:sz w:val="24"/>
                <w:szCs w:val="24"/>
              </w:rPr>
            </w:pPr>
          </w:p>
        </w:tc>
        <w:tc>
          <w:tcPr>
            <w:tcW w:w="992" w:type="dxa"/>
          </w:tcPr>
          <w:p w:rsidR="00376EC5" w:rsidRPr="001D3748" w:rsidRDefault="00376EC5" w:rsidP="00376EC5">
            <w:pPr>
              <w:rPr>
                <w:rFonts w:ascii="Times New Roman" w:hAnsi="Times New Roman" w:cs="Times New Roman"/>
                <w:sz w:val="24"/>
                <w:szCs w:val="24"/>
              </w:rPr>
            </w:pPr>
          </w:p>
        </w:tc>
        <w:tc>
          <w:tcPr>
            <w:tcW w:w="1241" w:type="dxa"/>
          </w:tcPr>
          <w:p w:rsidR="00376EC5" w:rsidRPr="001D3748" w:rsidRDefault="00376EC5" w:rsidP="00376EC5">
            <w:pPr>
              <w:rPr>
                <w:rFonts w:ascii="Times New Roman" w:hAnsi="Times New Roman" w:cs="Times New Roman"/>
                <w:sz w:val="24"/>
                <w:szCs w:val="24"/>
              </w:rPr>
            </w:pPr>
          </w:p>
        </w:tc>
      </w:tr>
    </w:tbl>
    <w:p w:rsidR="00892314" w:rsidRPr="001D3748" w:rsidRDefault="00892314" w:rsidP="00D32010">
      <w:pPr>
        <w:pStyle w:val="affff"/>
        <w:spacing w:line="240" w:lineRule="auto"/>
        <w:rPr>
          <w:sz w:val="24"/>
          <w:szCs w:val="24"/>
        </w:rPr>
      </w:pPr>
    </w:p>
    <w:p w:rsidR="00892314" w:rsidRPr="001D3748" w:rsidRDefault="00892314" w:rsidP="00376EC5">
      <w:pPr>
        <w:pStyle w:val="affff"/>
        <w:spacing w:line="240" w:lineRule="auto"/>
        <w:rPr>
          <w:sz w:val="24"/>
          <w:szCs w:val="24"/>
        </w:rPr>
      </w:pPr>
      <w:r w:rsidRPr="001D3748">
        <w:rPr>
          <w:sz w:val="24"/>
          <w:szCs w:val="24"/>
        </w:rPr>
        <w:t>Реальные достижения обучающихся могут соответствовать базовому уровню, а могут</w:t>
      </w:r>
      <w:r w:rsidR="00376EC5" w:rsidRPr="001D3748">
        <w:rPr>
          <w:sz w:val="24"/>
          <w:szCs w:val="24"/>
        </w:rPr>
        <w:t xml:space="preserve"> </w:t>
      </w:r>
      <w:r w:rsidRPr="001D3748">
        <w:rPr>
          <w:sz w:val="24"/>
          <w:szCs w:val="24"/>
        </w:rPr>
        <w:t>отличаться от него как в сторону превышения, так и в сторону недостижения.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 целью описания достижений обучающихся устанавливаются следующие пять уровней.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Базовый уровень достижений-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w:t>
      </w:r>
      <w:r w:rsidR="00A255B1" w:rsidRPr="001D3748">
        <w:rPr>
          <w:sz w:val="24"/>
          <w:szCs w:val="24"/>
        </w:rPr>
        <w:t xml:space="preserve"> </w:t>
      </w:r>
      <w:r w:rsidRPr="001D3748">
        <w:rPr>
          <w:sz w:val="24"/>
          <w:szCs w:val="24"/>
        </w:rPr>
        <w:t>уровне образования, но не по углубленной программе и профильному направлению. Достижению базового уровня соответствует отметка «удовлетворительно» (или отметка «3», отметка «зачтено»).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Уровни, превышающие базовый: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повышенный уровень достижения планируемых результатов, оценка «хорошо» (отметка «4»);</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высокий уровень достижения планируемых результатов, оценка «отлично» (отметка</w:t>
      </w:r>
      <w:r w:rsidR="00A255B1" w:rsidRPr="001D3748">
        <w:rPr>
          <w:sz w:val="24"/>
          <w:szCs w:val="24"/>
        </w:rPr>
        <w:t xml:space="preserve"> </w:t>
      </w:r>
      <w:r w:rsidRPr="001D3748">
        <w:rPr>
          <w:sz w:val="24"/>
          <w:szCs w:val="24"/>
        </w:rPr>
        <w:t>«5»).</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Повышенный и высокий уровни достижения отличаются по полноте освоения планируемых результатов, уровню овладения общеучебными умениями, навыками, способами деятельности и сформированностью интересов к данной предметной области.</w:t>
      </w:r>
    </w:p>
    <w:p w:rsidR="00892314" w:rsidRPr="001D3748" w:rsidRDefault="00892314" w:rsidP="00D32010">
      <w:pPr>
        <w:pStyle w:val="affff"/>
        <w:spacing w:line="240" w:lineRule="auto"/>
        <w:rPr>
          <w:sz w:val="24"/>
          <w:szCs w:val="24"/>
        </w:rPr>
      </w:pPr>
      <w:r w:rsidRPr="001D3748">
        <w:rPr>
          <w:sz w:val="24"/>
          <w:szCs w:val="24"/>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вовлекаются в учебно­ исследовательскую и проектную деятельность по предмету и сориентированы на продолжение обучения по выбранному профилю.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Для описания подготовки учащихся, уровень достижений которых ниже базового, выделены также два уровня:</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пониженный уровень достижений, оценка «неудовлетворительно» (отметка «2»);</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недостаточный уровень достижений, оценка «плохо» (отметка «1»).</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Недостижение базового уровня (пониженный и недостаточный уровни достижений) фиксируется в зависимости от объёма и уровня освоенного и неосвоенного содержания предмета.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Недостаточный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w:t>
      </w:r>
      <w:r w:rsidR="00A255B1" w:rsidRPr="001D3748">
        <w:rPr>
          <w:sz w:val="24"/>
          <w:szCs w:val="24"/>
        </w:rPr>
        <w:t xml:space="preserve"> </w:t>
      </w:r>
      <w:r w:rsidRPr="001D3748">
        <w:rPr>
          <w:sz w:val="24"/>
          <w:szCs w:val="24"/>
        </w:rPr>
        <w:t>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Описанный  выше  подход</w:t>
      </w:r>
      <w:r w:rsidRPr="001D3748">
        <w:rPr>
          <w:sz w:val="24"/>
          <w:szCs w:val="24"/>
        </w:rPr>
        <w:tab/>
        <w:t>применяется</w:t>
      </w:r>
      <w:r w:rsidRPr="001D3748">
        <w:rPr>
          <w:sz w:val="24"/>
          <w:szCs w:val="24"/>
        </w:rPr>
        <w:tab/>
        <w:t>в  ходе</w:t>
      </w:r>
      <w:r w:rsidR="00A255B1" w:rsidRPr="001D3748">
        <w:rPr>
          <w:sz w:val="24"/>
          <w:szCs w:val="24"/>
        </w:rPr>
        <w:t xml:space="preserve"> </w:t>
      </w:r>
      <w:r w:rsidR="00A255B1" w:rsidRPr="001D3748">
        <w:rPr>
          <w:sz w:val="24"/>
          <w:szCs w:val="24"/>
        </w:rPr>
        <w:tab/>
        <w:t xml:space="preserve">различных процедур </w:t>
      </w:r>
      <w:r w:rsidRPr="001D3748">
        <w:rPr>
          <w:sz w:val="24"/>
          <w:szCs w:val="24"/>
        </w:rPr>
        <w:t>оценивания:</w:t>
      </w:r>
      <w:r w:rsidR="008744F9" w:rsidRPr="001D3748">
        <w:rPr>
          <w:sz w:val="24"/>
          <w:szCs w:val="24"/>
        </w:rPr>
        <w:t xml:space="preserve"> </w:t>
      </w:r>
      <w:r w:rsidRPr="001D3748">
        <w:rPr>
          <w:sz w:val="24"/>
          <w:szCs w:val="24"/>
        </w:rPr>
        <w:t>текущего, промежуточного и итогового.</w:t>
      </w:r>
    </w:p>
    <w:p w:rsidR="00A255B1" w:rsidRPr="001D3748" w:rsidRDefault="00A255B1"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lastRenderedPageBreak/>
        <w:t>Формы и виды контрольно-оценочных действий лицеистов основной ступени</w:t>
      </w:r>
      <w:r w:rsidR="008744F9" w:rsidRPr="001D3748">
        <w:rPr>
          <w:i/>
          <w:sz w:val="24"/>
          <w:szCs w:val="24"/>
        </w:rPr>
        <w:t xml:space="preserve"> обучения и педагогов в ходе реализации ООП</w:t>
      </w:r>
    </w:p>
    <w:tbl>
      <w:tblPr>
        <w:tblStyle w:val="a4"/>
        <w:tblW w:w="0" w:type="auto"/>
        <w:tblLayout w:type="fixed"/>
        <w:tblLook w:val="04A0"/>
      </w:tblPr>
      <w:tblGrid>
        <w:gridCol w:w="534"/>
        <w:gridCol w:w="1275"/>
        <w:gridCol w:w="1560"/>
        <w:gridCol w:w="2976"/>
        <w:gridCol w:w="3226"/>
      </w:tblGrid>
      <w:tr w:rsidR="008744F9" w:rsidRPr="001D3748" w:rsidTr="00702688">
        <w:tc>
          <w:tcPr>
            <w:tcW w:w="534" w:type="dxa"/>
            <w:vAlign w:val="center"/>
          </w:tcPr>
          <w:p w:rsidR="008744F9" w:rsidRPr="001D3748" w:rsidRDefault="008744F9" w:rsidP="00702688">
            <w:pPr>
              <w:pStyle w:val="affff"/>
              <w:spacing w:line="240" w:lineRule="auto"/>
              <w:ind w:firstLine="0"/>
              <w:jc w:val="center"/>
              <w:rPr>
                <w:sz w:val="24"/>
                <w:szCs w:val="24"/>
              </w:rPr>
            </w:pPr>
            <w:r w:rsidRPr="001D3748">
              <w:rPr>
                <w:sz w:val="24"/>
                <w:szCs w:val="24"/>
              </w:rPr>
              <w:t>№ п/п</w:t>
            </w:r>
          </w:p>
        </w:tc>
        <w:tc>
          <w:tcPr>
            <w:tcW w:w="1275" w:type="dxa"/>
            <w:vAlign w:val="center"/>
          </w:tcPr>
          <w:p w:rsidR="008744F9" w:rsidRPr="001D3748" w:rsidRDefault="008744F9" w:rsidP="00702688">
            <w:pPr>
              <w:pStyle w:val="affff"/>
              <w:spacing w:line="240" w:lineRule="auto"/>
              <w:ind w:firstLine="0"/>
              <w:jc w:val="center"/>
              <w:rPr>
                <w:sz w:val="24"/>
                <w:szCs w:val="24"/>
              </w:rPr>
            </w:pPr>
            <w:r w:rsidRPr="001D3748">
              <w:rPr>
                <w:sz w:val="24"/>
                <w:szCs w:val="24"/>
              </w:rPr>
              <w:t>Вид КОД</w:t>
            </w:r>
          </w:p>
        </w:tc>
        <w:tc>
          <w:tcPr>
            <w:tcW w:w="1560" w:type="dxa"/>
            <w:vAlign w:val="center"/>
          </w:tcPr>
          <w:p w:rsidR="008744F9" w:rsidRPr="001D3748" w:rsidRDefault="008744F9" w:rsidP="00702688">
            <w:pPr>
              <w:pStyle w:val="affff"/>
              <w:spacing w:line="240" w:lineRule="auto"/>
              <w:ind w:firstLine="0"/>
              <w:jc w:val="center"/>
              <w:rPr>
                <w:sz w:val="24"/>
                <w:szCs w:val="24"/>
              </w:rPr>
            </w:pPr>
            <w:r w:rsidRPr="001D3748">
              <w:rPr>
                <w:sz w:val="24"/>
                <w:szCs w:val="24"/>
              </w:rPr>
              <w:t>Время проведения</w:t>
            </w:r>
          </w:p>
        </w:tc>
        <w:tc>
          <w:tcPr>
            <w:tcW w:w="2976" w:type="dxa"/>
            <w:vAlign w:val="center"/>
          </w:tcPr>
          <w:p w:rsidR="008744F9" w:rsidRPr="001D3748" w:rsidRDefault="008744F9" w:rsidP="00702688">
            <w:pPr>
              <w:pStyle w:val="affff"/>
              <w:spacing w:line="240" w:lineRule="auto"/>
              <w:ind w:firstLine="0"/>
              <w:jc w:val="center"/>
              <w:rPr>
                <w:sz w:val="24"/>
                <w:szCs w:val="24"/>
              </w:rPr>
            </w:pPr>
            <w:r w:rsidRPr="001D3748">
              <w:rPr>
                <w:sz w:val="24"/>
                <w:szCs w:val="24"/>
              </w:rPr>
              <w:t>Содержание</w:t>
            </w:r>
          </w:p>
        </w:tc>
        <w:tc>
          <w:tcPr>
            <w:tcW w:w="3226" w:type="dxa"/>
            <w:vAlign w:val="center"/>
          </w:tcPr>
          <w:p w:rsidR="008744F9" w:rsidRPr="001D3748" w:rsidRDefault="008744F9" w:rsidP="00702688">
            <w:pPr>
              <w:pStyle w:val="affff"/>
              <w:spacing w:line="240" w:lineRule="auto"/>
              <w:ind w:firstLine="0"/>
              <w:jc w:val="center"/>
              <w:rPr>
                <w:sz w:val="24"/>
                <w:szCs w:val="24"/>
              </w:rPr>
            </w:pPr>
            <w:r w:rsidRPr="001D3748">
              <w:rPr>
                <w:sz w:val="24"/>
                <w:szCs w:val="24"/>
              </w:rPr>
              <w:t>Формы и виды оценки</w:t>
            </w:r>
          </w:p>
        </w:tc>
      </w:tr>
      <w:tr w:rsidR="008744F9" w:rsidRPr="001D3748" w:rsidTr="00702688">
        <w:tc>
          <w:tcPr>
            <w:tcW w:w="534" w:type="dxa"/>
          </w:tcPr>
          <w:p w:rsidR="008744F9" w:rsidRPr="001D3748" w:rsidRDefault="008744F9" w:rsidP="00702688">
            <w:pPr>
              <w:pStyle w:val="affff"/>
              <w:spacing w:line="240" w:lineRule="auto"/>
              <w:ind w:firstLine="0"/>
              <w:rPr>
                <w:sz w:val="24"/>
                <w:szCs w:val="24"/>
              </w:rPr>
            </w:pPr>
            <w:r w:rsidRPr="001D3748">
              <w:rPr>
                <w:sz w:val="24"/>
                <w:szCs w:val="24"/>
              </w:rPr>
              <w:t>1</w:t>
            </w:r>
          </w:p>
        </w:tc>
        <w:tc>
          <w:tcPr>
            <w:tcW w:w="1275" w:type="dxa"/>
          </w:tcPr>
          <w:p w:rsidR="008744F9" w:rsidRPr="001D3748" w:rsidRDefault="008744F9" w:rsidP="00702688">
            <w:pPr>
              <w:pStyle w:val="affff"/>
              <w:spacing w:line="240" w:lineRule="auto"/>
              <w:ind w:firstLine="0"/>
              <w:rPr>
                <w:sz w:val="24"/>
                <w:szCs w:val="24"/>
              </w:rPr>
            </w:pPr>
            <w:r w:rsidRPr="001D3748">
              <w:rPr>
                <w:sz w:val="24"/>
                <w:szCs w:val="24"/>
              </w:rPr>
              <w:t>Стартовая работа</w:t>
            </w:r>
          </w:p>
        </w:tc>
        <w:tc>
          <w:tcPr>
            <w:tcW w:w="1560" w:type="dxa"/>
          </w:tcPr>
          <w:p w:rsidR="008744F9" w:rsidRPr="001D3748" w:rsidRDefault="008744F9" w:rsidP="00702688">
            <w:pPr>
              <w:pStyle w:val="affff"/>
              <w:spacing w:line="240" w:lineRule="auto"/>
              <w:ind w:firstLine="0"/>
              <w:rPr>
                <w:sz w:val="24"/>
                <w:szCs w:val="24"/>
              </w:rPr>
            </w:pPr>
            <w:r w:rsidRPr="001D3748">
              <w:rPr>
                <w:sz w:val="24"/>
                <w:szCs w:val="24"/>
              </w:rPr>
              <w:t>Начало сентября</w:t>
            </w:r>
          </w:p>
        </w:tc>
        <w:tc>
          <w:tcPr>
            <w:tcW w:w="2976" w:type="dxa"/>
          </w:tcPr>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Определяет актуальный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уровень знаний,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необходимый для</w:t>
            </w:r>
          </w:p>
          <w:p w:rsidR="008744F9" w:rsidRPr="001D3748" w:rsidRDefault="008744F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продолжения обучения,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а также намечает «зону</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ближайшего развития»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и предметных знаний,</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организует</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коррекционную работу</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в зоне актуальных</w:t>
            </w:r>
          </w:p>
          <w:p w:rsidR="008744F9" w:rsidRPr="001D3748" w:rsidRDefault="008744F9" w:rsidP="00702688">
            <w:pPr>
              <w:pStyle w:val="affff"/>
              <w:spacing w:line="240" w:lineRule="auto"/>
              <w:ind w:firstLine="0"/>
              <w:rPr>
                <w:sz w:val="24"/>
                <w:szCs w:val="24"/>
              </w:rPr>
            </w:pPr>
            <w:r w:rsidRPr="001D3748">
              <w:rPr>
                <w:sz w:val="24"/>
                <w:szCs w:val="24"/>
              </w:rPr>
              <w:t>знаний</w:t>
            </w:r>
          </w:p>
        </w:tc>
        <w:tc>
          <w:tcPr>
            <w:tcW w:w="3226" w:type="dxa"/>
          </w:tcPr>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Фиксируется учителем в</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специальном (электронном)</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журнале и в дневнике</w:t>
            </w:r>
          </w:p>
          <w:p w:rsidR="008744F9" w:rsidRPr="001D3748" w:rsidRDefault="008744F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учащегося отдельно задания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актуального уровня и уровня</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ближайшего развития в</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многобалльной шкале</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оценивания. Результаты</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работы не влияют на</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дальнейшую итоговую</w:t>
            </w:r>
          </w:p>
          <w:p w:rsidR="008744F9" w:rsidRPr="001D3748" w:rsidRDefault="008744F9" w:rsidP="00702688">
            <w:pPr>
              <w:pStyle w:val="affff"/>
              <w:spacing w:line="240" w:lineRule="auto"/>
              <w:ind w:firstLine="0"/>
              <w:rPr>
                <w:sz w:val="24"/>
                <w:szCs w:val="24"/>
              </w:rPr>
            </w:pPr>
            <w:r w:rsidRPr="001D3748">
              <w:rPr>
                <w:sz w:val="24"/>
                <w:szCs w:val="24"/>
              </w:rPr>
              <w:t>оценку школьника.</w:t>
            </w:r>
          </w:p>
        </w:tc>
      </w:tr>
      <w:tr w:rsidR="008744F9" w:rsidRPr="001D3748" w:rsidTr="00702688">
        <w:tc>
          <w:tcPr>
            <w:tcW w:w="534" w:type="dxa"/>
          </w:tcPr>
          <w:p w:rsidR="008744F9" w:rsidRPr="001D3748" w:rsidRDefault="008744F9" w:rsidP="00702688">
            <w:pPr>
              <w:pStyle w:val="affff"/>
              <w:spacing w:line="240" w:lineRule="auto"/>
              <w:ind w:firstLine="0"/>
              <w:rPr>
                <w:sz w:val="24"/>
                <w:szCs w:val="24"/>
              </w:rPr>
            </w:pPr>
            <w:r w:rsidRPr="001D3748">
              <w:rPr>
                <w:sz w:val="24"/>
                <w:szCs w:val="24"/>
              </w:rPr>
              <w:t>2</w:t>
            </w:r>
          </w:p>
        </w:tc>
        <w:tc>
          <w:tcPr>
            <w:tcW w:w="1275" w:type="dxa"/>
          </w:tcPr>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t>Диагностическая</w:t>
            </w:r>
          </w:p>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t>работа</w:t>
            </w:r>
          </w:p>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t>выполнение</w:t>
            </w:r>
          </w:p>
          <w:p w:rsidR="008744F9" w:rsidRPr="001D3748" w:rsidRDefault="008744F9" w:rsidP="00702688">
            <w:pPr>
              <w:spacing w:line="250" w:lineRule="exact"/>
              <w:jc w:val="both"/>
              <w:rPr>
                <w:rFonts w:ascii="Times New Roman" w:hAnsi="Times New Roman" w:cs="Times New Roman"/>
                <w:sz w:val="24"/>
                <w:szCs w:val="24"/>
              </w:rPr>
            </w:pPr>
            <w:r w:rsidRPr="001D3748">
              <w:rPr>
                <w:rFonts w:ascii="Times New Roman" w:hAnsi="Times New Roman" w:cs="Times New Roman"/>
                <w:sz w:val="24"/>
                <w:szCs w:val="24"/>
              </w:rPr>
              <w:t>учебно-познавательных и</w:t>
            </w:r>
          </w:p>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t>учебно­практических</w:t>
            </w:r>
          </w:p>
          <w:p w:rsidR="008744F9" w:rsidRPr="001D3748" w:rsidRDefault="008744F9" w:rsidP="00702688">
            <w:pPr>
              <w:pStyle w:val="affff"/>
              <w:spacing w:line="240" w:lineRule="auto"/>
              <w:ind w:firstLine="0"/>
              <w:rPr>
                <w:sz w:val="24"/>
                <w:szCs w:val="24"/>
              </w:rPr>
            </w:pPr>
            <w:r w:rsidRPr="001D3748">
              <w:rPr>
                <w:sz w:val="24"/>
                <w:szCs w:val="24"/>
              </w:rPr>
              <w:t>заданий</w:t>
            </w:r>
          </w:p>
        </w:tc>
        <w:tc>
          <w:tcPr>
            <w:tcW w:w="1560"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Проводится на</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входе и выходе</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темы при</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освоении</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способов</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действия/средств</w:t>
            </w:r>
          </w:p>
          <w:p w:rsidR="008744F9" w:rsidRPr="001D3748" w:rsidRDefault="008744F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в учебном</w:t>
            </w:r>
          </w:p>
          <w:p w:rsidR="008744F9" w:rsidRPr="001D3748" w:rsidRDefault="008744F9" w:rsidP="00702688">
            <w:pPr>
              <w:pStyle w:val="affff"/>
              <w:spacing w:line="240" w:lineRule="auto"/>
              <w:ind w:firstLine="0"/>
              <w:rPr>
                <w:sz w:val="24"/>
                <w:szCs w:val="24"/>
              </w:rPr>
            </w:pPr>
            <w:r w:rsidRPr="001D3748">
              <w:rPr>
                <w:sz w:val="24"/>
                <w:szCs w:val="24"/>
              </w:rPr>
              <w:t>предмете.</w:t>
            </w:r>
          </w:p>
        </w:tc>
        <w:tc>
          <w:tcPr>
            <w:tcW w:w="2976"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Направлена на проверку</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пооперационного</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состава действия,</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которым необходимо</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овладеть учащимся в</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рамках решения</w:t>
            </w:r>
          </w:p>
          <w:p w:rsidR="008744F9" w:rsidRPr="001D3748" w:rsidRDefault="008744F9" w:rsidP="00702688">
            <w:pPr>
              <w:pStyle w:val="affff"/>
              <w:spacing w:line="240" w:lineRule="auto"/>
              <w:ind w:firstLine="0"/>
              <w:rPr>
                <w:sz w:val="24"/>
                <w:szCs w:val="24"/>
              </w:rPr>
            </w:pPr>
            <w:r w:rsidRPr="001D3748">
              <w:rPr>
                <w:sz w:val="24"/>
                <w:szCs w:val="24"/>
              </w:rPr>
              <w:t>учебной задачи</w:t>
            </w:r>
          </w:p>
        </w:tc>
        <w:tc>
          <w:tcPr>
            <w:tcW w:w="3226"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Результаты фиксируются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отдельно по каждой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отдельной операции (0-1</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балл) и также не влияют на</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дальнейшую итоговую</w:t>
            </w:r>
          </w:p>
          <w:p w:rsidR="008744F9" w:rsidRPr="001D3748" w:rsidRDefault="008744F9" w:rsidP="00702688">
            <w:pPr>
              <w:pStyle w:val="affff"/>
              <w:spacing w:line="240" w:lineRule="auto"/>
              <w:ind w:firstLine="0"/>
              <w:rPr>
                <w:sz w:val="24"/>
                <w:szCs w:val="24"/>
              </w:rPr>
            </w:pPr>
            <w:r w:rsidRPr="001D3748">
              <w:rPr>
                <w:sz w:val="24"/>
                <w:szCs w:val="24"/>
              </w:rPr>
              <w:t>оценку школьника.</w:t>
            </w:r>
          </w:p>
        </w:tc>
      </w:tr>
      <w:tr w:rsidR="008744F9" w:rsidRPr="001D3748" w:rsidTr="00702688">
        <w:tc>
          <w:tcPr>
            <w:tcW w:w="534" w:type="dxa"/>
          </w:tcPr>
          <w:p w:rsidR="008744F9" w:rsidRPr="001D3748" w:rsidRDefault="008744F9" w:rsidP="00702688">
            <w:pPr>
              <w:pStyle w:val="affff"/>
              <w:spacing w:line="240" w:lineRule="auto"/>
              <w:ind w:firstLine="0"/>
              <w:rPr>
                <w:sz w:val="24"/>
                <w:szCs w:val="24"/>
              </w:rPr>
            </w:pPr>
            <w:r w:rsidRPr="001D3748">
              <w:rPr>
                <w:sz w:val="24"/>
                <w:szCs w:val="24"/>
              </w:rPr>
              <w:t>3</w:t>
            </w:r>
          </w:p>
        </w:tc>
        <w:tc>
          <w:tcPr>
            <w:tcW w:w="1275" w:type="dxa"/>
          </w:tcPr>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t>Самостоятельная</w:t>
            </w:r>
          </w:p>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t>работа/</w:t>
            </w:r>
          </w:p>
          <w:p w:rsidR="008744F9" w:rsidRPr="001D3748" w:rsidRDefault="008744F9" w:rsidP="00702688">
            <w:pPr>
              <w:pStyle w:val="affff"/>
              <w:spacing w:line="240" w:lineRule="auto"/>
              <w:ind w:firstLine="0"/>
              <w:rPr>
                <w:sz w:val="24"/>
                <w:szCs w:val="24"/>
              </w:rPr>
            </w:pPr>
            <w:r w:rsidRPr="001D3748">
              <w:rPr>
                <w:sz w:val="24"/>
                <w:szCs w:val="24"/>
              </w:rPr>
              <w:t>практикум</w:t>
            </w:r>
          </w:p>
        </w:tc>
        <w:tc>
          <w:tcPr>
            <w:tcW w:w="1560"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Не более</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одного месяца</w:t>
            </w:r>
          </w:p>
          <w:p w:rsidR="008744F9" w:rsidRPr="001D3748" w:rsidRDefault="008744F9" w:rsidP="00702688">
            <w:pPr>
              <w:pStyle w:val="affff"/>
              <w:spacing w:line="240" w:lineRule="auto"/>
              <w:ind w:firstLine="0"/>
              <w:rPr>
                <w:sz w:val="24"/>
                <w:szCs w:val="24"/>
              </w:rPr>
            </w:pPr>
            <w:r w:rsidRPr="001D3748">
              <w:rPr>
                <w:sz w:val="24"/>
                <w:szCs w:val="24"/>
              </w:rPr>
              <w:t>(5-6 работ в год)</w:t>
            </w:r>
          </w:p>
        </w:tc>
        <w:tc>
          <w:tcPr>
            <w:tcW w:w="2976"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Направлена, с одной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стороны, на возможную</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коррекцию результатов</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предыдущей темы</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обучения, с другой</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стороны, на</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параллельную</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отработку и углубление</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текущей изучаемой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учебной темы. Задания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составляются на двух</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уровнях: 1 (базовый) и 2</w:t>
            </w:r>
          </w:p>
          <w:p w:rsidR="008744F9" w:rsidRPr="001D3748" w:rsidRDefault="008744F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(повышенный) по</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основным предметным</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содержательным</w:t>
            </w:r>
          </w:p>
          <w:p w:rsidR="008744F9" w:rsidRPr="001D3748" w:rsidRDefault="008744F9" w:rsidP="00702688">
            <w:pPr>
              <w:pStyle w:val="affff"/>
              <w:spacing w:line="240" w:lineRule="auto"/>
              <w:ind w:firstLine="0"/>
              <w:rPr>
                <w:sz w:val="24"/>
                <w:szCs w:val="24"/>
              </w:rPr>
            </w:pPr>
            <w:r w:rsidRPr="001D3748">
              <w:rPr>
                <w:sz w:val="24"/>
                <w:szCs w:val="24"/>
              </w:rPr>
              <w:t>линиям.</w:t>
            </w:r>
          </w:p>
        </w:tc>
        <w:tc>
          <w:tcPr>
            <w:tcW w:w="3226"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Учащийся сам оценивает все</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задания, которые он</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выполнил, проводит</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рефлексивную оценку своей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работы: описывает объем</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выполненной работы;</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указывает достижения и</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трудности в данной работе;</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количественно в балльной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шкале оценивает уровень</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выполненной работы.</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Учитель проверяет и</w:t>
            </w:r>
          </w:p>
          <w:p w:rsidR="008744F9" w:rsidRPr="001D3748" w:rsidRDefault="008744F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оценивает выполненные</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школьником задания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отдельно по уровням,</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определяет процент</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выполненных заданий и</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качество их выполнения.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Далее ученик соотносит</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свою оценку с оценкой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учителя и определяется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дальнейший шаг в</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самостоятельной работе</w:t>
            </w:r>
          </w:p>
          <w:p w:rsidR="008744F9" w:rsidRPr="001D3748" w:rsidRDefault="008744F9" w:rsidP="00702688">
            <w:pPr>
              <w:pStyle w:val="affff"/>
              <w:spacing w:line="240" w:lineRule="auto"/>
              <w:ind w:firstLine="0"/>
              <w:rPr>
                <w:sz w:val="24"/>
                <w:szCs w:val="24"/>
              </w:rPr>
            </w:pPr>
            <w:r w:rsidRPr="001D3748">
              <w:rPr>
                <w:sz w:val="24"/>
                <w:szCs w:val="24"/>
              </w:rPr>
              <w:t>учащихся.</w:t>
            </w:r>
          </w:p>
        </w:tc>
      </w:tr>
      <w:tr w:rsidR="008744F9" w:rsidRPr="001D3748" w:rsidTr="00702688">
        <w:tc>
          <w:tcPr>
            <w:tcW w:w="534" w:type="dxa"/>
          </w:tcPr>
          <w:p w:rsidR="008744F9" w:rsidRPr="001D3748" w:rsidRDefault="008744F9" w:rsidP="00702688">
            <w:pPr>
              <w:pStyle w:val="affff"/>
              <w:spacing w:line="240" w:lineRule="auto"/>
              <w:ind w:firstLine="0"/>
              <w:rPr>
                <w:sz w:val="24"/>
                <w:szCs w:val="24"/>
              </w:rPr>
            </w:pPr>
            <w:r w:rsidRPr="001D3748">
              <w:rPr>
                <w:sz w:val="24"/>
                <w:szCs w:val="24"/>
              </w:rPr>
              <w:t>4</w:t>
            </w:r>
          </w:p>
        </w:tc>
        <w:tc>
          <w:tcPr>
            <w:tcW w:w="1275" w:type="dxa"/>
          </w:tcPr>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t>Проверочная</w:t>
            </w:r>
          </w:p>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lastRenderedPageBreak/>
              <w:t>работа по итогам</w:t>
            </w:r>
          </w:p>
          <w:p w:rsidR="008744F9" w:rsidRPr="001D3748" w:rsidRDefault="008744F9" w:rsidP="00702688">
            <w:pPr>
              <w:spacing w:line="248" w:lineRule="exact"/>
              <w:jc w:val="both"/>
              <w:rPr>
                <w:rFonts w:ascii="Times New Roman" w:hAnsi="Times New Roman" w:cs="Times New Roman"/>
                <w:sz w:val="24"/>
                <w:szCs w:val="24"/>
              </w:rPr>
            </w:pPr>
            <w:r w:rsidRPr="001D3748">
              <w:rPr>
                <w:rFonts w:ascii="Times New Roman" w:hAnsi="Times New Roman" w:cs="Times New Roman"/>
                <w:sz w:val="24"/>
                <w:szCs w:val="24"/>
              </w:rPr>
              <w:t>выполнения</w:t>
            </w:r>
          </w:p>
          <w:p w:rsidR="008744F9" w:rsidRPr="001D3748" w:rsidRDefault="008744F9" w:rsidP="00702688">
            <w:pPr>
              <w:jc w:val="both"/>
              <w:rPr>
                <w:rFonts w:ascii="Times New Roman" w:hAnsi="Times New Roman" w:cs="Times New Roman"/>
                <w:sz w:val="24"/>
                <w:szCs w:val="24"/>
              </w:rPr>
            </w:pPr>
            <w:r w:rsidRPr="001D3748">
              <w:rPr>
                <w:rFonts w:ascii="Times New Roman" w:hAnsi="Times New Roman" w:cs="Times New Roman"/>
                <w:sz w:val="24"/>
                <w:szCs w:val="24"/>
              </w:rPr>
              <w:t>самостоятельной</w:t>
            </w:r>
          </w:p>
          <w:p w:rsidR="008744F9" w:rsidRPr="001D3748" w:rsidRDefault="008744F9" w:rsidP="00702688">
            <w:pPr>
              <w:pStyle w:val="affff"/>
              <w:spacing w:line="240" w:lineRule="auto"/>
              <w:ind w:firstLine="0"/>
              <w:rPr>
                <w:sz w:val="24"/>
                <w:szCs w:val="24"/>
              </w:rPr>
            </w:pPr>
            <w:r w:rsidRPr="001D3748">
              <w:rPr>
                <w:sz w:val="24"/>
                <w:szCs w:val="24"/>
              </w:rPr>
              <w:t>работы</w:t>
            </w:r>
          </w:p>
        </w:tc>
        <w:tc>
          <w:tcPr>
            <w:tcW w:w="1560"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lastRenderedPageBreak/>
              <w:t>Проводится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после</w:t>
            </w:r>
          </w:p>
          <w:p w:rsidR="008744F9" w:rsidRPr="001D3748" w:rsidRDefault="008744F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lastRenderedPageBreak/>
              <w:t>выполнения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самостоятельной</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работы</w:t>
            </w:r>
            <w:r w:rsidR="002E6311" w:rsidRPr="001D3748">
              <w:rPr>
                <w:rFonts w:ascii="Times New Roman" w:hAnsi="Times New Roman" w:cs="Times New Roman"/>
                <w:sz w:val="24"/>
                <w:szCs w:val="24"/>
              </w:rPr>
              <w:t xml:space="preserve"> </w:t>
            </w:r>
            <w:r w:rsidRPr="001D3748">
              <w:rPr>
                <w:rFonts w:ascii="Times New Roman" w:hAnsi="Times New Roman" w:cs="Times New Roman"/>
                <w:sz w:val="24"/>
                <w:szCs w:val="24"/>
              </w:rPr>
              <w:t>(5-6</w:t>
            </w:r>
          </w:p>
          <w:p w:rsidR="008744F9" w:rsidRPr="001D3748" w:rsidRDefault="008744F9" w:rsidP="00702688">
            <w:pPr>
              <w:pStyle w:val="affff"/>
              <w:spacing w:line="240" w:lineRule="auto"/>
              <w:ind w:firstLine="0"/>
              <w:rPr>
                <w:sz w:val="24"/>
                <w:szCs w:val="24"/>
              </w:rPr>
            </w:pPr>
            <w:r w:rsidRPr="001D3748">
              <w:rPr>
                <w:sz w:val="24"/>
                <w:szCs w:val="24"/>
              </w:rPr>
              <w:t>работ в год)</w:t>
            </w:r>
          </w:p>
        </w:tc>
        <w:tc>
          <w:tcPr>
            <w:tcW w:w="2976"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lastRenderedPageBreak/>
              <w:t>Предъявляет результаты</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(достижения) учителю и</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lastRenderedPageBreak/>
              <w:t>служит механизмом</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управления и коррекции</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следующего этапа</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самостоятельной работы</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школьников. Учащийся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сам определяет объем</w:t>
            </w:r>
          </w:p>
          <w:p w:rsidR="008744F9" w:rsidRPr="001D3748" w:rsidRDefault="008744F9" w:rsidP="00702688">
            <w:pPr>
              <w:spacing w:line="246" w:lineRule="exact"/>
              <w:rPr>
                <w:rFonts w:ascii="Times New Roman" w:hAnsi="Times New Roman" w:cs="Times New Roman"/>
                <w:sz w:val="24"/>
                <w:szCs w:val="24"/>
              </w:rPr>
            </w:pPr>
            <w:r w:rsidRPr="001D3748">
              <w:rPr>
                <w:rFonts w:ascii="Times New Roman" w:hAnsi="Times New Roman" w:cs="Times New Roman"/>
                <w:sz w:val="24"/>
                <w:szCs w:val="24"/>
              </w:rPr>
              <w:t>проверочной работы для</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своего выполнения.</w:t>
            </w:r>
          </w:p>
          <w:p w:rsidR="00F87E8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Работа задается на двух</w:t>
            </w:r>
            <w:r w:rsidR="00F87E89" w:rsidRPr="001D3748">
              <w:rPr>
                <w:rFonts w:ascii="Times New Roman" w:hAnsi="Times New Roman" w:cs="Times New Roman"/>
                <w:sz w:val="24"/>
                <w:szCs w:val="24"/>
              </w:rPr>
              <w:t xml:space="preserve"> уровнях: 1 (базовый) и 2</w:t>
            </w:r>
          </w:p>
          <w:p w:rsidR="008744F9" w:rsidRPr="001D3748" w:rsidRDefault="00F87E89" w:rsidP="00702688">
            <w:pPr>
              <w:pStyle w:val="affff"/>
              <w:spacing w:line="240" w:lineRule="auto"/>
              <w:ind w:firstLine="0"/>
              <w:rPr>
                <w:sz w:val="24"/>
                <w:szCs w:val="24"/>
              </w:rPr>
            </w:pPr>
            <w:r w:rsidRPr="001D3748">
              <w:rPr>
                <w:sz w:val="24"/>
                <w:szCs w:val="24"/>
              </w:rPr>
              <w:t>(повышенный).</w:t>
            </w:r>
          </w:p>
        </w:tc>
        <w:tc>
          <w:tcPr>
            <w:tcW w:w="3226" w:type="dxa"/>
          </w:tcPr>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lastRenderedPageBreak/>
              <w:t>Учитель проверяет и</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оценивает только те задания,</w:t>
            </w:r>
          </w:p>
          <w:p w:rsidR="008744F9" w:rsidRPr="001D3748" w:rsidRDefault="008744F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lastRenderedPageBreak/>
              <w:t>которые решил ученик и</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предъявил на оценку.</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Оценивание происходит по</w:t>
            </w:r>
          </w:p>
          <w:p w:rsidR="008744F9" w:rsidRPr="001D3748" w:rsidRDefault="008744F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многобалльной шкале</w:t>
            </w:r>
          </w:p>
          <w:p w:rsidR="008744F9" w:rsidRPr="001D3748" w:rsidRDefault="008744F9" w:rsidP="00702688">
            <w:pPr>
              <w:rPr>
                <w:rFonts w:ascii="Times New Roman" w:hAnsi="Times New Roman" w:cs="Times New Roman"/>
                <w:sz w:val="24"/>
                <w:szCs w:val="24"/>
              </w:rPr>
            </w:pPr>
            <w:r w:rsidRPr="001D3748">
              <w:rPr>
                <w:rFonts w:ascii="Times New Roman" w:hAnsi="Times New Roman" w:cs="Times New Roman"/>
                <w:sz w:val="24"/>
                <w:szCs w:val="24"/>
              </w:rPr>
              <w:t>отдельно по каждому</w:t>
            </w:r>
          </w:p>
          <w:p w:rsidR="008744F9" w:rsidRPr="001D3748" w:rsidRDefault="008744F9" w:rsidP="00702688">
            <w:pPr>
              <w:pStyle w:val="affff"/>
              <w:spacing w:line="240" w:lineRule="auto"/>
              <w:ind w:firstLine="0"/>
              <w:rPr>
                <w:sz w:val="24"/>
                <w:szCs w:val="24"/>
              </w:rPr>
            </w:pPr>
            <w:r w:rsidRPr="001D3748">
              <w:rPr>
                <w:sz w:val="24"/>
                <w:szCs w:val="24"/>
              </w:rPr>
              <w:t>уровню.</w:t>
            </w:r>
          </w:p>
        </w:tc>
      </w:tr>
      <w:tr w:rsidR="008744F9" w:rsidRPr="001D3748" w:rsidTr="00702688">
        <w:tc>
          <w:tcPr>
            <w:tcW w:w="534" w:type="dxa"/>
          </w:tcPr>
          <w:p w:rsidR="008744F9" w:rsidRPr="001D3748" w:rsidRDefault="008744F9" w:rsidP="00702688">
            <w:pPr>
              <w:pStyle w:val="affff"/>
              <w:spacing w:line="240" w:lineRule="auto"/>
              <w:ind w:firstLine="0"/>
              <w:rPr>
                <w:sz w:val="24"/>
                <w:szCs w:val="24"/>
              </w:rPr>
            </w:pPr>
            <w:r w:rsidRPr="001D3748">
              <w:rPr>
                <w:sz w:val="24"/>
                <w:szCs w:val="24"/>
              </w:rPr>
              <w:lastRenderedPageBreak/>
              <w:t>5</w:t>
            </w:r>
          </w:p>
        </w:tc>
        <w:tc>
          <w:tcPr>
            <w:tcW w:w="1275" w:type="dxa"/>
          </w:tcPr>
          <w:p w:rsidR="00F87E89" w:rsidRPr="001D3748" w:rsidRDefault="00F87E89" w:rsidP="00702688">
            <w:pPr>
              <w:spacing w:line="250" w:lineRule="exact"/>
              <w:jc w:val="both"/>
              <w:rPr>
                <w:rFonts w:ascii="Times New Roman" w:hAnsi="Times New Roman" w:cs="Times New Roman"/>
                <w:sz w:val="24"/>
                <w:szCs w:val="24"/>
              </w:rPr>
            </w:pPr>
            <w:r w:rsidRPr="001D3748">
              <w:rPr>
                <w:rFonts w:ascii="Times New Roman" w:hAnsi="Times New Roman" w:cs="Times New Roman"/>
                <w:sz w:val="24"/>
                <w:szCs w:val="24"/>
              </w:rPr>
              <w:t>Проверочная</w:t>
            </w:r>
          </w:p>
          <w:p w:rsidR="008744F9" w:rsidRPr="001D3748" w:rsidRDefault="00F87E89" w:rsidP="00702688">
            <w:pPr>
              <w:pStyle w:val="affff"/>
              <w:spacing w:line="240" w:lineRule="auto"/>
              <w:ind w:firstLine="0"/>
              <w:rPr>
                <w:sz w:val="24"/>
                <w:szCs w:val="24"/>
              </w:rPr>
            </w:pPr>
            <w:r w:rsidRPr="001D3748">
              <w:rPr>
                <w:sz w:val="24"/>
                <w:szCs w:val="24"/>
              </w:rPr>
              <w:t>работа</w:t>
            </w:r>
          </w:p>
        </w:tc>
        <w:tc>
          <w:tcPr>
            <w:tcW w:w="1560" w:type="dxa"/>
          </w:tcPr>
          <w:p w:rsidR="00F87E89" w:rsidRPr="001D3748" w:rsidRDefault="00F87E8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Проводится</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после решения</w:t>
            </w:r>
          </w:p>
          <w:p w:rsidR="008744F9" w:rsidRPr="001D3748" w:rsidRDefault="00F87E89" w:rsidP="00702688">
            <w:pPr>
              <w:pStyle w:val="affff"/>
              <w:spacing w:line="240" w:lineRule="auto"/>
              <w:ind w:firstLine="0"/>
              <w:rPr>
                <w:sz w:val="24"/>
                <w:szCs w:val="24"/>
              </w:rPr>
            </w:pPr>
            <w:r w:rsidRPr="001D3748">
              <w:rPr>
                <w:sz w:val="24"/>
                <w:szCs w:val="24"/>
              </w:rPr>
              <w:t>учебной задачи</w:t>
            </w:r>
          </w:p>
        </w:tc>
        <w:tc>
          <w:tcPr>
            <w:tcW w:w="2976" w:type="dxa"/>
          </w:tcPr>
          <w:p w:rsidR="00F87E89" w:rsidRPr="001D3748" w:rsidRDefault="00F87E8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Проверяется уровень</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освоения учащимися</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предметных культурных</w:t>
            </w:r>
          </w:p>
          <w:p w:rsidR="00F87E89" w:rsidRPr="001D3748" w:rsidRDefault="00F87E8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способов/средств</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действия. Уровни:</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1 формальный; 2 -</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рефлексивный</w:t>
            </w:r>
          </w:p>
          <w:p w:rsidR="00F87E89" w:rsidRPr="001D3748" w:rsidRDefault="00F87E8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(предметный)№ 3 -</w:t>
            </w:r>
          </w:p>
          <w:p w:rsidR="00F87E89" w:rsidRPr="001D3748" w:rsidRDefault="00F87E8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ресурсный</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(функциональный).</w:t>
            </w:r>
          </w:p>
          <w:p w:rsidR="00F87E89" w:rsidRPr="001D3748" w:rsidRDefault="00F87E8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Представляет собой</w:t>
            </w:r>
          </w:p>
          <w:p w:rsidR="00F87E89" w:rsidRPr="001D3748" w:rsidRDefault="00F87E8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трехуровневую задачу,</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состоящую из трех</w:t>
            </w:r>
          </w:p>
          <w:p w:rsidR="00F87E89" w:rsidRPr="001D3748" w:rsidRDefault="00F87E89" w:rsidP="00702688">
            <w:pPr>
              <w:spacing w:line="243" w:lineRule="exact"/>
              <w:rPr>
                <w:rFonts w:ascii="Times New Roman" w:hAnsi="Times New Roman" w:cs="Times New Roman"/>
                <w:sz w:val="24"/>
                <w:szCs w:val="24"/>
              </w:rPr>
            </w:pPr>
            <w:r w:rsidRPr="001D3748">
              <w:rPr>
                <w:rFonts w:ascii="Times New Roman" w:hAnsi="Times New Roman" w:cs="Times New Roman"/>
                <w:sz w:val="24"/>
                <w:szCs w:val="24"/>
              </w:rPr>
              <w:t>заданий,</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соответствующих трем</w:t>
            </w:r>
          </w:p>
          <w:p w:rsidR="008744F9" w:rsidRPr="001D3748" w:rsidRDefault="00F87E89" w:rsidP="00702688">
            <w:pPr>
              <w:pStyle w:val="affff"/>
              <w:spacing w:line="240" w:lineRule="auto"/>
              <w:ind w:firstLine="0"/>
              <w:rPr>
                <w:sz w:val="24"/>
                <w:szCs w:val="24"/>
              </w:rPr>
            </w:pPr>
            <w:r w:rsidRPr="001D3748">
              <w:rPr>
                <w:sz w:val="24"/>
                <w:szCs w:val="24"/>
              </w:rPr>
              <w:t>уровням</w:t>
            </w:r>
          </w:p>
        </w:tc>
        <w:tc>
          <w:tcPr>
            <w:tcW w:w="3226" w:type="dxa"/>
          </w:tcPr>
          <w:p w:rsidR="00F87E89" w:rsidRPr="001D3748" w:rsidRDefault="00F87E89"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Все задания обязательны для</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выполнения. Учитель</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оценивает все задания по</w:t>
            </w:r>
          </w:p>
          <w:p w:rsidR="00F87E89" w:rsidRPr="001D3748" w:rsidRDefault="00F87E89"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уровням (0-1 балл) и строит</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персональный «профиль»</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ученика по освоению</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предметного</w:t>
            </w:r>
          </w:p>
          <w:p w:rsidR="008744F9" w:rsidRPr="001D3748" w:rsidRDefault="00F87E89" w:rsidP="00702688">
            <w:pPr>
              <w:pStyle w:val="affff"/>
              <w:spacing w:line="240" w:lineRule="auto"/>
              <w:ind w:firstLine="0"/>
              <w:rPr>
                <w:sz w:val="24"/>
                <w:szCs w:val="24"/>
              </w:rPr>
            </w:pPr>
            <w:r w:rsidRPr="001D3748">
              <w:rPr>
                <w:sz w:val="24"/>
                <w:szCs w:val="24"/>
              </w:rPr>
              <w:t>способа/средства действия</w:t>
            </w:r>
          </w:p>
        </w:tc>
      </w:tr>
      <w:tr w:rsidR="008744F9" w:rsidRPr="001D3748" w:rsidTr="00702688">
        <w:tc>
          <w:tcPr>
            <w:tcW w:w="534" w:type="dxa"/>
          </w:tcPr>
          <w:p w:rsidR="008744F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6</w:t>
            </w:r>
          </w:p>
        </w:tc>
        <w:tc>
          <w:tcPr>
            <w:tcW w:w="1275" w:type="dxa"/>
          </w:tcPr>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Посещение</w:t>
            </w:r>
          </w:p>
          <w:p w:rsidR="008744F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мастерской /тренинги/семинары и т.д.</w:t>
            </w:r>
          </w:p>
        </w:tc>
        <w:tc>
          <w:tcPr>
            <w:tcW w:w="1560" w:type="dxa"/>
          </w:tcPr>
          <w:p w:rsidR="008744F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Проводится 1</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раз в неделю</w:t>
            </w:r>
          </w:p>
        </w:tc>
        <w:tc>
          <w:tcPr>
            <w:tcW w:w="2976" w:type="dxa"/>
          </w:tcPr>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Решает проблемы и</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трудности учащихся в</w:t>
            </w:r>
          </w:p>
          <w:p w:rsidR="008744F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обучении</w:t>
            </w:r>
          </w:p>
        </w:tc>
        <w:tc>
          <w:tcPr>
            <w:tcW w:w="3226" w:type="dxa"/>
          </w:tcPr>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Фиксируется учителем в</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специальном (электронном)</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журнале следующим</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образом: 1 балл - ученик</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был приглашен учителем на</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мастерскую, но не пришел; 2</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балла - ученик был на</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мастерской по инициативе</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учителя; 3 балла - ученик</w:t>
            </w:r>
          </w:p>
          <w:p w:rsidR="00F87E8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пришел на мастерскую по</w:t>
            </w:r>
          </w:p>
          <w:p w:rsidR="008744F9" w:rsidRPr="001D3748" w:rsidRDefault="00F87E89" w:rsidP="00702688">
            <w:pPr>
              <w:rPr>
                <w:rFonts w:ascii="Times New Roman" w:hAnsi="Times New Roman" w:cs="Times New Roman"/>
                <w:sz w:val="24"/>
                <w:szCs w:val="24"/>
              </w:rPr>
            </w:pPr>
            <w:r w:rsidRPr="001D3748">
              <w:rPr>
                <w:rFonts w:ascii="Times New Roman" w:hAnsi="Times New Roman" w:cs="Times New Roman"/>
                <w:sz w:val="24"/>
                <w:szCs w:val="24"/>
              </w:rPr>
              <w:t>собственной инициативе</w:t>
            </w:r>
          </w:p>
        </w:tc>
      </w:tr>
      <w:tr w:rsidR="008A6F77" w:rsidRPr="001D3748" w:rsidTr="00702688">
        <w:tc>
          <w:tcPr>
            <w:tcW w:w="534" w:type="dxa"/>
          </w:tcPr>
          <w:p w:rsidR="008A6F77" w:rsidRPr="001D3748" w:rsidRDefault="008A6F77" w:rsidP="00702688">
            <w:pPr>
              <w:pStyle w:val="affff"/>
              <w:spacing w:line="240" w:lineRule="auto"/>
              <w:ind w:firstLine="0"/>
              <w:rPr>
                <w:sz w:val="24"/>
                <w:szCs w:val="24"/>
              </w:rPr>
            </w:pPr>
            <w:r w:rsidRPr="001D3748">
              <w:rPr>
                <w:sz w:val="24"/>
                <w:szCs w:val="24"/>
              </w:rPr>
              <w:t>7</w:t>
            </w:r>
          </w:p>
        </w:tc>
        <w:tc>
          <w:tcPr>
            <w:tcW w:w="1275" w:type="dxa"/>
          </w:tcPr>
          <w:p w:rsidR="008A6F77" w:rsidRPr="001D3748" w:rsidRDefault="008A6F77" w:rsidP="00702688">
            <w:pPr>
              <w:spacing w:line="250" w:lineRule="exact"/>
              <w:jc w:val="both"/>
              <w:rPr>
                <w:rFonts w:ascii="Times New Roman" w:hAnsi="Times New Roman" w:cs="Times New Roman"/>
                <w:sz w:val="24"/>
                <w:szCs w:val="24"/>
              </w:rPr>
            </w:pPr>
            <w:r w:rsidRPr="001D3748">
              <w:rPr>
                <w:rFonts w:ascii="Times New Roman" w:hAnsi="Times New Roman" w:cs="Times New Roman"/>
                <w:sz w:val="24"/>
                <w:szCs w:val="24"/>
              </w:rPr>
              <w:t>Посещение</w:t>
            </w:r>
          </w:p>
          <w:p w:rsidR="008A6F77" w:rsidRPr="001D3748" w:rsidRDefault="008A6F77" w:rsidP="00702688">
            <w:pPr>
              <w:jc w:val="both"/>
              <w:rPr>
                <w:rFonts w:ascii="Times New Roman" w:hAnsi="Times New Roman" w:cs="Times New Roman"/>
                <w:sz w:val="24"/>
                <w:szCs w:val="24"/>
              </w:rPr>
            </w:pPr>
            <w:r w:rsidRPr="001D3748">
              <w:rPr>
                <w:rFonts w:ascii="Times New Roman" w:hAnsi="Times New Roman" w:cs="Times New Roman"/>
                <w:sz w:val="24"/>
                <w:szCs w:val="24"/>
              </w:rPr>
              <w:t>консультаций</w:t>
            </w:r>
          </w:p>
        </w:tc>
        <w:tc>
          <w:tcPr>
            <w:tcW w:w="1560" w:type="dxa"/>
          </w:tcPr>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Проводится 1</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раз в неделю</w:t>
            </w:r>
          </w:p>
        </w:tc>
        <w:tc>
          <w:tcPr>
            <w:tcW w:w="2976" w:type="dxa"/>
          </w:tcPr>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Ставит задачу</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организации учебного</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сотрудничества,</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рефлексивной</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деятельности</w:t>
            </w:r>
          </w:p>
        </w:tc>
        <w:tc>
          <w:tcPr>
            <w:tcW w:w="3226" w:type="dxa"/>
          </w:tcPr>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Фиксируется учителем в</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специальном (электронном)</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журнале следующим</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образом: 1 балл - ученик</w:t>
            </w:r>
          </w:p>
          <w:p w:rsidR="008A6F77" w:rsidRPr="001D3748" w:rsidRDefault="008A6F77"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присутствовал на</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консультации, но вопросов</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не задавал; 2 балла - задавал</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вопросы, но не</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содержательные; 3 балла -</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завал «умные»</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(содержательные) вопросы.</w:t>
            </w:r>
          </w:p>
        </w:tc>
      </w:tr>
      <w:tr w:rsidR="008A6F77" w:rsidRPr="001D3748" w:rsidTr="00702688">
        <w:tc>
          <w:tcPr>
            <w:tcW w:w="534" w:type="dxa"/>
          </w:tcPr>
          <w:p w:rsidR="008A6F77" w:rsidRPr="001D3748" w:rsidRDefault="008A6F77" w:rsidP="00702688">
            <w:pPr>
              <w:pStyle w:val="affff"/>
              <w:spacing w:line="240" w:lineRule="auto"/>
              <w:ind w:firstLine="0"/>
              <w:rPr>
                <w:sz w:val="24"/>
                <w:szCs w:val="24"/>
              </w:rPr>
            </w:pPr>
            <w:r w:rsidRPr="001D3748">
              <w:rPr>
                <w:sz w:val="24"/>
                <w:szCs w:val="24"/>
              </w:rPr>
              <w:t>8</w:t>
            </w:r>
          </w:p>
        </w:tc>
        <w:tc>
          <w:tcPr>
            <w:tcW w:w="1275" w:type="dxa"/>
          </w:tcPr>
          <w:p w:rsidR="008A6F77" w:rsidRPr="001D3748" w:rsidRDefault="008A6F77" w:rsidP="00702688">
            <w:pPr>
              <w:spacing w:line="250" w:lineRule="exact"/>
              <w:jc w:val="both"/>
              <w:rPr>
                <w:rFonts w:ascii="Times New Roman" w:hAnsi="Times New Roman" w:cs="Times New Roman"/>
                <w:sz w:val="24"/>
                <w:szCs w:val="24"/>
              </w:rPr>
            </w:pPr>
            <w:r w:rsidRPr="001D3748">
              <w:rPr>
                <w:rFonts w:ascii="Times New Roman" w:hAnsi="Times New Roman" w:cs="Times New Roman"/>
                <w:sz w:val="24"/>
                <w:szCs w:val="24"/>
              </w:rPr>
              <w:t>Итоговая</w:t>
            </w:r>
          </w:p>
          <w:p w:rsidR="008A6F77" w:rsidRPr="001D3748" w:rsidRDefault="008A6F77" w:rsidP="00702688">
            <w:pPr>
              <w:jc w:val="both"/>
              <w:rPr>
                <w:rFonts w:ascii="Times New Roman" w:hAnsi="Times New Roman" w:cs="Times New Roman"/>
                <w:sz w:val="24"/>
                <w:szCs w:val="24"/>
              </w:rPr>
            </w:pPr>
            <w:r w:rsidRPr="001D3748">
              <w:rPr>
                <w:rFonts w:ascii="Times New Roman" w:hAnsi="Times New Roman" w:cs="Times New Roman"/>
                <w:sz w:val="24"/>
                <w:szCs w:val="24"/>
              </w:rPr>
              <w:t>проверочная</w:t>
            </w:r>
          </w:p>
          <w:p w:rsidR="008A6F77" w:rsidRPr="001D3748" w:rsidRDefault="008A6F77" w:rsidP="00702688">
            <w:pPr>
              <w:spacing w:line="250" w:lineRule="exact"/>
              <w:jc w:val="both"/>
              <w:rPr>
                <w:rFonts w:ascii="Times New Roman" w:hAnsi="Times New Roman" w:cs="Times New Roman"/>
                <w:sz w:val="24"/>
                <w:szCs w:val="24"/>
              </w:rPr>
            </w:pPr>
            <w:r w:rsidRPr="001D3748">
              <w:rPr>
                <w:rFonts w:ascii="Times New Roman" w:hAnsi="Times New Roman" w:cs="Times New Roman"/>
                <w:sz w:val="24"/>
                <w:szCs w:val="24"/>
              </w:rPr>
              <w:t>работа</w:t>
            </w:r>
          </w:p>
        </w:tc>
        <w:tc>
          <w:tcPr>
            <w:tcW w:w="1560" w:type="dxa"/>
          </w:tcPr>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Конец апреля-май</w:t>
            </w:r>
          </w:p>
        </w:tc>
        <w:tc>
          <w:tcPr>
            <w:tcW w:w="2976" w:type="dxa"/>
          </w:tcPr>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Включает основные</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темы учебного года.</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Задания рассчитаны на</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проверку не только</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знаний, но и</w:t>
            </w:r>
          </w:p>
          <w:p w:rsidR="008A6F77" w:rsidRPr="001D3748" w:rsidRDefault="008A6F77"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lastRenderedPageBreak/>
              <w:t>развивающего эффекта</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обучения. Задания</w:t>
            </w:r>
          </w:p>
          <w:p w:rsidR="008A6F77" w:rsidRPr="001D3748" w:rsidRDefault="008A6F77"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разного уровня, как по</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сложности (базовый,</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повышенный), так и по</w:t>
            </w:r>
          </w:p>
          <w:p w:rsidR="008A6F77" w:rsidRPr="001D3748" w:rsidRDefault="008A6F77" w:rsidP="00702688">
            <w:pPr>
              <w:spacing w:line="246" w:lineRule="exact"/>
              <w:rPr>
                <w:rFonts w:ascii="Times New Roman" w:hAnsi="Times New Roman" w:cs="Times New Roman"/>
                <w:sz w:val="24"/>
                <w:szCs w:val="24"/>
              </w:rPr>
            </w:pPr>
            <w:r w:rsidRPr="001D3748">
              <w:rPr>
                <w:rFonts w:ascii="Times New Roman" w:hAnsi="Times New Roman" w:cs="Times New Roman"/>
                <w:sz w:val="24"/>
                <w:szCs w:val="24"/>
              </w:rPr>
              <w:t>уровню</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опосредствования</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(формальный,</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рефлексивный,</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ресурсный)</w:t>
            </w:r>
          </w:p>
        </w:tc>
        <w:tc>
          <w:tcPr>
            <w:tcW w:w="3226" w:type="dxa"/>
          </w:tcPr>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lastRenderedPageBreak/>
              <w:t>Оценивание многобалльное,</w:t>
            </w:r>
          </w:p>
          <w:p w:rsidR="008A6F77" w:rsidRPr="001D3748" w:rsidRDefault="008A6F77" w:rsidP="00702688">
            <w:pPr>
              <w:rPr>
                <w:rFonts w:ascii="Times New Roman" w:hAnsi="Times New Roman" w:cs="Times New Roman"/>
                <w:sz w:val="24"/>
                <w:szCs w:val="24"/>
              </w:rPr>
            </w:pPr>
            <w:r w:rsidRPr="001D3748">
              <w:rPr>
                <w:rFonts w:ascii="Times New Roman" w:hAnsi="Times New Roman" w:cs="Times New Roman"/>
                <w:sz w:val="24"/>
                <w:szCs w:val="24"/>
              </w:rPr>
              <w:t>отдельно по уровням.</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Сравнение результатов</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стартовой и итоговой</w:t>
            </w:r>
          </w:p>
          <w:p w:rsidR="008A6F77" w:rsidRPr="001D3748" w:rsidRDefault="008A6F77"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работы.</w:t>
            </w:r>
          </w:p>
        </w:tc>
      </w:tr>
      <w:tr w:rsidR="008A6F77" w:rsidRPr="001D3748" w:rsidTr="00702688">
        <w:tc>
          <w:tcPr>
            <w:tcW w:w="534" w:type="dxa"/>
          </w:tcPr>
          <w:p w:rsidR="008A6F77" w:rsidRPr="001D3748" w:rsidRDefault="008A6F77" w:rsidP="00702688">
            <w:pPr>
              <w:pStyle w:val="affff"/>
              <w:spacing w:line="240" w:lineRule="auto"/>
              <w:ind w:firstLine="0"/>
              <w:rPr>
                <w:sz w:val="24"/>
                <w:szCs w:val="24"/>
              </w:rPr>
            </w:pPr>
            <w:r w:rsidRPr="001D3748">
              <w:rPr>
                <w:sz w:val="24"/>
                <w:szCs w:val="24"/>
              </w:rPr>
              <w:lastRenderedPageBreak/>
              <w:t>9</w:t>
            </w:r>
          </w:p>
        </w:tc>
        <w:tc>
          <w:tcPr>
            <w:tcW w:w="1275" w:type="dxa"/>
          </w:tcPr>
          <w:p w:rsidR="00972A90" w:rsidRPr="001D3748" w:rsidRDefault="00972A90" w:rsidP="00702688">
            <w:pPr>
              <w:jc w:val="both"/>
              <w:rPr>
                <w:rFonts w:ascii="Times New Roman" w:hAnsi="Times New Roman" w:cs="Times New Roman"/>
                <w:sz w:val="24"/>
                <w:szCs w:val="24"/>
              </w:rPr>
            </w:pPr>
            <w:r w:rsidRPr="001D3748">
              <w:rPr>
                <w:rFonts w:ascii="Times New Roman" w:hAnsi="Times New Roman" w:cs="Times New Roman"/>
                <w:sz w:val="24"/>
                <w:szCs w:val="24"/>
              </w:rPr>
              <w:t>ГИА в форме</w:t>
            </w:r>
          </w:p>
          <w:p w:rsidR="008A6F77" w:rsidRPr="001D3748" w:rsidRDefault="00972A90" w:rsidP="00702688">
            <w:pPr>
              <w:jc w:val="both"/>
              <w:rPr>
                <w:rFonts w:ascii="Times New Roman" w:hAnsi="Times New Roman" w:cs="Times New Roman"/>
                <w:sz w:val="24"/>
                <w:szCs w:val="24"/>
              </w:rPr>
            </w:pPr>
            <w:r w:rsidRPr="001D3748">
              <w:rPr>
                <w:rFonts w:ascii="Times New Roman" w:hAnsi="Times New Roman" w:cs="Times New Roman"/>
                <w:sz w:val="24"/>
                <w:szCs w:val="24"/>
              </w:rPr>
              <w:t>ОГЭ для 9</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классов</w:t>
            </w:r>
          </w:p>
        </w:tc>
        <w:tc>
          <w:tcPr>
            <w:tcW w:w="1560" w:type="dxa"/>
          </w:tcPr>
          <w:p w:rsidR="008A6F77" w:rsidRPr="001D3748" w:rsidRDefault="00972A90"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Конец мая- июнь</w:t>
            </w:r>
          </w:p>
        </w:tc>
        <w:tc>
          <w:tcPr>
            <w:tcW w:w="2976" w:type="dxa"/>
          </w:tcPr>
          <w:p w:rsidR="008A6F77" w:rsidRPr="001D3748" w:rsidRDefault="006E2D44"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Направлена на</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выявление уровня</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освоения ключевых</w:t>
            </w:r>
            <w:r w:rsidR="00702688" w:rsidRPr="001D3748">
              <w:rPr>
                <w:rFonts w:ascii="Times New Roman" w:hAnsi="Times New Roman" w:cs="Times New Roman"/>
                <w:sz w:val="24"/>
                <w:szCs w:val="24"/>
              </w:rPr>
              <w:t xml:space="preserve"> К</w:t>
            </w:r>
            <w:r w:rsidRPr="001D3748">
              <w:rPr>
                <w:rFonts w:ascii="Times New Roman" w:hAnsi="Times New Roman" w:cs="Times New Roman"/>
                <w:sz w:val="24"/>
                <w:szCs w:val="24"/>
              </w:rPr>
              <w:t>омпетентностей</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метапредметных</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умений, навыков и способов действий,</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предметных знаний</w:t>
            </w:r>
          </w:p>
        </w:tc>
        <w:tc>
          <w:tcPr>
            <w:tcW w:w="3226" w:type="dxa"/>
          </w:tcPr>
          <w:p w:rsidR="008A6F77" w:rsidRPr="001D3748" w:rsidRDefault="006E2D44"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Оценивание многобалльное</w:t>
            </w:r>
          </w:p>
        </w:tc>
      </w:tr>
      <w:tr w:rsidR="006E2D44" w:rsidRPr="001D3748" w:rsidTr="00702688">
        <w:tc>
          <w:tcPr>
            <w:tcW w:w="534" w:type="dxa"/>
          </w:tcPr>
          <w:p w:rsidR="006E2D44" w:rsidRPr="001D3748" w:rsidRDefault="006E2D44" w:rsidP="00702688">
            <w:pPr>
              <w:pStyle w:val="affff"/>
              <w:spacing w:line="240" w:lineRule="auto"/>
              <w:ind w:firstLine="0"/>
              <w:rPr>
                <w:sz w:val="24"/>
                <w:szCs w:val="24"/>
              </w:rPr>
            </w:pPr>
            <w:r w:rsidRPr="001D3748">
              <w:rPr>
                <w:sz w:val="24"/>
                <w:szCs w:val="24"/>
              </w:rPr>
              <w:t>10</w:t>
            </w:r>
          </w:p>
        </w:tc>
        <w:tc>
          <w:tcPr>
            <w:tcW w:w="1275" w:type="dxa"/>
          </w:tcPr>
          <w:p w:rsidR="006E2D44" w:rsidRPr="001D3748" w:rsidRDefault="006E2D44" w:rsidP="00702688">
            <w:pPr>
              <w:jc w:val="both"/>
              <w:rPr>
                <w:rFonts w:ascii="Times New Roman" w:hAnsi="Times New Roman" w:cs="Times New Roman"/>
                <w:sz w:val="24"/>
                <w:szCs w:val="24"/>
              </w:rPr>
            </w:pPr>
            <w:r w:rsidRPr="001D3748">
              <w:rPr>
                <w:rFonts w:ascii="Times New Roman" w:hAnsi="Times New Roman" w:cs="Times New Roman"/>
                <w:sz w:val="24"/>
                <w:szCs w:val="24"/>
              </w:rPr>
              <w:t>Предъявление</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(демонстрация</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портфолио)</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достижений</w:t>
            </w:r>
            <w:r w:rsidR="00702688" w:rsidRPr="001D3748">
              <w:rPr>
                <w:rFonts w:ascii="Times New Roman" w:hAnsi="Times New Roman" w:cs="Times New Roman"/>
                <w:sz w:val="24"/>
                <w:szCs w:val="24"/>
              </w:rPr>
              <w:t xml:space="preserve"> </w:t>
            </w:r>
            <w:r w:rsidRPr="001D3748">
              <w:rPr>
                <w:rFonts w:ascii="Times New Roman" w:hAnsi="Times New Roman" w:cs="Times New Roman"/>
                <w:sz w:val="24"/>
                <w:szCs w:val="24"/>
              </w:rPr>
              <w:t>ученика за год.</w:t>
            </w:r>
          </w:p>
        </w:tc>
        <w:tc>
          <w:tcPr>
            <w:tcW w:w="1560" w:type="dxa"/>
          </w:tcPr>
          <w:p w:rsidR="006E2D44" w:rsidRPr="001D3748" w:rsidRDefault="006E2D44"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Май месяц</w:t>
            </w:r>
          </w:p>
        </w:tc>
        <w:tc>
          <w:tcPr>
            <w:tcW w:w="2976" w:type="dxa"/>
          </w:tcPr>
          <w:p w:rsidR="006E2D44" w:rsidRPr="001D3748" w:rsidRDefault="006E2D44" w:rsidP="00702688">
            <w:pPr>
              <w:rPr>
                <w:rFonts w:ascii="Times New Roman" w:hAnsi="Times New Roman" w:cs="Times New Roman"/>
                <w:sz w:val="24"/>
                <w:szCs w:val="24"/>
              </w:rPr>
            </w:pPr>
            <w:r w:rsidRPr="001D3748">
              <w:rPr>
                <w:rFonts w:ascii="Times New Roman" w:hAnsi="Times New Roman" w:cs="Times New Roman"/>
                <w:sz w:val="24"/>
                <w:szCs w:val="24"/>
              </w:rPr>
              <w:t>Каждый учащийся в</w:t>
            </w:r>
          </w:p>
          <w:p w:rsidR="006E2D44" w:rsidRPr="001D3748" w:rsidRDefault="006E2D44"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конце года должен</w:t>
            </w:r>
          </w:p>
          <w:p w:rsidR="006E2D44" w:rsidRPr="001D3748" w:rsidRDefault="006E2D44" w:rsidP="00702688">
            <w:pPr>
              <w:rPr>
                <w:rFonts w:ascii="Times New Roman" w:hAnsi="Times New Roman" w:cs="Times New Roman"/>
                <w:sz w:val="24"/>
                <w:szCs w:val="24"/>
              </w:rPr>
            </w:pPr>
            <w:r w:rsidRPr="001D3748">
              <w:rPr>
                <w:rFonts w:ascii="Times New Roman" w:hAnsi="Times New Roman" w:cs="Times New Roman"/>
                <w:sz w:val="24"/>
                <w:szCs w:val="24"/>
              </w:rPr>
              <w:t>продемонстрировать</w:t>
            </w:r>
          </w:p>
          <w:p w:rsidR="006E2D44" w:rsidRPr="001D3748" w:rsidRDefault="006E2D44" w:rsidP="00702688">
            <w:pPr>
              <w:rPr>
                <w:rFonts w:ascii="Times New Roman" w:hAnsi="Times New Roman" w:cs="Times New Roman"/>
                <w:sz w:val="24"/>
                <w:szCs w:val="24"/>
              </w:rPr>
            </w:pPr>
            <w:r w:rsidRPr="001D3748">
              <w:rPr>
                <w:rFonts w:ascii="Times New Roman" w:hAnsi="Times New Roman" w:cs="Times New Roman"/>
                <w:sz w:val="24"/>
                <w:szCs w:val="24"/>
              </w:rPr>
              <w:t>(показать) все, на что он</w:t>
            </w:r>
          </w:p>
          <w:p w:rsidR="006E2D44" w:rsidRPr="001D3748" w:rsidRDefault="006E2D44"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способен.</w:t>
            </w:r>
          </w:p>
        </w:tc>
        <w:tc>
          <w:tcPr>
            <w:tcW w:w="3226" w:type="dxa"/>
          </w:tcPr>
          <w:p w:rsidR="006E2D44" w:rsidRPr="001D3748" w:rsidRDefault="006E2D44" w:rsidP="00702688">
            <w:pPr>
              <w:rPr>
                <w:rFonts w:ascii="Times New Roman" w:hAnsi="Times New Roman" w:cs="Times New Roman"/>
                <w:sz w:val="24"/>
                <w:szCs w:val="24"/>
              </w:rPr>
            </w:pPr>
            <w:r w:rsidRPr="001D3748">
              <w:rPr>
                <w:rFonts w:ascii="Times New Roman" w:hAnsi="Times New Roman" w:cs="Times New Roman"/>
                <w:sz w:val="24"/>
                <w:szCs w:val="24"/>
              </w:rPr>
              <w:t>Философия этой формы</w:t>
            </w:r>
          </w:p>
          <w:p w:rsidR="006E2D44" w:rsidRPr="001D3748" w:rsidRDefault="006E2D44" w:rsidP="00702688">
            <w:pPr>
              <w:spacing w:line="248" w:lineRule="exact"/>
              <w:rPr>
                <w:rFonts w:ascii="Times New Roman" w:hAnsi="Times New Roman" w:cs="Times New Roman"/>
                <w:sz w:val="24"/>
                <w:szCs w:val="24"/>
              </w:rPr>
            </w:pPr>
            <w:r w:rsidRPr="001D3748">
              <w:rPr>
                <w:rFonts w:ascii="Times New Roman" w:hAnsi="Times New Roman" w:cs="Times New Roman"/>
                <w:sz w:val="24"/>
                <w:szCs w:val="24"/>
              </w:rPr>
              <w:t>оценки в смещение акцента с</w:t>
            </w:r>
          </w:p>
          <w:p w:rsidR="006E2D44" w:rsidRPr="001D3748" w:rsidRDefault="006E2D44" w:rsidP="00702688">
            <w:pPr>
              <w:rPr>
                <w:rFonts w:ascii="Times New Roman" w:hAnsi="Times New Roman" w:cs="Times New Roman"/>
                <w:sz w:val="24"/>
                <w:szCs w:val="24"/>
              </w:rPr>
            </w:pPr>
            <w:r w:rsidRPr="001D3748">
              <w:rPr>
                <w:rFonts w:ascii="Times New Roman" w:hAnsi="Times New Roman" w:cs="Times New Roman"/>
                <w:sz w:val="24"/>
                <w:szCs w:val="24"/>
              </w:rPr>
              <w:t>того, что учащийся не знает</w:t>
            </w:r>
          </w:p>
          <w:p w:rsidR="006E2D44" w:rsidRPr="001D3748" w:rsidRDefault="006E2D44" w:rsidP="00702688">
            <w:pPr>
              <w:rPr>
                <w:rFonts w:ascii="Times New Roman" w:hAnsi="Times New Roman" w:cs="Times New Roman"/>
                <w:sz w:val="24"/>
                <w:szCs w:val="24"/>
              </w:rPr>
            </w:pPr>
            <w:r w:rsidRPr="001D3748">
              <w:rPr>
                <w:rFonts w:ascii="Times New Roman" w:hAnsi="Times New Roman" w:cs="Times New Roman"/>
                <w:sz w:val="24"/>
                <w:szCs w:val="24"/>
              </w:rPr>
              <w:t>и не умеет, к тому, что он</w:t>
            </w:r>
          </w:p>
          <w:p w:rsidR="006E2D44" w:rsidRPr="001D3748" w:rsidRDefault="006E2D44" w:rsidP="00702688">
            <w:pPr>
              <w:rPr>
                <w:rFonts w:ascii="Times New Roman" w:hAnsi="Times New Roman" w:cs="Times New Roman"/>
                <w:sz w:val="24"/>
                <w:szCs w:val="24"/>
              </w:rPr>
            </w:pPr>
            <w:r w:rsidRPr="001D3748">
              <w:rPr>
                <w:rFonts w:ascii="Times New Roman" w:hAnsi="Times New Roman" w:cs="Times New Roman"/>
                <w:sz w:val="24"/>
                <w:szCs w:val="24"/>
              </w:rPr>
              <w:t>знает и умеет по данной теме</w:t>
            </w:r>
          </w:p>
          <w:p w:rsidR="006E2D44" w:rsidRPr="001D3748" w:rsidRDefault="006E2D44"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и данному предмету;</w:t>
            </w:r>
          </w:p>
          <w:p w:rsidR="006E2D44" w:rsidRPr="001D3748" w:rsidRDefault="006E2D44" w:rsidP="00702688">
            <w:pPr>
              <w:rPr>
                <w:rFonts w:ascii="Times New Roman" w:hAnsi="Times New Roman" w:cs="Times New Roman"/>
                <w:sz w:val="24"/>
                <w:szCs w:val="24"/>
              </w:rPr>
            </w:pPr>
            <w:r w:rsidRPr="001D3748">
              <w:rPr>
                <w:rFonts w:ascii="Times New Roman" w:hAnsi="Times New Roman" w:cs="Times New Roman"/>
                <w:sz w:val="24"/>
                <w:szCs w:val="24"/>
              </w:rPr>
              <w:t>перенос педагогического</w:t>
            </w:r>
          </w:p>
          <w:p w:rsidR="006E2D44" w:rsidRPr="001D3748" w:rsidRDefault="006E2D44"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ударения с оценки на</w:t>
            </w:r>
          </w:p>
          <w:p w:rsidR="006E2D44" w:rsidRPr="001D3748" w:rsidRDefault="006E2D44" w:rsidP="00702688">
            <w:pPr>
              <w:spacing w:line="250" w:lineRule="exact"/>
              <w:rPr>
                <w:rFonts w:ascii="Times New Roman" w:hAnsi="Times New Roman" w:cs="Times New Roman"/>
                <w:sz w:val="24"/>
                <w:szCs w:val="24"/>
              </w:rPr>
            </w:pPr>
            <w:r w:rsidRPr="001D3748">
              <w:rPr>
                <w:rFonts w:ascii="Times New Roman" w:hAnsi="Times New Roman" w:cs="Times New Roman"/>
                <w:sz w:val="24"/>
                <w:szCs w:val="24"/>
              </w:rPr>
              <w:t>самооценку</w:t>
            </w:r>
          </w:p>
        </w:tc>
      </w:tr>
    </w:tbl>
    <w:p w:rsidR="00702688" w:rsidRPr="001D3748" w:rsidRDefault="00702688"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Основными оценочными процедурами в основной школе являются: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w:t>
      </w:r>
      <w:r w:rsidRPr="001D3748">
        <w:rPr>
          <w:sz w:val="24"/>
          <w:szCs w:val="24"/>
        </w:rPr>
        <w:tab/>
        <w:t>Диагностическая работа - проводится в последний день «погружения» в тему с</w:t>
      </w:r>
      <w:r w:rsidR="00702688" w:rsidRPr="001D3748">
        <w:rPr>
          <w:sz w:val="24"/>
          <w:szCs w:val="24"/>
        </w:rPr>
        <w:t xml:space="preserve"> </w:t>
      </w:r>
      <w:r w:rsidRPr="001D3748">
        <w:rPr>
          <w:sz w:val="24"/>
          <w:szCs w:val="24"/>
        </w:rPr>
        <w:t>целью определения самими учащимися того, что конкретно было ими усвоено в ходе коллективной работы на уроках в текущем учебном блоке. Учитель разрабатывает диагностическую работу и оценочный лист к ней. Учащиеся выполняют диагностическую работу и определяют свои «дефициты» в усвоении темы, т.е. сами производят самооценку своих достижений в теме. На основе заполненного оценочного листа учащиеся планируют следующий этап работы в блоке - этап самостоятельной работы по теме. Результаты итоговой работы никак не фиксируются в классном журнале. Однако каждый учащийся должен выполнить эту работу, перед тем как начинать планировать этап самостоятельной работы по теме.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w:t>
      </w:r>
      <w:r w:rsidRPr="001D3748">
        <w:rPr>
          <w:sz w:val="24"/>
          <w:szCs w:val="24"/>
        </w:rPr>
        <w:tab/>
        <w:t>Домашняя самостоятельная работа (1-9 классы)- следующий обязательный этап</w:t>
      </w:r>
      <w:r w:rsidR="00A123FC" w:rsidRPr="001D3748">
        <w:rPr>
          <w:sz w:val="24"/>
          <w:szCs w:val="24"/>
        </w:rPr>
        <w:t xml:space="preserve"> </w:t>
      </w:r>
      <w:r w:rsidRPr="001D3748">
        <w:rPr>
          <w:sz w:val="24"/>
          <w:szCs w:val="24"/>
        </w:rPr>
        <w:t>учебного блока. Учащимся предлагается набор заданий трех уровней: базовый (стандартный), углубленный (повышенный) и творческий. Школьники сами определяют, что выполнять, сколько выполнять, и сами планируют свою работу по предмету на три недели. В ходе этих трех недель учащиеся могут посетить три вида занятий:</w:t>
      </w:r>
    </w:p>
    <w:p w:rsidR="00892314" w:rsidRPr="001D3748" w:rsidRDefault="00892314" w:rsidP="00D32010">
      <w:pPr>
        <w:pStyle w:val="affff"/>
        <w:spacing w:line="240" w:lineRule="auto"/>
        <w:rPr>
          <w:sz w:val="24"/>
          <w:szCs w:val="24"/>
        </w:rPr>
      </w:pPr>
    </w:p>
    <w:p w:rsidR="00A123FC" w:rsidRPr="001D3748" w:rsidRDefault="00892314" w:rsidP="003140C4">
      <w:pPr>
        <w:pStyle w:val="affff"/>
        <w:numPr>
          <w:ilvl w:val="0"/>
          <w:numId w:val="22"/>
        </w:numPr>
        <w:spacing w:line="240" w:lineRule="auto"/>
        <w:rPr>
          <w:sz w:val="24"/>
          <w:szCs w:val="24"/>
        </w:rPr>
      </w:pPr>
      <w:r w:rsidRPr="001D3748">
        <w:rPr>
          <w:sz w:val="24"/>
          <w:szCs w:val="24"/>
        </w:rPr>
        <w:t xml:space="preserve">консультацию (если есть вопросы по выполнению самостоятельной работы); </w:t>
      </w:r>
    </w:p>
    <w:p w:rsidR="00A123FC" w:rsidRPr="001D3748" w:rsidRDefault="00892314" w:rsidP="003140C4">
      <w:pPr>
        <w:pStyle w:val="affff"/>
        <w:numPr>
          <w:ilvl w:val="0"/>
          <w:numId w:val="22"/>
        </w:numPr>
        <w:spacing w:line="240" w:lineRule="auto"/>
        <w:rPr>
          <w:sz w:val="24"/>
          <w:szCs w:val="24"/>
        </w:rPr>
      </w:pPr>
      <w:r w:rsidRPr="001D3748">
        <w:rPr>
          <w:sz w:val="24"/>
          <w:szCs w:val="24"/>
        </w:rPr>
        <w:lastRenderedPageBreak/>
        <w:t>мастерскую - место, где учащиеся по своему желанию ликвидируют свои проблемы и</w:t>
      </w:r>
      <w:r w:rsidR="00A123FC" w:rsidRPr="001D3748">
        <w:rPr>
          <w:sz w:val="24"/>
          <w:szCs w:val="24"/>
        </w:rPr>
        <w:t xml:space="preserve"> </w:t>
      </w:r>
      <w:r w:rsidRPr="001D3748">
        <w:rPr>
          <w:sz w:val="24"/>
          <w:szCs w:val="24"/>
        </w:rPr>
        <w:t xml:space="preserve">трудности в изучаемом материале; </w:t>
      </w:r>
    </w:p>
    <w:p w:rsidR="00892314" w:rsidRPr="001D3748" w:rsidRDefault="00892314" w:rsidP="003140C4">
      <w:pPr>
        <w:pStyle w:val="affff"/>
        <w:numPr>
          <w:ilvl w:val="0"/>
          <w:numId w:val="22"/>
        </w:numPr>
        <w:spacing w:line="240" w:lineRule="auto"/>
        <w:rPr>
          <w:sz w:val="24"/>
          <w:szCs w:val="24"/>
        </w:rPr>
      </w:pPr>
      <w:r w:rsidRPr="001D3748">
        <w:rPr>
          <w:sz w:val="24"/>
          <w:szCs w:val="24"/>
        </w:rPr>
        <w:t>лабораторию - место, где учащиеся по своему усмотрению проводят исследования,</w:t>
      </w:r>
      <w:r w:rsidR="00A123FC" w:rsidRPr="001D3748">
        <w:rPr>
          <w:sz w:val="24"/>
          <w:szCs w:val="24"/>
        </w:rPr>
        <w:t xml:space="preserve"> </w:t>
      </w:r>
      <w:r w:rsidRPr="001D3748">
        <w:rPr>
          <w:sz w:val="24"/>
          <w:szCs w:val="24"/>
        </w:rPr>
        <w:t>занимаются проектированием, решают творческие задачи, готовятся к олимпиадам, конкурсам, конференциям.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Самостоятельная работа учащихся предъявляется учителю после выполнения проверочной работы по теме в следующих случаях: по желанию учащегося, при низком результате выполнения работы (менее 50%) в обязательном порядке и при желании повысить общий результат проверочной работы по данной теме.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Педагог ведет учет в классном журнале выполнение самостоятельной работы: количество заданий, выполненных учащимся в % от общего количества; уровни выполнения заданий (1,2,3), качество выполнения заданий в % от общей суммы возможных баллов. Также ведется учет посещения учащимися консультаций, мастерских и лабораторий (по тому же принципу, как и в начальной школе).</w:t>
      </w:r>
    </w:p>
    <w:p w:rsidR="00892314" w:rsidRPr="001D3748" w:rsidRDefault="00892314" w:rsidP="00D32010">
      <w:pPr>
        <w:pStyle w:val="affff"/>
        <w:spacing w:line="240" w:lineRule="auto"/>
        <w:rPr>
          <w:sz w:val="24"/>
          <w:szCs w:val="24"/>
        </w:rPr>
      </w:pPr>
    </w:p>
    <w:p w:rsidR="00892314" w:rsidRPr="001D3748" w:rsidRDefault="00892314" w:rsidP="00A123FC">
      <w:pPr>
        <w:pStyle w:val="affff"/>
        <w:spacing w:line="240" w:lineRule="auto"/>
        <w:rPr>
          <w:sz w:val="24"/>
          <w:szCs w:val="24"/>
        </w:rPr>
      </w:pPr>
      <w:r w:rsidRPr="001D3748">
        <w:rPr>
          <w:sz w:val="24"/>
          <w:szCs w:val="24"/>
        </w:rPr>
        <w:t>3)</w:t>
      </w:r>
      <w:r w:rsidRPr="001D3748">
        <w:rPr>
          <w:sz w:val="24"/>
          <w:szCs w:val="24"/>
        </w:rPr>
        <w:tab/>
        <w:t>Проверочная работа - третья оценочная процедура в ходе формирующего</w:t>
      </w:r>
      <w:r w:rsidR="00A123FC" w:rsidRPr="001D3748">
        <w:rPr>
          <w:sz w:val="24"/>
          <w:szCs w:val="24"/>
        </w:rPr>
        <w:t xml:space="preserve"> </w:t>
      </w:r>
      <w:r w:rsidRPr="001D3748">
        <w:rPr>
          <w:sz w:val="24"/>
          <w:szCs w:val="24"/>
        </w:rPr>
        <w:t>оценивания учебного года. Основная цель проверочной работы - определить уровень самостоятельности школьников (5 класса) при выполнении очередной домашней самостоятельной работы, оценить качество выполнения самостоятельной работы. Поэтому содержание проверочной работы повторяет содержание очередной самостоятельной работы</w:t>
      </w:r>
      <w:r w:rsidR="00A123FC" w:rsidRPr="001D3748">
        <w:rPr>
          <w:sz w:val="24"/>
          <w:szCs w:val="24"/>
        </w:rPr>
        <w:t xml:space="preserve"> </w:t>
      </w:r>
      <w:r w:rsidRPr="001D3748">
        <w:rPr>
          <w:sz w:val="24"/>
          <w:szCs w:val="24"/>
        </w:rPr>
        <w:t>и</w:t>
      </w:r>
      <w:r w:rsidRPr="001D3748">
        <w:rPr>
          <w:sz w:val="24"/>
          <w:szCs w:val="24"/>
        </w:rPr>
        <w:tab/>
        <w:t>состоит также из основных содержательных линий (областей) учебного предмета, двухуровневых заданий. Учащийся должен иметь право выбора заданий для выполнения на</w:t>
      </w:r>
      <w:r w:rsidR="00A123FC" w:rsidRPr="001D3748">
        <w:rPr>
          <w:sz w:val="24"/>
          <w:szCs w:val="24"/>
        </w:rPr>
        <w:t xml:space="preserve"> </w:t>
      </w:r>
      <w:r w:rsidRPr="001D3748">
        <w:rPr>
          <w:sz w:val="24"/>
          <w:szCs w:val="24"/>
        </w:rPr>
        <w:t>оценку</w:t>
      </w:r>
      <w:r w:rsidRPr="001D3748">
        <w:rPr>
          <w:sz w:val="24"/>
          <w:szCs w:val="24"/>
        </w:rPr>
        <w:tab/>
        <w:t>педагога.</w:t>
      </w:r>
      <w:r w:rsidRPr="001D3748">
        <w:rPr>
          <w:sz w:val="24"/>
          <w:szCs w:val="24"/>
        </w:rPr>
        <w:tab/>
        <w:t>Оценивается</w:t>
      </w:r>
      <w:r w:rsidRPr="001D3748">
        <w:rPr>
          <w:sz w:val="24"/>
          <w:szCs w:val="24"/>
        </w:rPr>
        <w:tab/>
        <w:t>эта</w:t>
      </w:r>
      <w:r w:rsidRPr="001D3748">
        <w:rPr>
          <w:sz w:val="24"/>
          <w:szCs w:val="24"/>
        </w:rPr>
        <w:tab/>
        <w:t>проверочная</w:t>
      </w:r>
      <w:r w:rsidR="00A123FC" w:rsidRPr="001D3748">
        <w:rPr>
          <w:sz w:val="24"/>
          <w:szCs w:val="24"/>
        </w:rPr>
        <w:t xml:space="preserve"> </w:t>
      </w:r>
      <w:r w:rsidRPr="001D3748">
        <w:rPr>
          <w:sz w:val="24"/>
          <w:szCs w:val="24"/>
        </w:rPr>
        <w:t>работа</w:t>
      </w:r>
      <w:r w:rsidRPr="001D3748">
        <w:rPr>
          <w:sz w:val="24"/>
          <w:szCs w:val="24"/>
        </w:rPr>
        <w:tab/>
        <w:t>также</w:t>
      </w:r>
      <w:r w:rsidRPr="001D3748">
        <w:rPr>
          <w:sz w:val="24"/>
          <w:szCs w:val="24"/>
        </w:rPr>
        <w:tab/>
        <w:t>как</w:t>
      </w:r>
      <w:r w:rsidR="00A123FC" w:rsidRPr="001D3748">
        <w:rPr>
          <w:sz w:val="24"/>
          <w:szCs w:val="24"/>
        </w:rPr>
        <w:t xml:space="preserve"> </w:t>
      </w:r>
      <w:r w:rsidRPr="001D3748">
        <w:rPr>
          <w:sz w:val="24"/>
          <w:szCs w:val="24"/>
        </w:rPr>
        <w:t>и</w:t>
      </w:r>
      <w:r w:rsidR="00A123FC" w:rsidRPr="001D3748">
        <w:rPr>
          <w:sz w:val="24"/>
          <w:szCs w:val="24"/>
        </w:rPr>
        <w:t xml:space="preserve"> </w:t>
      </w:r>
      <w:r w:rsidRPr="001D3748">
        <w:rPr>
          <w:sz w:val="24"/>
          <w:szCs w:val="24"/>
        </w:rPr>
        <w:t>домашняя</w:t>
      </w:r>
      <w:r w:rsidR="00A123FC" w:rsidRPr="001D3748">
        <w:rPr>
          <w:sz w:val="24"/>
          <w:szCs w:val="24"/>
        </w:rPr>
        <w:t xml:space="preserve"> </w:t>
      </w:r>
      <w:r w:rsidRPr="001D3748">
        <w:rPr>
          <w:sz w:val="24"/>
          <w:szCs w:val="24"/>
        </w:rPr>
        <w:t>самостоятельная работа. Важно по итогам оценки этой работы сопоставить результаты домашней самостоятельной и проверочной работ. Их сопоставление даст основание учителю судить о том, как влияет на процесс изучения предмета домашняя самостоятельная работа.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рамках работы с результатами проверочных работ в учебной программе должны быть предусмотрены мастерские, на которых разбираются типичные ошибки, трудности учащихся. На эти занятия может приглашать непосредственно сам учитель, а также могут приходить учащиеся по собственной инициативе (или инициативе родителей ученика). Тема занятия - мастерской должна быть известна учащимся заранее. Учитель так же, как и консультации, ведет учет мастерских в классном журнале.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4) Публичная презентация результатов самостоятельной работы (2 полугодие 5</w:t>
      </w:r>
      <w:r w:rsidR="00A123FC" w:rsidRPr="001D3748">
        <w:rPr>
          <w:sz w:val="24"/>
          <w:szCs w:val="24"/>
        </w:rPr>
        <w:t xml:space="preserve"> </w:t>
      </w:r>
      <w:r w:rsidRPr="001D3748">
        <w:rPr>
          <w:sz w:val="24"/>
          <w:szCs w:val="24"/>
        </w:rPr>
        <w:t>класса, 6-9 классы)</w:t>
      </w:r>
      <w:r w:rsidR="00A123FC" w:rsidRPr="001D3748">
        <w:rPr>
          <w:sz w:val="24"/>
          <w:szCs w:val="24"/>
        </w:rPr>
        <w:t xml:space="preserve"> </w:t>
      </w:r>
      <w:r w:rsidRPr="001D3748">
        <w:rPr>
          <w:sz w:val="24"/>
          <w:szCs w:val="24"/>
        </w:rPr>
        <w:t>- это этап учебного блока, где каждый учащийся по своему желанию</w:t>
      </w:r>
      <w:r w:rsidR="00A123FC" w:rsidRPr="001D3748">
        <w:rPr>
          <w:sz w:val="24"/>
          <w:szCs w:val="24"/>
        </w:rPr>
        <w:t xml:space="preserve"> </w:t>
      </w:r>
      <w:r w:rsidRPr="001D3748">
        <w:rPr>
          <w:sz w:val="24"/>
          <w:szCs w:val="24"/>
        </w:rPr>
        <w:t>имеют возможность предъявить на оценку результаты своей индивидуальной (групповой) самостоятельной работы. Подобные презентации могут проводиться в разных формах: миниконференции; постановка спектакля, дебаты, ролевая игра, стендовые доклады и т.п. Педагог ведет учет выступлений учащихся, оценивая их работу в 3 балла.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5) Решение проектных задач - еще одна комплексная оценочная процедура, которая</w:t>
      </w:r>
      <w:r w:rsidR="003A7B17" w:rsidRPr="001D3748">
        <w:rPr>
          <w:sz w:val="24"/>
          <w:szCs w:val="24"/>
        </w:rPr>
        <w:t xml:space="preserve"> </w:t>
      </w:r>
      <w:r w:rsidRPr="001D3748">
        <w:rPr>
          <w:sz w:val="24"/>
          <w:szCs w:val="24"/>
        </w:rPr>
        <w:t>позволяет отслеживать, как формируются не только предметные, но и метапредметные, личностные образовательные результаты.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Под проектной задачей мы понимаем задачу, в которой через систему или набор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w:t>
      </w:r>
      <w:r w:rsidRPr="001D3748">
        <w:rPr>
          <w:sz w:val="24"/>
          <w:szCs w:val="24"/>
        </w:rPr>
        <w:lastRenderedPageBreak/>
        <w:t>и в ходе решения которой происходит качественное самоизменение группы детей. Проектная задача принципиально носит групповой характер.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ходе решения системы проектных предметных задач у школьников 5 класса могут быть закреплены следующие способности: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 рефлексировать (видеть проблему; анализировать сделанное </w:t>
      </w:r>
      <w:r w:rsidR="003A7B17" w:rsidRPr="001D3748">
        <w:rPr>
          <w:sz w:val="24"/>
          <w:szCs w:val="24"/>
        </w:rPr>
        <w:t>–</w:t>
      </w:r>
      <w:r w:rsidRPr="001D3748">
        <w:rPr>
          <w:sz w:val="24"/>
          <w:szCs w:val="24"/>
        </w:rPr>
        <w:t xml:space="preserve"> почему</w:t>
      </w:r>
      <w:r w:rsidR="003A7B17" w:rsidRPr="001D3748">
        <w:rPr>
          <w:sz w:val="24"/>
          <w:szCs w:val="24"/>
        </w:rPr>
        <w:t xml:space="preserve"> </w:t>
      </w:r>
      <w:r w:rsidRPr="001D3748">
        <w:rPr>
          <w:sz w:val="24"/>
          <w:szCs w:val="24"/>
        </w:rPr>
        <w:t>получилось, почему не получилось; видеть трудности, ошибки);</w:t>
      </w:r>
    </w:p>
    <w:p w:rsidR="00892314" w:rsidRPr="001D3748" w:rsidRDefault="00892314" w:rsidP="00D32010">
      <w:pPr>
        <w:pStyle w:val="affff"/>
        <w:spacing w:line="240" w:lineRule="auto"/>
        <w:rPr>
          <w:sz w:val="24"/>
          <w:szCs w:val="24"/>
        </w:rPr>
      </w:pPr>
      <w:r w:rsidRPr="001D3748">
        <w:rPr>
          <w:sz w:val="24"/>
          <w:szCs w:val="24"/>
        </w:rPr>
        <w:t>—   целеполагать (ставить и удерживать цели);</w:t>
      </w:r>
    </w:p>
    <w:p w:rsidR="00892314" w:rsidRPr="001D3748" w:rsidRDefault="00892314" w:rsidP="00D32010">
      <w:pPr>
        <w:pStyle w:val="affff"/>
        <w:spacing w:line="240" w:lineRule="auto"/>
        <w:rPr>
          <w:sz w:val="24"/>
          <w:szCs w:val="24"/>
        </w:rPr>
      </w:pPr>
      <w:r w:rsidRPr="001D3748">
        <w:rPr>
          <w:sz w:val="24"/>
          <w:szCs w:val="24"/>
        </w:rPr>
        <w:t>—   планировать (составлять план своей деятельности);</w:t>
      </w:r>
    </w:p>
    <w:p w:rsidR="00892314" w:rsidRPr="001D3748" w:rsidRDefault="00892314" w:rsidP="00D32010">
      <w:pPr>
        <w:pStyle w:val="affff"/>
        <w:spacing w:line="240" w:lineRule="auto"/>
        <w:rPr>
          <w:sz w:val="24"/>
          <w:szCs w:val="24"/>
        </w:rPr>
      </w:pPr>
      <w:r w:rsidRPr="001D3748">
        <w:rPr>
          <w:sz w:val="24"/>
          <w:szCs w:val="24"/>
        </w:rPr>
        <w:t>— моделировать (представлять способ действия в виде схемы - модели, выделяявсё существенное</w:t>
      </w:r>
      <w:r w:rsidR="003A7B17" w:rsidRPr="001D3748">
        <w:rPr>
          <w:sz w:val="24"/>
          <w:szCs w:val="24"/>
        </w:rPr>
        <w:t xml:space="preserve"> </w:t>
      </w:r>
      <w:r w:rsidRPr="001D3748">
        <w:rPr>
          <w:sz w:val="24"/>
          <w:szCs w:val="24"/>
        </w:rPr>
        <w:t>и главное);</w:t>
      </w:r>
    </w:p>
    <w:p w:rsidR="00892314" w:rsidRPr="001D3748" w:rsidRDefault="00892314" w:rsidP="00D32010">
      <w:pPr>
        <w:pStyle w:val="affff"/>
        <w:spacing w:line="240" w:lineRule="auto"/>
        <w:rPr>
          <w:sz w:val="24"/>
          <w:szCs w:val="24"/>
        </w:rPr>
      </w:pPr>
      <w:r w:rsidRPr="001D3748">
        <w:rPr>
          <w:sz w:val="24"/>
          <w:szCs w:val="24"/>
        </w:rPr>
        <w:t>—   проявлять инициативу при поиске способа (способов) решения задачи;</w:t>
      </w:r>
    </w:p>
    <w:p w:rsidR="00892314" w:rsidRPr="001D3748" w:rsidRDefault="00892314" w:rsidP="00D32010">
      <w:pPr>
        <w:pStyle w:val="affff"/>
        <w:spacing w:line="240" w:lineRule="auto"/>
        <w:rPr>
          <w:sz w:val="24"/>
          <w:szCs w:val="24"/>
        </w:rPr>
      </w:pPr>
      <w:r w:rsidRPr="001D3748">
        <w:rPr>
          <w:sz w:val="24"/>
          <w:szCs w:val="24"/>
        </w:rPr>
        <w:t>— вступать в коммуникацию (взаимодействовать при решении задачи,отстаивать свою позицию,</w:t>
      </w:r>
    </w:p>
    <w:p w:rsidR="00892314" w:rsidRPr="001D3748" w:rsidRDefault="00892314" w:rsidP="00D32010">
      <w:pPr>
        <w:pStyle w:val="affff"/>
        <w:spacing w:line="240" w:lineRule="auto"/>
        <w:rPr>
          <w:sz w:val="24"/>
          <w:szCs w:val="24"/>
        </w:rPr>
      </w:pPr>
      <w:r w:rsidRPr="001D3748">
        <w:rPr>
          <w:sz w:val="24"/>
          <w:szCs w:val="24"/>
        </w:rPr>
        <w:t>—   принимать или аргументированно отклонять точки зрения других).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Таким образом, использование проектных предметных задач как оценочной процедуры позволяет учителю в квазиреальной, модельной, игровой ситуации методом встроенного наблюдения, с помощью</w:t>
      </w:r>
      <w:r w:rsidR="003A7B17" w:rsidRPr="001D3748">
        <w:rPr>
          <w:sz w:val="24"/>
          <w:szCs w:val="24"/>
        </w:rPr>
        <w:t xml:space="preserve"> </w:t>
      </w:r>
      <w:r w:rsidRPr="001D3748">
        <w:rPr>
          <w:sz w:val="24"/>
          <w:szCs w:val="24"/>
        </w:rPr>
        <w:t>специальных экспертных карт отслеживать формирование метапредметных образовательных результатов младших школьников.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Решение проектной задачи, как правило, занимает продолжительное количество времени (от 15 до 20 часов/неделю). Выделяются два вида проектных задач: предметные проектные задачи (одно-разновозрастные) и межпредметные разновозрастные проектные задачи (2-5 классы).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Межпредметные разновозрастные проектные задачи проводятся два раза в год:</w:t>
      </w:r>
      <w:r w:rsidR="003A7B17" w:rsidRPr="001D3748">
        <w:rPr>
          <w:sz w:val="24"/>
          <w:szCs w:val="24"/>
        </w:rPr>
        <w:t xml:space="preserve"> </w:t>
      </w:r>
      <w:r w:rsidRPr="001D3748">
        <w:rPr>
          <w:sz w:val="24"/>
          <w:szCs w:val="24"/>
        </w:rPr>
        <w:t>октябрь-месяц -стартовая проектная задача; апрель-месяц - итоговая проверочная работа. Оценивание результатов производится с помощью нескольких оценочных процедур: проверки выполнения отдельных предметных заданий с помощью балльного оценивания; экспертной оценки наблюдателей с помощью специально</w:t>
      </w:r>
      <w:r w:rsidR="003A7B17" w:rsidRPr="001D3748">
        <w:rPr>
          <w:sz w:val="24"/>
          <w:szCs w:val="24"/>
        </w:rPr>
        <w:t xml:space="preserve"> </w:t>
      </w:r>
      <w:r w:rsidRPr="001D3748">
        <w:rPr>
          <w:sz w:val="24"/>
          <w:szCs w:val="24"/>
        </w:rPr>
        <w:t>созданных экспертных карт; публичной защиты результатов решения проектной задачи.</w:t>
      </w:r>
    </w:p>
    <w:p w:rsidR="00892314" w:rsidRPr="001D3748" w:rsidRDefault="00892314" w:rsidP="00D32010">
      <w:pPr>
        <w:pStyle w:val="affff"/>
        <w:spacing w:line="240" w:lineRule="auto"/>
        <w:rPr>
          <w:sz w:val="24"/>
          <w:szCs w:val="24"/>
        </w:rPr>
      </w:pPr>
    </w:p>
    <w:p w:rsidR="00892314" w:rsidRPr="001D3748" w:rsidRDefault="00892314" w:rsidP="003A7B17">
      <w:pPr>
        <w:pStyle w:val="affff"/>
        <w:spacing w:line="240" w:lineRule="auto"/>
        <w:rPr>
          <w:sz w:val="24"/>
          <w:szCs w:val="24"/>
        </w:rPr>
      </w:pPr>
      <w:r w:rsidRPr="001D3748">
        <w:rPr>
          <w:sz w:val="24"/>
          <w:szCs w:val="24"/>
        </w:rPr>
        <w:t>Предметные проектные задачи проводятся не меньше двух раз в год с целью освоения</w:t>
      </w:r>
      <w:r w:rsidR="00A123FC" w:rsidRPr="001D3748">
        <w:rPr>
          <w:sz w:val="24"/>
          <w:szCs w:val="24"/>
        </w:rPr>
        <w:t xml:space="preserve"> </w:t>
      </w:r>
      <w:r w:rsidRPr="001D3748">
        <w:rPr>
          <w:sz w:val="24"/>
          <w:szCs w:val="24"/>
        </w:rPr>
        <w:t>приемов учебного сотрудничества и практического навыка переноса предметных способов/средств действия в более широкий контекст, в нестандартную ситуацию. По итогам решения предметной проектной задачи дается содержательная оценка действий каждого</w:t>
      </w:r>
      <w:r w:rsidR="003A7B17" w:rsidRPr="001D3748">
        <w:rPr>
          <w:sz w:val="24"/>
          <w:szCs w:val="24"/>
        </w:rPr>
        <w:t xml:space="preserve"> </w:t>
      </w:r>
      <w:r w:rsidRPr="001D3748">
        <w:rPr>
          <w:sz w:val="24"/>
          <w:szCs w:val="24"/>
        </w:rPr>
        <w:t>ученика. Целесообразно подобные задачи проводить в целом на параллель. Продолжительность решения подобных задач - от 2 до 4 дней.</w:t>
      </w:r>
    </w:p>
    <w:p w:rsidR="00892314" w:rsidRPr="001D3748" w:rsidRDefault="00892314" w:rsidP="00D32010">
      <w:pPr>
        <w:pStyle w:val="affff"/>
        <w:spacing w:line="240" w:lineRule="auto"/>
        <w:rPr>
          <w:sz w:val="24"/>
          <w:szCs w:val="24"/>
        </w:rPr>
      </w:pPr>
      <w:r w:rsidRPr="001D3748">
        <w:rPr>
          <w:sz w:val="24"/>
          <w:szCs w:val="24"/>
        </w:rPr>
        <w:t>6) Тематическая проверочная работа - заключительный этап учебного блока.</w:t>
      </w:r>
      <w:r w:rsidR="003A7B17" w:rsidRPr="001D3748">
        <w:rPr>
          <w:sz w:val="24"/>
          <w:szCs w:val="24"/>
        </w:rPr>
        <w:t xml:space="preserve"> </w:t>
      </w:r>
      <w:r w:rsidRPr="001D3748">
        <w:rPr>
          <w:sz w:val="24"/>
          <w:szCs w:val="24"/>
        </w:rPr>
        <w:t>Содержание проверочных работ строится по основным содержательным линиям (областям) своего учебного предмета с помощью двухуровневых задач: 1 уровень - базовый (стандартный); 2 уровень - углубленный (повышенный).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Учащиеся выполняют задания на выбор. По итогам работы учитель производит оценку заданий отдельно</w:t>
      </w:r>
      <w:r w:rsidR="003A7B17" w:rsidRPr="001D3748">
        <w:rPr>
          <w:sz w:val="24"/>
          <w:szCs w:val="24"/>
        </w:rPr>
        <w:t xml:space="preserve"> </w:t>
      </w:r>
      <w:r w:rsidRPr="001D3748">
        <w:rPr>
          <w:sz w:val="24"/>
          <w:szCs w:val="24"/>
        </w:rPr>
        <w:t>по каждому из двух уровней. При выполнении задания на втором уровне первый уровень задания в представленной задаче засчитывается автоматически. Используется многобалльная шкала оценивания с указанием % качества выполнения заданий первого и второго уровня.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lastRenderedPageBreak/>
        <w:t>Итоговой формой освоения текущих учебных тем (6-9 классах) является зачет. Зачет по теме состоит из:</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 результатов тематической проверочной работы по освоению содержания учебных блоков;</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 результатов выполнения и предъявления самостоятельной работы в период между учебными темами (блоками) при условии низких результатов проверочной работы либо с целью повышения</w:t>
      </w:r>
      <w:r w:rsidR="003A7B17" w:rsidRPr="001D3748">
        <w:rPr>
          <w:sz w:val="24"/>
          <w:szCs w:val="24"/>
        </w:rPr>
        <w:t xml:space="preserve"> </w:t>
      </w:r>
      <w:r w:rsidRPr="001D3748">
        <w:rPr>
          <w:sz w:val="24"/>
          <w:szCs w:val="24"/>
        </w:rPr>
        <w:t>результатов освоения темы;</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 результатов выполнения и предъявления (презентации) творческих заданий в период между учебными темами (блоками).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Зачет считается сданным учащимся, если: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выполнена проверочная работа по теме на уровне более 50%;</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 xml:space="preserve"> представлены результаты выполнения самостоятельной работы на уровне более 50% от общего</w:t>
      </w:r>
      <w:r w:rsidR="003A7B17" w:rsidRPr="001D3748">
        <w:rPr>
          <w:sz w:val="24"/>
          <w:szCs w:val="24"/>
        </w:rPr>
        <w:t xml:space="preserve"> </w:t>
      </w:r>
      <w:r w:rsidRPr="001D3748">
        <w:rPr>
          <w:sz w:val="24"/>
          <w:szCs w:val="24"/>
        </w:rPr>
        <w:t>количества баллов при условии низких результатов проверочной работы;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публично представлены результаты выполнения творческих заданий.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Качество сдачи зачетов по всем изучаемым в течение учебного года темам является основным критерием успешности обучения учащегося.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Зачет оформляется на трех уровнях: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 уровень - тематическая проверочная работа выполнена с качеством более 50%заданий первого (базового) уровня;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 уровень - тематическая проверочная работа выполнена с качеством более 65%заданий второго (углубленного) уровня;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3 уровень - тематическая проверочная работа выполнена с качеством более 65%заданий первого (базового) уровня, а также посещение лабораторий, выполнение индивидуальных (групповых) проектов, проведение исследований, публичное представление результатов решения творческих заданий, участие</w:t>
      </w:r>
      <w:r w:rsidR="003A7B17" w:rsidRPr="001D3748">
        <w:rPr>
          <w:sz w:val="24"/>
          <w:szCs w:val="24"/>
        </w:rPr>
        <w:t xml:space="preserve"> </w:t>
      </w:r>
      <w:r w:rsidRPr="001D3748">
        <w:rPr>
          <w:sz w:val="24"/>
          <w:szCs w:val="24"/>
        </w:rPr>
        <w:t>в миниконференциях и т.п.</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7) Образовательная сессия - место, где подростки (7-9 классы) реализуют свой</w:t>
      </w:r>
      <w:r w:rsidR="003A7B17" w:rsidRPr="001D3748">
        <w:rPr>
          <w:sz w:val="24"/>
          <w:szCs w:val="24"/>
        </w:rPr>
        <w:t xml:space="preserve"> </w:t>
      </w:r>
      <w:r w:rsidRPr="001D3748">
        <w:rPr>
          <w:sz w:val="24"/>
          <w:szCs w:val="24"/>
        </w:rPr>
        <w:t>потенциал в совместной проектной деятельности, социальной практики и т.п. Подобная форма организации образовательного процесса в основной школе ставит своей целью включить подростка в разные виды деятельности, осуществить различные социальные пробы, пройти практики, включит в оргдеятельностные игры, где возникает возможность продемонстрировать самому себе, своим сверстникам и педагогам тот потенциал, который накапливается в рамках изучениях учебных дисциплин. Основным результатам образовательной сессии является индивидуальный (групповой) проект. Учащиеся на таких сессиях осваивают способы проектирования, продолжают совершенствовать свои навыки публичной и групповой коммуникации, работы с различными источниками информации и т.п.</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xml:space="preserve">Педагоги ведут учет участия подростков в подобных сессиях, осуществляют содержательную оценку действий каждого учащегося. Результаты образовательной сессии публикуются на информационном стенде. Учащиеся вместе с педагогами используют </w:t>
      </w:r>
      <w:r w:rsidRPr="001D3748">
        <w:rPr>
          <w:sz w:val="24"/>
          <w:szCs w:val="24"/>
        </w:rPr>
        <w:lastRenderedPageBreak/>
        <w:t>метод рейтингования для оценки проектов по итогам публичной защиты проектов. По итогам каждой образовательной сессии учащиеся получают сертификат участия, в которой фиксируется содержательная оценка и итоговый «продукт» сессии.</w:t>
      </w:r>
    </w:p>
    <w:p w:rsidR="00892314" w:rsidRPr="001D3748" w:rsidRDefault="00892314" w:rsidP="003A7B17">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8)</w:t>
      </w:r>
      <w:r w:rsidRPr="001D3748">
        <w:rPr>
          <w:sz w:val="24"/>
          <w:szCs w:val="24"/>
        </w:rPr>
        <w:tab/>
        <w:t>Посещение специальных курсов - процесс, с помощью которого подростки (7-9классы) осуществляют поиск и социальные пробы в рамках профориентационной работы. Оценке подвергается прежде всего «продукт» изучения курса. Ведется учет посещение тех или иных курсов. По итогам посещения специальных</w:t>
      </w:r>
      <w:r w:rsidR="003A7B17" w:rsidRPr="001D3748">
        <w:rPr>
          <w:sz w:val="24"/>
          <w:szCs w:val="24"/>
        </w:rPr>
        <w:t xml:space="preserve"> </w:t>
      </w:r>
      <w:r w:rsidRPr="001D3748">
        <w:rPr>
          <w:sz w:val="24"/>
          <w:szCs w:val="24"/>
        </w:rPr>
        <w:t>курсов каждый учащийся получает сертификат с содержательной оценкой его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9)</w:t>
      </w:r>
      <w:r w:rsidRPr="001D3748">
        <w:rPr>
          <w:sz w:val="24"/>
          <w:szCs w:val="24"/>
        </w:rPr>
        <w:tab/>
        <w:t>Участие в олимпиадах разного уровня, конкурсах, конференциях - как оценочная</w:t>
      </w:r>
      <w:r w:rsidR="003A7B17" w:rsidRPr="001D3748">
        <w:rPr>
          <w:sz w:val="24"/>
          <w:szCs w:val="24"/>
        </w:rPr>
        <w:t xml:space="preserve"> </w:t>
      </w:r>
      <w:r w:rsidRPr="001D3748">
        <w:rPr>
          <w:sz w:val="24"/>
          <w:szCs w:val="24"/>
        </w:rPr>
        <w:t>процедура, которая позволяет учитывать в оценке подростка не только учебные достижения, но и внеучебные достижения. Учитывается участие в олимпиадах, конкурсах и конференциях рамках учебных блоков того или иного учебного предмета и также фиксируются в индивидуальном образовательном маршруте учащегося.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10)</w:t>
      </w:r>
      <w:r w:rsidRPr="001D3748">
        <w:rPr>
          <w:sz w:val="24"/>
          <w:szCs w:val="24"/>
        </w:rPr>
        <w:tab/>
        <w:t>Участие во внеучебных видах деятельности можно отнести тоже к одним из</w:t>
      </w:r>
      <w:r w:rsidR="003A7B17" w:rsidRPr="001D3748">
        <w:rPr>
          <w:sz w:val="24"/>
          <w:szCs w:val="24"/>
        </w:rPr>
        <w:t xml:space="preserve"> </w:t>
      </w:r>
      <w:r w:rsidRPr="001D3748">
        <w:rPr>
          <w:sz w:val="24"/>
          <w:szCs w:val="24"/>
        </w:rPr>
        <w:t>параметров оценки качества образования. Важно, чтобы большая часть детей получали современное образование не только в рамках учебной деятельности, но и в других (внеучебных) видах деятельности. В связи с этим важно учитывать по возможности пожелания детей и их родителей. Необходимо вести учет удовлетворения запросов детей и их родителей разными видами деятельности, а также качеством деятельности различных секций, кружков, творческих объединений и проектов. Получить обратную связь можно через анкетирование родителей, которое потом обрабатывается и анализируется.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11)</w:t>
      </w:r>
      <w:r w:rsidRPr="001D3748">
        <w:rPr>
          <w:sz w:val="24"/>
          <w:szCs w:val="24"/>
        </w:rPr>
        <w:tab/>
        <w:t>Собеседования с учащимися и их родителями - оценочная процедура</w:t>
      </w:r>
      <w:r w:rsidR="003A7B17" w:rsidRPr="001D3748">
        <w:rPr>
          <w:sz w:val="24"/>
          <w:szCs w:val="24"/>
        </w:rPr>
        <w:t xml:space="preserve"> </w:t>
      </w:r>
      <w:r w:rsidRPr="001D3748">
        <w:rPr>
          <w:sz w:val="24"/>
          <w:szCs w:val="24"/>
        </w:rPr>
        <w:t>комплексной оценки результатов образования школьников.</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Собеседование проводится по желанию прежде всего родителей (хотя педагогический коллектив может исам пригласить родителей для собеседования).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Цель подобных собеседований - обсудить всеми участниками образовательного</w:t>
      </w:r>
      <w:r w:rsidR="003A7B17" w:rsidRPr="001D3748">
        <w:rPr>
          <w:sz w:val="24"/>
          <w:szCs w:val="24"/>
        </w:rPr>
        <w:t xml:space="preserve"> </w:t>
      </w:r>
      <w:r w:rsidRPr="001D3748">
        <w:rPr>
          <w:sz w:val="24"/>
          <w:szCs w:val="24"/>
        </w:rPr>
        <w:t xml:space="preserve">процесса (педагогическим коллективом, учащимся и их родителями) ситуацию с образованием конкретного ребенка на конкретный период времени и сформулировать рекомендации и для родителей, и для учащихся, и для педагогов на следующий период обучения. На собеседовании каждый имеет возможность высказать свое мнение по всему кругу вопросов, связанных с образованием ребенка. Итогом собеседования является качественная оценка результатов образования ученика, а также письменно оформленные рекомендации как со стороны педагогов, так и со стороны родителей. </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При движении от 6 к 9 классу постепенно собеседование начинает проводиться с учащимся без родителей (по желанию детей, их родителей).</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Портфолио учащихся как инструмент динамики образовательных достижений</w:t>
      </w:r>
    </w:p>
    <w:p w:rsidR="00892314" w:rsidRPr="001D3748" w:rsidRDefault="00892314" w:rsidP="00D32010">
      <w:pPr>
        <w:pStyle w:val="affff"/>
        <w:spacing w:line="240" w:lineRule="auto"/>
        <w:rPr>
          <w:sz w:val="24"/>
          <w:szCs w:val="24"/>
        </w:rPr>
      </w:pPr>
    </w:p>
    <w:p w:rsidR="00892314" w:rsidRPr="001D3748" w:rsidRDefault="00892314" w:rsidP="003A7B17">
      <w:pPr>
        <w:pStyle w:val="affff"/>
        <w:spacing w:line="240" w:lineRule="auto"/>
        <w:rPr>
          <w:sz w:val="24"/>
          <w:szCs w:val="24"/>
        </w:rPr>
      </w:pPr>
      <w:r w:rsidRPr="001D3748">
        <w:rPr>
          <w:sz w:val="24"/>
          <w:szCs w:val="24"/>
        </w:rPr>
        <w:t>Показатель динамики образовательных достижений - один из основных показателей в</w:t>
      </w:r>
      <w:r w:rsidR="003A7B17" w:rsidRPr="001D3748">
        <w:rPr>
          <w:sz w:val="24"/>
          <w:szCs w:val="24"/>
        </w:rPr>
        <w:t xml:space="preserve"> </w:t>
      </w:r>
      <w:r w:rsidRPr="001D3748">
        <w:rPr>
          <w:sz w:val="24"/>
          <w:szCs w:val="24"/>
        </w:rPr>
        <w:t>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образовательного учреждения.</w:t>
      </w:r>
    </w:p>
    <w:p w:rsidR="00892314" w:rsidRPr="001D3748" w:rsidRDefault="00892314" w:rsidP="00D32010">
      <w:pPr>
        <w:pStyle w:val="affff"/>
        <w:spacing w:line="240" w:lineRule="auto"/>
        <w:rPr>
          <w:sz w:val="24"/>
          <w:szCs w:val="24"/>
        </w:rPr>
      </w:pPr>
    </w:p>
    <w:p w:rsidR="00892314" w:rsidRPr="001D3748" w:rsidRDefault="00892314" w:rsidP="003A7B17">
      <w:pPr>
        <w:pStyle w:val="affff"/>
        <w:spacing w:line="240" w:lineRule="auto"/>
        <w:rPr>
          <w:sz w:val="24"/>
          <w:szCs w:val="24"/>
        </w:rPr>
      </w:pPr>
      <w:r w:rsidRPr="001D3748">
        <w:rPr>
          <w:sz w:val="24"/>
          <w:szCs w:val="24"/>
        </w:rPr>
        <w:lastRenderedPageBreak/>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общеучебными</w:t>
      </w:r>
      <w:r w:rsidR="003A7B17" w:rsidRPr="001D3748">
        <w:rPr>
          <w:sz w:val="24"/>
          <w:szCs w:val="24"/>
        </w:rPr>
        <w:t xml:space="preserve"> </w:t>
      </w:r>
      <w:r w:rsidRPr="001D3748">
        <w:rPr>
          <w:sz w:val="24"/>
          <w:szCs w:val="24"/>
        </w:rPr>
        <w:t>умениями, навыками, способами деятельности и предметным содержанием. Внутрилицейский</w:t>
      </w:r>
      <w:r w:rsidR="003A7B17" w:rsidRPr="001D3748">
        <w:rPr>
          <w:sz w:val="24"/>
          <w:szCs w:val="24"/>
        </w:rPr>
        <w:t xml:space="preserve"> </w:t>
      </w:r>
      <w:r w:rsidRPr="001D3748">
        <w:rPr>
          <w:sz w:val="24"/>
          <w:szCs w:val="24"/>
        </w:rPr>
        <w:t>мониторинг образовательных достижений ведётся каждым</w:t>
      </w:r>
      <w:r w:rsidR="003A7B17" w:rsidRPr="001D3748">
        <w:rPr>
          <w:sz w:val="24"/>
          <w:szCs w:val="24"/>
        </w:rPr>
        <w:t xml:space="preserve"> </w:t>
      </w:r>
      <w:r w:rsidRPr="001D3748">
        <w:rPr>
          <w:sz w:val="24"/>
          <w:szCs w:val="24"/>
        </w:rPr>
        <w:t>учителем-предметником и фиксируется с помощью оценочных листов, классных</w:t>
      </w:r>
      <w:r w:rsidR="003A7B17" w:rsidRPr="001D3748">
        <w:rPr>
          <w:sz w:val="24"/>
          <w:szCs w:val="24"/>
        </w:rPr>
        <w:t xml:space="preserve"> </w:t>
      </w:r>
      <w:r w:rsidRPr="001D3748">
        <w:rPr>
          <w:sz w:val="24"/>
          <w:szCs w:val="24"/>
        </w:rPr>
        <w:t>журналов, дневников учащихся на бумажных или электронных носителях.</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Отдельные элементы из системы мониторинга могут быть включены в портфель достижений ученика.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Основными целями такого включения являются: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возможное использование учащимися портфеля достижений при выборе направления профильного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Портфель достижений допускает такое использование, поскольку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Учитывая основные педагогические задачи общего образования (и, в частности, такую ведущую педагогическую задачу, как предоставление обучающимся возможностей для пробы ими своих сил в различных предметах и/или видах деятельности) и основную область использования портфеля достижений подростков, в его состав должны включаться работы, демонстрирующие динамику: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становления устойчивых познавательных интересов обучающихся, в том числе сопровождающего успехами в различных учебных предметах;</w:t>
      </w: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92314" w:rsidRPr="001D3748" w:rsidRDefault="00892314" w:rsidP="00D32010">
      <w:pPr>
        <w:pStyle w:val="affff"/>
        <w:spacing w:line="240" w:lineRule="auto"/>
        <w:rPr>
          <w:sz w:val="24"/>
          <w:szCs w:val="24"/>
        </w:rPr>
      </w:pPr>
      <w:r w:rsidRPr="001D3748">
        <w:rPr>
          <w:sz w:val="24"/>
          <w:szCs w:val="24"/>
        </w:rPr>
        <w:lastRenderedPageBreak/>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Промежуточная аттестация учащихся</w:t>
      </w:r>
    </w:p>
    <w:p w:rsidR="003A7B17" w:rsidRPr="001D3748" w:rsidRDefault="00892314" w:rsidP="00D32010">
      <w:pPr>
        <w:pStyle w:val="affff"/>
        <w:spacing w:line="240" w:lineRule="auto"/>
        <w:rPr>
          <w:sz w:val="24"/>
          <w:szCs w:val="24"/>
        </w:rPr>
      </w:pPr>
      <w:r w:rsidRPr="001D3748">
        <w:rPr>
          <w:sz w:val="24"/>
          <w:szCs w:val="24"/>
        </w:rPr>
        <w:t xml:space="preserve"> </w:t>
      </w:r>
    </w:p>
    <w:p w:rsidR="00892314" w:rsidRPr="001D3748" w:rsidRDefault="00892314" w:rsidP="003A7B17">
      <w:pPr>
        <w:pStyle w:val="affff"/>
        <w:spacing w:line="240" w:lineRule="auto"/>
        <w:rPr>
          <w:sz w:val="24"/>
          <w:szCs w:val="24"/>
        </w:rPr>
      </w:pPr>
      <w:r w:rsidRPr="001D3748">
        <w:rPr>
          <w:sz w:val="24"/>
          <w:szCs w:val="24"/>
        </w:rPr>
        <w:t>Промежуточная аттестация - это оценивание, которое демонстрирует учащимся, их</w:t>
      </w:r>
      <w:r w:rsidR="003A7B17" w:rsidRPr="001D3748">
        <w:rPr>
          <w:sz w:val="24"/>
          <w:szCs w:val="24"/>
        </w:rPr>
        <w:t xml:space="preserve"> </w:t>
      </w:r>
      <w:r w:rsidRPr="001D3748">
        <w:rPr>
          <w:sz w:val="24"/>
          <w:szCs w:val="24"/>
        </w:rPr>
        <w:t>родителям, педагогам и администрации лицея определенные итоги в обучении. Цель такого оценивания - демонстрация личных учебных и внеучебных достижений ученика за определенный отрезок времени.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Такое оценивание разворачивается в рамках рефлексивной фазы учебного года. Рефлексивная фаза учебного года (промежуточная аттестация) является необходимой</w:t>
      </w:r>
      <w:r w:rsidR="003A7B17" w:rsidRPr="001D3748">
        <w:rPr>
          <w:sz w:val="24"/>
          <w:szCs w:val="24"/>
        </w:rPr>
        <w:t xml:space="preserve"> </w:t>
      </w:r>
      <w:r w:rsidRPr="001D3748">
        <w:rPr>
          <w:sz w:val="24"/>
          <w:szCs w:val="24"/>
        </w:rPr>
        <w:t>составляющей всего образовательного процесса и занимает по времени чуть больше месяца (вторая половина апреля - май) и состоит из следующих элементов:</w:t>
      </w:r>
    </w:p>
    <w:p w:rsidR="00892314" w:rsidRPr="001D3748" w:rsidRDefault="00892314" w:rsidP="00D32010">
      <w:pPr>
        <w:pStyle w:val="affff"/>
        <w:spacing w:line="240" w:lineRule="auto"/>
        <w:rPr>
          <w:sz w:val="24"/>
          <w:szCs w:val="24"/>
        </w:rPr>
      </w:pPr>
    </w:p>
    <w:p w:rsidR="00892314" w:rsidRPr="001D3748" w:rsidRDefault="00892314" w:rsidP="003A7B17">
      <w:pPr>
        <w:pStyle w:val="affff"/>
        <w:spacing w:line="240" w:lineRule="auto"/>
        <w:rPr>
          <w:sz w:val="24"/>
          <w:szCs w:val="24"/>
        </w:rPr>
      </w:pPr>
      <w:r w:rsidRPr="001D3748">
        <w:rPr>
          <w:sz w:val="24"/>
          <w:szCs w:val="24"/>
        </w:rPr>
        <w:t>1)</w:t>
      </w:r>
      <w:r w:rsidRPr="001D3748">
        <w:rPr>
          <w:sz w:val="24"/>
          <w:szCs w:val="24"/>
        </w:rPr>
        <w:tab/>
        <w:t>Итоговая  проверочная  работа  (экзамен)  по  учебному  предмету  должна</w:t>
      </w:r>
      <w:r w:rsidR="003A7B17" w:rsidRPr="001D3748">
        <w:rPr>
          <w:sz w:val="24"/>
          <w:szCs w:val="24"/>
        </w:rPr>
        <w:t xml:space="preserve"> </w:t>
      </w:r>
      <w:r w:rsidRPr="001D3748">
        <w:rPr>
          <w:sz w:val="24"/>
          <w:szCs w:val="24"/>
        </w:rPr>
        <w:t>составляться на основе указанных в начал</w:t>
      </w:r>
      <w:r w:rsidR="003A7B17" w:rsidRPr="001D3748">
        <w:rPr>
          <w:sz w:val="24"/>
          <w:szCs w:val="24"/>
        </w:rPr>
        <w:t>е года</w:t>
      </w:r>
      <w:r w:rsidR="003A7B17" w:rsidRPr="001D3748">
        <w:rPr>
          <w:sz w:val="24"/>
          <w:szCs w:val="24"/>
        </w:rPr>
        <w:tab/>
        <w:t xml:space="preserve">«планируемых результатов </w:t>
      </w:r>
      <w:r w:rsidRPr="001D3748">
        <w:rPr>
          <w:sz w:val="24"/>
          <w:szCs w:val="24"/>
        </w:rPr>
        <w:t>обучения»,</w:t>
      </w:r>
      <w:r w:rsidR="003A7B17" w:rsidRPr="001D3748">
        <w:rPr>
          <w:sz w:val="24"/>
          <w:szCs w:val="24"/>
        </w:rPr>
        <w:t xml:space="preserve"> </w:t>
      </w:r>
      <w:r w:rsidRPr="001D3748">
        <w:rPr>
          <w:sz w:val="24"/>
          <w:szCs w:val="24"/>
        </w:rPr>
        <w:t>носить комплексный характер, т.е. отражать все уровни формирования знаний по программе</w:t>
      </w:r>
      <w:r w:rsidR="003A7B17" w:rsidRPr="001D3748">
        <w:rPr>
          <w:sz w:val="24"/>
          <w:szCs w:val="24"/>
        </w:rPr>
        <w:t xml:space="preserve"> </w:t>
      </w:r>
      <w:r w:rsidRPr="001D3748">
        <w:rPr>
          <w:sz w:val="24"/>
          <w:szCs w:val="24"/>
        </w:rPr>
        <w:t>текущего</w:t>
      </w:r>
      <w:r w:rsidRPr="001D3748">
        <w:rPr>
          <w:sz w:val="24"/>
          <w:szCs w:val="24"/>
        </w:rPr>
        <w:tab/>
        <w:t>учебного  года,   способов  действий</w:t>
      </w:r>
      <w:r w:rsidRPr="001D3748">
        <w:rPr>
          <w:sz w:val="24"/>
          <w:szCs w:val="24"/>
        </w:rPr>
        <w:tab/>
        <w:t>в  рамках</w:t>
      </w:r>
      <w:r w:rsidRPr="001D3748">
        <w:rPr>
          <w:sz w:val="24"/>
          <w:szCs w:val="24"/>
        </w:rPr>
        <w:tab/>
        <w:t>этих  знаний,  уровень</w:t>
      </w:r>
      <w:r w:rsidR="003A7B17" w:rsidRPr="001D3748">
        <w:rPr>
          <w:sz w:val="24"/>
          <w:szCs w:val="24"/>
        </w:rPr>
        <w:t xml:space="preserve"> </w:t>
      </w:r>
      <w:r w:rsidRPr="001D3748">
        <w:rPr>
          <w:sz w:val="24"/>
          <w:szCs w:val="24"/>
        </w:rPr>
        <w:t>сформированности учебной деятельности, уровень развития мышления учащихся и интегративный уровень (по возможности).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Наиболее адекватной формой определения результатов обучения в подростковой школе (6-9 классы) может стать выполнение итогового проекта (предметного или</w:t>
      </w:r>
      <w:r w:rsidR="003A7B17" w:rsidRPr="001D3748">
        <w:rPr>
          <w:sz w:val="24"/>
          <w:szCs w:val="24"/>
        </w:rPr>
        <w:t xml:space="preserve"> </w:t>
      </w:r>
      <w:r w:rsidRPr="001D3748">
        <w:rPr>
          <w:sz w:val="24"/>
          <w:szCs w:val="24"/>
        </w:rPr>
        <w:t>интегративного, индивидуального или группового), его рецензирование и публичная</w:t>
      </w:r>
      <w:r w:rsidR="003A7B17" w:rsidRPr="001D3748">
        <w:rPr>
          <w:sz w:val="24"/>
          <w:szCs w:val="24"/>
        </w:rPr>
        <w:t xml:space="preserve"> </w:t>
      </w:r>
      <w:r w:rsidRPr="001D3748">
        <w:rPr>
          <w:sz w:val="24"/>
          <w:szCs w:val="24"/>
        </w:rPr>
        <w:t>защита. Итоговый проект ставит своей задачей проверить целостное понимание и знание детьми изучаемого предмета, умение пользоваться литературными источниками, умение проводить исследования, конструировать новые объекты на основе общих способов действий, представлять материал в графико-знаковой форме, умение письменно и устно излагать результаты своей работы.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Как правило, итоговый проект по учебному предмету (или группе предметов) носит творческий, исследовательский характер и позволяет учащимся продемонстрировать многие полученные знания и умения за год, а также выявить уровень овладения отдельными компонентами учебной деятельности, умение пользоваться учебным материалом в новых, нестандартных условиях, умение критически относиться к работам других учащихся (писать рецензии), выступать публично, защищая свои позиции, умение соотносить результаты своей работы с результатами работы одноклассников, приходить к общему мнению.</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Если же итоговая проверочная работа носит «обычный» характер, то в ней обязательно должны быть задания, подобные заданиям из второй части (на «разрыв») стартовой работы, с целью сопоставления результатов этих работ. Этим обеспечивается контроль перехода соответствующих знаний и способов действий из зоны ближайшего развития в зону актуального развития. Должна быть предоставлена возможность выбора заданий, соответствующих разным уровням усвоения знаний, заданий рефлексивного и творческого характера. Поэтому число заданий должно быть больше, чем ребенок может физически выполнить за отведенное время.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 xml:space="preserve">ходе анализа и обсуждения работы необходимо соотнести полученные результаты с теми задачами (тем планом действий), которые были поставлены в начале года и </w:t>
      </w:r>
      <w:r w:rsidRPr="001D3748">
        <w:rPr>
          <w:sz w:val="24"/>
          <w:szCs w:val="24"/>
        </w:rPr>
        <w:lastRenderedPageBreak/>
        <w:t>зафиксированы. Еще раз проследить тот путь, те способы действий учащихся, которые помогли им решить поставленные задачи. Зафиксировать те «проблемные точки», которые до сих пор остались у каждого ребенка.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Итоговый проект (итоговая проверочная работа) проводится в рамках последнего учебного блока (если учебными предметы изучались блочно: математика, география, биология, физика, химия, история, литература) или в рамках специального расписания в мае-месяце для учебных дисциплин, которые блочно не изучаются (русский язык, английский язык, обществознание).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Итоговые проекты могут носить как индивидуальный, так и групповой характер, но оценивается каждый учащийся индивидуально.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2)</w:t>
      </w:r>
      <w:r w:rsidRPr="001D3748">
        <w:rPr>
          <w:sz w:val="24"/>
          <w:szCs w:val="24"/>
        </w:rPr>
        <w:tab/>
        <w:t>Качественная характеристика планируемых результатов составляется на основе «Портфолио» ученика, его рефлексивной самооценки и публичной презентации</w:t>
      </w:r>
      <w:r w:rsidR="003A7B17" w:rsidRPr="001D3748">
        <w:rPr>
          <w:sz w:val="24"/>
          <w:szCs w:val="24"/>
        </w:rPr>
        <w:t xml:space="preserve"> </w:t>
      </w:r>
      <w:r w:rsidRPr="001D3748">
        <w:rPr>
          <w:sz w:val="24"/>
          <w:szCs w:val="24"/>
        </w:rPr>
        <w:t>результатов обучения за год.</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3)</w:t>
      </w:r>
      <w:r w:rsidRPr="001D3748">
        <w:rPr>
          <w:sz w:val="24"/>
          <w:szCs w:val="24"/>
        </w:rPr>
        <w:tab/>
        <w:t>Публичная презентация результатов проектно-исследовательской деятельности подростков.</w:t>
      </w:r>
    </w:p>
    <w:p w:rsidR="00892314" w:rsidRPr="001D3748" w:rsidRDefault="00892314" w:rsidP="00D32010">
      <w:pPr>
        <w:pStyle w:val="affff"/>
        <w:spacing w:line="240" w:lineRule="auto"/>
        <w:rPr>
          <w:sz w:val="24"/>
          <w:szCs w:val="24"/>
        </w:rPr>
      </w:pPr>
    </w:p>
    <w:p w:rsidR="00892314" w:rsidRPr="001D3748" w:rsidRDefault="00892314" w:rsidP="003A7B17">
      <w:pPr>
        <w:pStyle w:val="affff"/>
        <w:spacing w:line="240" w:lineRule="auto"/>
        <w:rPr>
          <w:sz w:val="24"/>
          <w:szCs w:val="24"/>
        </w:rPr>
      </w:pPr>
      <w:r w:rsidRPr="001D3748">
        <w:rPr>
          <w:sz w:val="24"/>
          <w:szCs w:val="24"/>
        </w:rPr>
        <w:t>В</w:t>
      </w:r>
      <w:r w:rsidRPr="001D3748">
        <w:rPr>
          <w:sz w:val="24"/>
          <w:szCs w:val="24"/>
        </w:rPr>
        <w:tab/>
        <w:t>ходе учебного года каждый учащийся имеет возможность по одному из учебных предметов выполнить творческую, исследовательскую или проектную работу и представить</w:t>
      </w:r>
      <w:r w:rsidR="003A7B17" w:rsidRPr="001D3748">
        <w:rPr>
          <w:sz w:val="24"/>
          <w:szCs w:val="24"/>
        </w:rPr>
        <w:t xml:space="preserve"> </w:t>
      </w:r>
      <w:r w:rsidRPr="001D3748">
        <w:rPr>
          <w:sz w:val="24"/>
          <w:szCs w:val="24"/>
        </w:rPr>
        <w:t>ее</w:t>
      </w:r>
      <w:r w:rsidR="003A7B17" w:rsidRPr="001D3748">
        <w:rPr>
          <w:sz w:val="24"/>
          <w:szCs w:val="24"/>
        </w:rPr>
        <w:t xml:space="preserve"> </w:t>
      </w:r>
      <w:r w:rsidRPr="001D3748">
        <w:rPr>
          <w:sz w:val="24"/>
          <w:szCs w:val="24"/>
        </w:rPr>
        <w:t>результаты в рамках публичного выступления на уроках - презентации или на ежегодной учебно-практической конференции.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Ежегодная учебно-практическая конференция проходит в рамках рефлексивной фазы и имеет как пленарные заседания, так и работу отдельных секций по отдельным направлениям творческой деятельности учащихся.</w:t>
      </w:r>
    </w:p>
    <w:p w:rsidR="0048509C" w:rsidRPr="001D3748" w:rsidRDefault="0048509C"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Общий итог работы учащихся и его общая оценка за учебный год складывается: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1)</w:t>
      </w:r>
      <w:r w:rsidRPr="001D3748">
        <w:rPr>
          <w:sz w:val="24"/>
          <w:szCs w:val="24"/>
        </w:rPr>
        <w:tab/>
        <w:t>из выполненных всех тематических и итоговых работ, количество которых определяется количеством учебных тем (блоков) - это демонстрация базового уровня знаний, умений (применение в стандартных ситуациях) и может оцениваться 1 баллом;</w:t>
      </w:r>
    </w:p>
    <w:p w:rsidR="00892314" w:rsidRPr="001D3748" w:rsidRDefault="00892314" w:rsidP="0048509C">
      <w:pPr>
        <w:pStyle w:val="affff"/>
        <w:spacing w:line="240" w:lineRule="auto"/>
        <w:rPr>
          <w:sz w:val="24"/>
          <w:szCs w:val="24"/>
        </w:rPr>
      </w:pPr>
      <w:r w:rsidRPr="001D3748">
        <w:rPr>
          <w:sz w:val="24"/>
          <w:szCs w:val="24"/>
        </w:rPr>
        <w:t xml:space="preserve"> </w:t>
      </w:r>
    </w:p>
    <w:p w:rsidR="00892314" w:rsidRPr="001D3748" w:rsidRDefault="00892314" w:rsidP="00D32010">
      <w:pPr>
        <w:pStyle w:val="affff"/>
        <w:spacing w:line="240" w:lineRule="auto"/>
        <w:rPr>
          <w:sz w:val="24"/>
          <w:szCs w:val="24"/>
        </w:rPr>
      </w:pPr>
      <w:r w:rsidRPr="001D3748">
        <w:rPr>
          <w:sz w:val="24"/>
          <w:szCs w:val="24"/>
        </w:rPr>
        <w:t>2)</w:t>
      </w:r>
      <w:r w:rsidRPr="001D3748">
        <w:rPr>
          <w:sz w:val="24"/>
          <w:szCs w:val="24"/>
        </w:rPr>
        <w:tab/>
        <w:t>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(повышенный уровень обучения);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3)</w:t>
      </w:r>
      <w:r w:rsidRPr="001D3748">
        <w:rPr>
          <w:sz w:val="24"/>
          <w:szCs w:val="24"/>
        </w:rPr>
        <w:tab/>
        <w:t>из представленного «Портфолио»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(рефлексивно-творческий уровень обучения).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Таким образом, обучающимся по итогам года должны как минимум быть освоены все предметы</w:t>
      </w:r>
      <w:r w:rsidR="0048509C" w:rsidRPr="001D3748">
        <w:rPr>
          <w:sz w:val="24"/>
          <w:szCs w:val="24"/>
        </w:rPr>
        <w:t xml:space="preserve"> </w:t>
      </w:r>
      <w:r w:rsidRPr="001D3748">
        <w:rPr>
          <w:sz w:val="24"/>
          <w:szCs w:val="24"/>
        </w:rPr>
        <w:t>на базовом уровне (1), максимум - на повышенном уровне (2), отдельные предметы учащимися могут</w:t>
      </w:r>
      <w:r w:rsidR="0048509C" w:rsidRPr="001D3748">
        <w:rPr>
          <w:sz w:val="24"/>
          <w:szCs w:val="24"/>
        </w:rPr>
        <w:t xml:space="preserve"> </w:t>
      </w:r>
      <w:r w:rsidRPr="001D3748">
        <w:rPr>
          <w:sz w:val="24"/>
          <w:szCs w:val="24"/>
        </w:rPr>
        <w:t>быть освоены по выбору на рефлексивно - творческом уровне (3).</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Для сохранения результатов учебной деятельности учащихся  могут использоваться:</w:t>
      </w:r>
    </w:p>
    <w:p w:rsidR="004347A1" w:rsidRPr="001D3748" w:rsidRDefault="004347A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общеклассные справочники, сборники правил по каждой предметной линии,</w:t>
      </w:r>
      <w:r w:rsidR="004347A1" w:rsidRPr="001D3748">
        <w:rPr>
          <w:sz w:val="24"/>
          <w:szCs w:val="24"/>
        </w:rPr>
        <w:t xml:space="preserve"> </w:t>
      </w:r>
      <w:r w:rsidRPr="001D3748">
        <w:rPr>
          <w:sz w:val="24"/>
          <w:szCs w:val="24"/>
        </w:rPr>
        <w:t>плакаты (цифровые</w:t>
      </w:r>
      <w:r w:rsidR="0048509C" w:rsidRPr="001D3748">
        <w:rPr>
          <w:sz w:val="24"/>
          <w:szCs w:val="24"/>
        </w:rPr>
        <w:t xml:space="preserve"> </w:t>
      </w:r>
      <w:r w:rsidRPr="001D3748">
        <w:rPr>
          <w:sz w:val="24"/>
          <w:szCs w:val="24"/>
        </w:rPr>
        <w:t>учебные объекты, распечатываются в своем окончательном виде при</w:t>
      </w:r>
      <w:r w:rsidR="0048509C" w:rsidRPr="001D3748">
        <w:rPr>
          <w:sz w:val="24"/>
          <w:szCs w:val="24"/>
        </w:rPr>
        <w:t xml:space="preserve"> </w:t>
      </w:r>
      <w:r w:rsidRPr="001D3748">
        <w:rPr>
          <w:sz w:val="24"/>
          <w:szCs w:val="24"/>
        </w:rPr>
        <w:t>переходе из класса в класс</w:t>
      </w:r>
      <w:r w:rsidR="0048509C" w:rsidRPr="001D3748">
        <w:rPr>
          <w:sz w:val="24"/>
          <w:szCs w:val="24"/>
        </w:rPr>
        <w:t xml:space="preserve"> </w:t>
      </w:r>
      <w:r w:rsidRPr="001D3748">
        <w:rPr>
          <w:sz w:val="24"/>
          <w:szCs w:val="24"/>
        </w:rPr>
        <w:t>или в среднюю школу) - как форма сохранения результатов учебной деятельности класса;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презентации (цифровые учебные объекты или в виде распечатанных материалов) - как форма сохранения результатов пробно-поисковой работы группы.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Для сохранения результатов практических работ учащихся используются: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творческие работы (графические, живописные, литературные, научные - описания собственных наблюдений и экспериментов) как в форме портфолио (накопительных папок), так и в форме выставок,</w:t>
      </w:r>
      <w:r w:rsidR="004347A1" w:rsidRPr="001D3748">
        <w:rPr>
          <w:sz w:val="24"/>
          <w:szCs w:val="24"/>
        </w:rPr>
        <w:t xml:space="preserve"> </w:t>
      </w:r>
      <w:r w:rsidRPr="001D3748">
        <w:rPr>
          <w:sz w:val="24"/>
          <w:szCs w:val="24"/>
        </w:rPr>
        <w:t>научных журналов, литературных сборников (возможны как цифровые, так и печатные формы);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 выполненные работы в компьютерных средах, таблицы и графики, отражающие состояние навыков</w:t>
      </w:r>
      <w:r w:rsidR="004347A1" w:rsidRPr="001D3748">
        <w:rPr>
          <w:sz w:val="24"/>
          <w:szCs w:val="24"/>
        </w:rPr>
        <w:t xml:space="preserve"> </w:t>
      </w:r>
      <w:r w:rsidRPr="001D3748">
        <w:rPr>
          <w:sz w:val="24"/>
          <w:szCs w:val="24"/>
        </w:rPr>
        <w:t>ребенка - соревнование с самим собой (в виде цифрового объекта или распечатки).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Итоговая оценка выпускника. Государственная (итоговая) аттестация выпускника</w:t>
      </w:r>
    </w:p>
    <w:p w:rsidR="00892314" w:rsidRPr="001D3748" w:rsidRDefault="00892314" w:rsidP="00D32010">
      <w:pPr>
        <w:pStyle w:val="affff"/>
        <w:spacing w:line="240" w:lineRule="auto"/>
        <w:rPr>
          <w:sz w:val="24"/>
          <w:szCs w:val="24"/>
        </w:rPr>
      </w:pPr>
    </w:p>
    <w:p w:rsidR="00892314" w:rsidRPr="001D3748" w:rsidRDefault="00892314" w:rsidP="004347A1">
      <w:pPr>
        <w:pStyle w:val="affff"/>
        <w:spacing w:line="240" w:lineRule="auto"/>
        <w:rPr>
          <w:sz w:val="24"/>
          <w:szCs w:val="24"/>
        </w:rPr>
      </w:pPr>
      <w:r w:rsidRPr="001D3748">
        <w:rPr>
          <w:sz w:val="24"/>
          <w:szCs w:val="24"/>
        </w:rPr>
        <w:t>В</w:t>
      </w:r>
      <w:r w:rsidRPr="001D3748">
        <w:rPr>
          <w:sz w:val="24"/>
          <w:szCs w:val="24"/>
        </w:rPr>
        <w:tab/>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w:t>
      </w:r>
      <w:r w:rsidR="004347A1" w:rsidRPr="001D3748">
        <w:rPr>
          <w:sz w:val="24"/>
          <w:szCs w:val="24"/>
        </w:rPr>
        <w:t xml:space="preserve"> </w:t>
      </w:r>
      <w:r w:rsidRPr="001D3748">
        <w:rPr>
          <w:sz w:val="24"/>
          <w:szCs w:val="24"/>
        </w:rPr>
        <w:t>завершающей  освоение</w:t>
      </w:r>
      <w:r w:rsidRPr="001D3748">
        <w:rPr>
          <w:sz w:val="24"/>
          <w:szCs w:val="24"/>
        </w:rPr>
        <w:tab/>
        <w:t>основной</w:t>
      </w:r>
      <w:r w:rsidRPr="001D3748">
        <w:rPr>
          <w:sz w:val="24"/>
          <w:szCs w:val="24"/>
        </w:rPr>
        <w:tab/>
        <w:t>образовательной  программы  основного общего образования. Порядок проведения ГИА регламентируется Законом и иными нормативными актами.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4347A1" w:rsidRPr="001D3748">
        <w:rPr>
          <w:sz w:val="24"/>
          <w:szCs w:val="24"/>
        </w:rPr>
        <w:t xml:space="preserve"> </w:t>
      </w:r>
      <w:r w:rsidRPr="001D3748">
        <w:rPr>
          <w:sz w:val="24"/>
          <w:szCs w:val="24"/>
        </w:rPr>
        <w:t>обучающиеся сдают на добровольной основе по своему выбору.</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Предметом государственной (итоговой) аттестации выпускников является оценка достижения ими предметных и метапредметных</w:t>
      </w:r>
      <w:r w:rsidR="004347A1" w:rsidRPr="001D3748">
        <w:rPr>
          <w:sz w:val="24"/>
          <w:szCs w:val="24"/>
        </w:rPr>
        <w:t xml:space="preserve"> </w:t>
      </w:r>
      <w:r w:rsidRPr="001D3748">
        <w:rPr>
          <w:sz w:val="24"/>
          <w:szCs w:val="24"/>
        </w:rPr>
        <w:t>результатов освоения ООП ООО в соответствии с планируемыми результатами. Оценка направлена на выявление способности выпускников к решению учебно-практических и учебно-познавательных задач, а также на определение уровня сформированности навыков учебно-исследовательской и проектной деятельности.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Достижение личностных результатов (ценностные ориентации обучающихся и индивидуальные личностные характеристики) итоговой аттестации не подлежит.</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Государственная (итоговая) аттестация обучающихся осуществляется в соответствии с Порядком проведения Государственной итоговой аттестации по образовательным программам основного общего образования</w:t>
      </w:r>
      <w:r w:rsidR="004347A1" w:rsidRPr="001D3748">
        <w:rPr>
          <w:sz w:val="24"/>
          <w:szCs w:val="24"/>
        </w:rPr>
        <w:t xml:space="preserve"> </w:t>
      </w:r>
      <w:r w:rsidRPr="001D3748">
        <w:rPr>
          <w:sz w:val="24"/>
          <w:szCs w:val="24"/>
        </w:rPr>
        <w:t>в формах:</w:t>
      </w:r>
    </w:p>
    <w:p w:rsidR="00892314" w:rsidRPr="001D3748" w:rsidRDefault="00892314" w:rsidP="00D32010">
      <w:pPr>
        <w:pStyle w:val="affff"/>
        <w:spacing w:line="240" w:lineRule="auto"/>
        <w:rPr>
          <w:sz w:val="24"/>
          <w:szCs w:val="24"/>
        </w:rPr>
      </w:pPr>
    </w:p>
    <w:p w:rsidR="00892314" w:rsidRPr="001D3748" w:rsidRDefault="002E6311" w:rsidP="00D32010">
      <w:pPr>
        <w:pStyle w:val="affff"/>
        <w:spacing w:line="240" w:lineRule="auto"/>
        <w:rPr>
          <w:sz w:val="24"/>
          <w:szCs w:val="24"/>
        </w:rPr>
      </w:pPr>
      <w:r w:rsidRPr="001D3748">
        <w:rPr>
          <w:sz w:val="24"/>
          <w:szCs w:val="24"/>
        </w:rPr>
        <w:lastRenderedPageBreak/>
        <w:t>а</w:t>
      </w:r>
      <w:r w:rsidR="00892314" w:rsidRPr="001D3748">
        <w:rPr>
          <w:sz w:val="24"/>
          <w:szCs w:val="24"/>
        </w:rPr>
        <w:t>)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 (КИМ), - для обучающихся ОУ, освоивших ООП ООО в очной, очно-заочной или заочной формах, а также для лиц, освоивших ООП ООО в форме семейного образования или самообразования и допущенных в текущем году к ГИА;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б) в форме письменных и устных экзаменов с использованием текстов, тем, заданий, билетов (государственный выпускной экзамен, ГВЭ - для обучающихся с ОВЗ, обучающихся детей-инвалидов и инвалидов, освоивших ООП ООО.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На итоговую оценку на каждой ступени общего образования выносятся только</w:t>
      </w:r>
      <w:r w:rsidR="000064B0" w:rsidRPr="001D3748">
        <w:rPr>
          <w:sz w:val="24"/>
          <w:szCs w:val="24"/>
        </w:rPr>
        <w:t xml:space="preserve"> </w:t>
      </w:r>
      <w:r w:rsidRPr="001D3748">
        <w:rPr>
          <w:sz w:val="24"/>
          <w:szCs w:val="24"/>
        </w:rPr>
        <w:t>предметные и общеучебные результаты, описанные в разделах «Выпускник научится»планируемых результатов общего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Итоговая оценка выпускника</w:t>
      </w:r>
      <w:r w:rsidR="000064B0" w:rsidRPr="001D3748">
        <w:rPr>
          <w:sz w:val="24"/>
          <w:szCs w:val="24"/>
        </w:rPr>
        <w:t xml:space="preserve"> </w:t>
      </w:r>
      <w:r w:rsidRPr="001D3748">
        <w:rPr>
          <w:sz w:val="24"/>
          <w:szCs w:val="24"/>
        </w:rPr>
        <w:t>основного общего образования формируется на основе: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результатов внутришкольного мониторинга образовательных достижений по всем предметам, зафиксированных в классных журналах, в том числе за промежуточные и итоговые комплексные работы на межпредметной основе;</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оценок за выполнение итоговых работ по всем учебным предметам;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оценки за выполнение и защиту индивидуального проекта;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оценок за работы, выносимые на ГИА.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Итоговая оценка по междисциплинарным программам ставится на основе результатов внутрилицейского мониторинга и фиксируется в характеристике учащегося.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ООП ООО и выдачи документа государственного образца об уровне образования - аттестата об основном общем образовании.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Решение о выдаче документа государственного образца об уровне образования - аттестата об основном общем образовании</w:t>
      </w:r>
      <w:r w:rsidR="002E6311" w:rsidRPr="001D3748">
        <w:rPr>
          <w:sz w:val="24"/>
          <w:szCs w:val="24"/>
        </w:rPr>
        <w:t xml:space="preserve"> </w:t>
      </w:r>
      <w:r w:rsidRPr="001D3748">
        <w:rPr>
          <w:sz w:val="24"/>
          <w:szCs w:val="24"/>
        </w:rPr>
        <w:t>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и учебные учреждения для получения дальнейшего профессионального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Характеристика готовится на основании: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объективных показателей образовательных достижений обучающегося на уровне основного образования,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портфолио выпускника;</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экспертных оценок классного руководителя и учителей, обучавших данного выпускника на уровне основного общего образования.</w:t>
      </w:r>
    </w:p>
    <w:p w:rsidR="002E6311" w:rsidRPr="001D3748" w:rsidRDefault="002E63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 характеристике обучающегося: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отмечаются образовательные достижения и положительные качества обучающегося;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В</w:t>
      </w:r>
      <w:r w:rsidRPr="001D3748">
        <w:rPr>
          <w:sz w:val="24"/>
          <w:szCs w:val="24"/>
        </w:rPr>
        <w:tab/>
        <w:t>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2E6311" w:rsidRPr="001D3748" w:rsidRDefault="002E6311" w:rsidP="00D32010">
      <w:pPr>
        <w:pStyle w:val="affff"/>
        <w:spacing w:line="240" w:lineRule="auto"/>
        <w:rPr>
          <w:sz w:val="24"/>
          <w:szCs w:val="24"/>
        </w:rPr>
      </w:pPr>
    </w:p>
    <w:p w:rsidR="00892314" w:rsidRPr="001D3748" w:rsidRDefault="00892314" w:rsidP="00D32010">
      <w:pPr>
        <w:pStyle w:val="affff"/>
        <w:spacing w:line="240" w:lineRule="auto"/>
        <w:rPr>
          <w:i/>
          <w:sz w:val="24"/>
          <w:szCs w:val="24"/>
        </w:rPr>
      </w:pPr>
      <w:r w:rsidRPr="001D3748">
        <w:rPr>
          <w:i/>
          <w:sz w:val="24"/>
          <w:szCs w:val="24"/>
        </w:rPr>
        <w:t>Оценка результатов деятельности образовательной организации</w:t>
      </w:r>
    </w:p>
    <w:p w:rsidR="002E6311" w:rsidRPr="001D3748" w:rsidRDefault="002E6311"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Оценка результатов деятельности МОУ Лицея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с учётом:</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результатов мониторинговых исследований разного уровня (федерального, регионального, муниципального);</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условий реализации данной основной образовательной программы;</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w:t>
      </w:r>
      <w:r w:rsidRPr="001D3748">
        <w:rPr>
          <w:sz w:val="24"/>
          <w:szCs w:val="24"/>
        </w:rPr>
        <w:tab/>
        <w:t>особенностей контингента обучающихся.</w:t>
      </w:r>
    </w:p>
    <w:p w:rsidR="00892314" w:rsidRPr="001D3748" w:rsidRDefault="00892314" w:rsidP="00D32010">
      <w:pPr>
        <w:pStyle w:val="affff"/>
        <w:spacing w:line="240" w:lineRule="auto"/>
        <w:rPr>
          <w:sz w:val="24"/>
          <w:szCs w:val="24"/>
        </w:rPr>
      </w:pPr>
    </w:p>
    <w:p w:rsidR="00892314" w:rsidRPr="001D3748" w:rsidRDefault="00892314" w:rsidP="00D32010">
      <w:pPr>
        <w:pStyle w:val="affff"/>
        <w:spacing w:line="240" w:lineRule="auto"/>
        <w:rPr>
          <w:sz w:val="24"/>
          <w:szCs w:val="24"/>
        </w:rPr>
      </w:pPr>
      <w:r w:rsidRPr="001D3748">
        <w:rPr>
          <w:sz w:val="24"/>
          <w:szCs w:val="24"/>
        </w:rPr>
        <w:t>Предметом оценки в ходе данных процедур является также текущая оценочная</w:t>
      </w:r>
      <w:r w:rsidR="002E6311" w:rsidRPr="001D3748">
        <w:rPr>
          <w:sz w:val="24"/>
          <w:szCs w:val="24"/>
        </w:rPr>
        <w:t xml:space="preserve"> </w:t>
      </w:r>
      <w:r w:rsidRPr="001D3748">
        <w:rPr>
          <w:sz w:val="24"/>
          <w:szCs w:val="24"/>
        </w:rPr>
        <w:t>деятельность ОО и педагогов и, в частности, отслеживание динамики образовательных</w:t>
      </w:r>
      <w:r w:rsidR="002E6311" w:rsidRPr="001D3748">
        <w:rPr>
          <w:sz w:val="24"/>
          <w:szCs w:val="24"/>
        </w:rPr>
        <w:t xml:space="preserve"> </w:t>
      </w:r>
      <w:r w:rsidRPr="001D3748">
        <w:rPr>
          <w:sz w:val="24"/>
          <w:szCs w:val="24"/>
        </w:rPr>
        <w:t>достижений выпускников основной школы данной образовательной организации.</w:t>
      </w:r>
    </w:p>
    <w:p w:rsidR="00A40650" w:rsidRPr="001D3748" w:rsidRDefault="00697DE0" w:rsidP="00250AAE">
      <w:pPr>
        <w:pStyle w:val="3"/>
        <w:ind w:left="0"/>
        <w:jc w:val="center"/>
        <w:rPr>
          <w:color w:val="000000" w:themeColor="text1"/>
          <w:sz w:val="24"/>
          <w:szCs w:val="24"/>
        </w:rPr>
      </w:pPr>
      <w:bookmarkStart w:id="45" w:name="_Toc445373450"/>
      <w:r w:rsidRPr="001D3748">
        <w:rPr>
          <w:color w:val="000000" w:themeColor="text1"/>
          <w:sz w:val="24"/>
          <w:szCs w:val="24"/>
        </w:rPr>
        <w:t>РАЗДЕЛ 2. СОДЕРЖАТЕЛЬНЫЙ РАЗДЕЛ</w:t>
      </w:r>
      <w:bookmarkEnd w:id="45"/>
    </w:p>
    <w:p w:rsidR="00697DE0" w:rsidRPr="001D3748" w:rsidRDefault="00697DE0" w:rsidP="00C03758">
      <w:pPr>
        <w:pStyle w:val="3"/>
        <w:ind w:firstLine="709"/>
        <w:jc w:val="center"/>
        <w:rPr>
          <w:color w:val="000000" w:themeColor="text1"/>
          <w:sz w:val="24"/>
          <w:szCs w:val="24"/>
          <w:lang w:eastAsia="ru-RU"/>
        </w:rPr>
      </w:pPr>
    </w:p>
    <w:p w:rsidR="00A40650" w:rsidRPr="001D3748" w:rsidRDefault="00A40650" w:rsidP="00C03758">
      <w:pPr>
        <w:pStyle w:val="3"/>
        <w:ind w:firstLine="709"/>
        <w:jc w:val="center"/>
        <w:rPr>
          <w:color w:val="000000" w:themeColor="text1"/>
          <w:sz w:val="24"/>
          <w:szCs w:val="24"/>
          <w:lang w:eastAsia="ru-RU"/>
        </w:rPr>
      </w:pPr>
      <w:bookmarkStart w:id="46" w:name="_Toc445373451"/>
      <w:r w:rsidRPr="001D3748">
        <w:rPr>
          <w:color w:val="000000" w:themeColor="text1"/>
          <w:sz w:val="24"/>
          <w:szCs w:val="24"/>
          <w:lang w:eastAsia="ru-RU"/>
        </w:rPr>
        <w:t>2.1. </w:t>
      </w:r>
      <w:r w:rsidRPr="001D3748">
        <w:rPr>
          <w:color w:val="000000" w:themeColor="text1"/>
          <w:sz w:val="24"/>
          <w:szCs w:val="24"/>
        </w:rPr>
        <w:t>Программа</w:t>
      </w:r>
      <w:r w:rsidRPr="001D3748">
        <w:rPr>
          <w:color w:val="000000" w:themeColor="text1"/>
          <w:sz w:val="24"/>
          <w:szCs w:val="24"/>
          <w:lang w:eastAsia="ru-RU"/>
        </w:rPr>
        <w:t xml:space="preserve"> развития универсальных учебных действий на</w:t>
      </w:r>
      <w:r w:rsidR="00C64ABF" w:rsidRPr="001D3748">
        <w:rPr>
          <w:color w:val="000000" w:themeColor="text1"/>
          <w:sz w:val="24"/>
          <w:szCs w:val="24"/>
          <w:lang w:eastAsia="ru-RU"/>
        </w:rPr>
        <w:t xml:space="preserve"> ступени основного общего образования</w:t>
      </w:r>
      <w:bookmarkEnd w:id="46"/>
    </w:p>
    <w:p w:rsidR="00A40650" w:rsidRPr="001D3748" w:rsidRDefault="00A40650" w:rsidP="00C03758">
      <w:pPr>
        <w:pStyle w:val="affff"/>
        <w:ind w:firstLine="709"/>
        <w:rPr>
          <w:b/>
          <w:color w:val="000000" w:themeColor="text1"/>
          <w:sz w:val="24"/>
          <w:szCs w:val="24"/>
          <w:lang w:eastAsia="ru-RU"/>
        </w:rPr>
      </w:pP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Содержание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2.1.1. Пояснительная записка.</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2.1.2. Содержание Программы развития УУД.</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2.1.2.1. Понятие термина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2.1.2.2. Цель программы.</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2.1.2.3. Задачи.</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2.1.3. Планируемые результаты усвоения обучающимися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2.1.4. Способы и формы развития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2.1.4.1. Личностные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 xml:space="preserve">2.1.4.2. Регулятивные УУД.  </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lastRenderedPageBreak/>
        <w:t xml:space="preserve">2.1.4.3. Познавательные УУД.  </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 xml:space="preserve">2.1.4.4. Коммуникативные УУД. </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2.1.5. Основные технологии развития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2.1.6. Условия и средства формирования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2.1.7. Преемственность программы развития универсальных учебных действий при переходе от начального к основному общему образованию.</w:t>
      </w:r>
    </w:p>
    <w:p w:rsidR="00AD6BBE" w:rsidRPr="001D3748" w:rsidRDefault="00AD6BBE" w:rsidP="00C03758">
      <w:pPr>
        <w:pStyle w:val="affff"/>
        <w:spacing w:line="240" w:lineRule="auto"/>
        <w:ind w:firstLine="709"/>
        <w:rPr>
          <w:color w:val="000000" w:themeColor="text1"/>
          <w:sz w:val="24"/>
          <w:szCs w:val="24"/>
          <w:lang w:eastAsia="ru-RU"/>
        </w:rPr>
      </w:pPr>
    </w:p>
    <w:p w:rsidR="00A40650" w:rsidRPr="001D3748" w:rsidRDefault="00A40650" w:rsidP="00C03758">
      <w:pPr>
        <w:pStyle w:val="affff"/>
        <w:spacing w:line="240" w:lineRule="auto"/>
        <w:ind w:firstLine="709"/>
        <w:rPr>
          <w:color w:val="000000" w:themeColor="text1"/>
          <w:sz w:val="24"/>
          <w:szCs w:val="24"/>
        </w:rPr>
      </w:pPr>
      <w:r w:rsidRPr="001D3748">
        <w:rPr>
          <w:color w:val="000000" w:themeColor="text1"/>
          <w:sz w:val="24"/>
          <w:szCs w:val="24"/>
          <w:lang w:eastAsia="ru-RU"/>
        </w:rPr>
        <w:t xml:space="preserve">2.1.1. </w:t>
      </w:r>
      <w:r w:rsidRPr="001D3748">
        <w:rPr>
          <w:color w:val="000000" w:themeColor="text1"/>
          <w:sz w:val="24"/>
          <w:szCs w:val="24"/>
        </w:rPr>
        <w:t>Пояснительная</w:t>
      </w:r>
      <w:r w:rsidR="00F77956" w:rsidRPr="001D3748">
        <w:rPr>
          <w:color w:val="000000" w:themeColor="text1"/>
          <w:sz w:val="24"/>
          <w:szCs w:val="24"/>
        </w:rPr>
        <w:t xml:space="preserve"> </w:t>
      </w:r>
      <w:r w:rsidRPr="001D3748">
        <w:rPr>
          <w:color w:val="000000" w:themeColor="text1"/>
          <w:sz w:val="24"/>
          <w:szCs w:val="24"/>
        </w:rPr>
        <w:t>записка</w:t>
      </w:r>
    </w:p>
    <w:p w:rsidR="00AD6BBE" w:rsidRPr="001D3748" w:rsidRDefault="00AD6BBE" w:rsidP="00C03758">
      <w:pPr>
        <w:pStyle w:val="affff"/>
        <w:spacing w:line="240" w:lineRule="auto"/>
        <w:ind w:firstLine="709"/>
        <w:rPr>
          <w:color w:val="000000" w:themeColor="text1"/>
          <w:sz w:val="24"/>
          <w:szCs w:val="24"/>
        </w:rPr>
      </w:pP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Программа развития универсальных учебных действий на ступени основного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Программа развития УУД в основной школе определяет: </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Понятие термина и функции УУД на ступени основного общего образования;</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цели и задачи реализации программы в основной школе;</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планируемые результаты усвоения обучающимися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способы и формы развития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основные технологии развития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условия и средства формирования УУД;</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преемственность развития УУД при переходе от начального к основному общему образованию.</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 xml:space="preserve">приложения. </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2.1.2. </w:t>
      </w:r>
      <w:r w:rsidRPr="001D3748">
        <w:rPr>
          <w:color w:val="000000" w:themeColor="text1"/>
          <w:sz w:val="24"/>
          <w:szCs w:val="24"/>
        </w:rPr>
        <w:t>Содержание</w:t>
      </w:r>
      <w:r w:rsidR="00C139CF" w:rsidRPr="001D3748">
        <w:rPr>
          <w:color w:val="000000" w:themeColor="text1"/>
          <w:sz w:val="24"/>
          <w:szCs w:val="24"/>
        </w:rPr>
        <w:t xml:space="preserve"> </w:t>
      </w:r>
      <w:r w:rsidRPr="001D3748">
        <w:rPr>
          <w:color w:val="000000" w:themeColor="text1"/>
          <w:sz w:val="24"/>
          <w:szCs w:val="24"/>
        </w:rPr>
        <w:t>Программы</w:t>
      </w:r>
      <w:r w:rsidRPr="001D3748">
        <w:rPr>
          <w:color w:val="000000" w:themeColor="text1"/>
          <w:sz w:val="24"/>
          <w:szCs w:val="24"/>
          <w:lang w:eastAsia="ru-RU"/>
        </w:rPr>
        <w:t xml:space="preserve"> развития УУД</w:t>
      </w:r>
    </w:p>
    <w:p w:rsidR="00A40650" w:rsidRPr="001D3748" w:rsidRDefault="00A40650" w:rsidP="00C03758">
      <w:pPr>
        <w:pStyle w:val="affff"/>
        <w:spacing w:line="240" w:lineRule="auto"/>
        <w:ind w:firstLine="709"/>
        <w:rPr>
          <w:color w:val="000000" w:themeColor="text1"/>
          <w:sz w:val="24"/>
          <w:szCs w:val="24"/>
        </w:rPr>
      </w:pPr>
      <w:r w:rsidRPr="001D3748">
        <w:rPr>
          <w:color w:val="000000" w:themeColor="text1"/>
          <w:sz w:val="24"/>
          <w:szCs w:val="24"/>
        </w:rPr>
        <w:t>2.1.2.1. Понятие термина УУД</w:t>
      </w:r>
      <w:r w:rsidR="00C139CF" w:rsidRPr="001D3748">
        <w:rPr>
          <w:color w:val="000000" w:themeColor="text1"/>
          <w:sz w:val="24"/>
          <w:szCs w:val="24"/>
        </w:rPr>
        <w:t xml:space="preserve"> </w:t>
      </w:r>
      <w:r w:rsidRPr="001D3748">
        <w:rPr>
          <w:color w:val="000000" w:themeColor="text1"/>
          <w:sz w:val="24"/>
          <w:szCs w:val="24"/>
        </w:rPr>
        <w:t>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w:t>
      </w:r>
    </w:p>
    <w:p w:rsidR="00A40650" w:rsidRPr="001D3748" w:rsidRDefault="00A40650" w:rsidP="00C03758">
      <w:pPr>
        <w:pStyle w:val="affff"/>
        <w:spacing w:line="240" w:lineRule="auto"/>
        <w:ind w:firstLine="709"/>
        <w:rPr>
          <w:color w:val="000000" w:themeColor="text1"/>
          <w:sz w:val="24"/>
          <w:szCs w:val="24"/>
        </w:rPr>
      </w:pPr>
      <w:r w:rsidRPr="001D3748">
        <w:rPr>
          <w:color w:val="000000" w:themeColor="text1"/>
          <w:sz w:val="24"/>
          <w:szCs w:val="24"/>
        </w:rPr>
        <w:t>Функции УУД на ступени ООО:</w:t>
      </w:r>
    </w:p>
    <w:p w:rsidR="00A40650" w:rsidRPr="001D3748" w:rsidRDefault="00A40650" w:rsidP="00C03758">
      <w:pPr>
        <w:pStyle w:val="affff"/>
        <w:spacing w:line="240" w:lineRule="auto"/>
        <w:ind w:firstLine="709"/>
        <w:rPr>
          <w:color w:val="000000" w:themeColor="text1"/>
          <w:sz w:val="24"/>
          <w:szCs w:val="24"/>
        </w:rPr>
      </w:pPr>
      <w:r w:rsidRPr="001D3748">
        <w:rPr>
          <w:color w:val="000000" w:themeColor="text1"/>
          <w:sz w:val="24"/>
          <w:szCs w:val="24"/>
        </w:rPr>
        <w:t>Обеспечение возможностей учащихся самостоятельно осуществлять деятельность учения, постановку учебной цели, поиска и использования необходимых средств и способов их достижения, контроля и оценивания процесса и результатов деятельности;</w:t>
      </w:r>
    </w:p>
    <w:p w:rsidR="00A40650" w:rsidRPr="001D3748" w:rsidRDefault="00A40650" w:rsidP="00C03758">
      <w:pPr>
        <w:pStyle w:val="affff"/>
        <w:spacing w:line="240" w:lineRule="auto"/>
        <w:ind w:firstLine="709"/>
        <w:rPr>
          <w:color w:val="000000" w:themeColor="text1"/>
          <w:sz w:val="24"/>
          <w:szCs w:val="24"/>
        </w:rPr>
      </w:pPr>
      <w:r w:rsidRPr="001D3748">
        <w:rPr>
          <w:color w:val="000000" w:themeColor="text1"/>
          <w:sz w:val="24"/>
          <w:szCs w:val="24"/>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A40650" w:rsidRPr="001D3748" w:rsidRDefault="00A40650" w:rsidP="00C03758">
      <w:pPr>
        <w:pStyle w:val="affff"/>
        <w:spacing w:line="240" w:lineRule="auto"/>
        <w:ind w:firstLine="709"/>
        <w:rPr>
          <w:color w:val="000000" w:themeColor="text1"/>
          <w:sz w:val="24"/>
          <w:szCs w:val="24"/>
        </w:rPr>
      </w:pPr>
      <w:r w:rsidRPr="001D3748">
        <w:rPr>
          <w:color w:val="000000" w:themeColor="text1"/>
          <w:sz w:val="24"/>
          <w:szCs w:val="24"/>
        </w:rPr>
        <w:t>Обеспечение успешного усвоения знаний, умений и навыков и формирование компетентности в любой предметной области.</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 xml:space="preserve">2.1.2.2. Цель программы развития универсальных учебных действий: достижение планируемых результатов, обозначенных в разделе 2 ООП ООО «Планируемые результаты». </w:t>
      </w:r>
    </w:p>
    <w:p w:rsidR="00A40650" w:rsidRPr="001D3748" w:rsidRDefault="00A40650" w:rsidP="00C03758">
      <w:pPr>
        <w:pStyle w:val="affff"/>
        <w:spacing w:line="240" w:lineRule="auto"/>
        <w:ind w:firstLine="709"/>
        <w:rPr>
          <w:rFonts w:eastAsia="@Arial Unicode MS"/>
          <w:color w:val="000000" w:themeColor="text1"/>
          <w:sz w:val="24"/>
          <w:szCs w:val="24"/>
          <w:lang w:eastAsia="ru-RU"/>
        </w:rPr>
      </w:pPr>
      <w:r w:rsidRPr="001D3748">
        <w:rPr>
          <w:rFonts w:eastAsia="@Arial Unicode MS"/>
          <w:color w:val="000000" w:themeColor="text1"/>
          <w:sz w:val="24"/>
          <w:szCs w:val="24"/>
          <w:lang w:eastAsia="ru-RU"/>
        </w:rPr>
        <w:t>2.1.2.3. Задачи:</w:t>
      </w:r>
    </w:p>
    <w:p w:rsidR="00A40650" w:rsidRPr="001D3748" w:rsidRDefault="00A40650" w:rsidP="00C03758">
      <w:pPr>
        <w:pStyle w:val="affff"/>
        <w:spacing w:line="240" w:lineRule="auto"/>
        <w:ind w:firstLine="709"/>
        <w:rPr>
          <w:rFonts w:eastAsia="@Arial Unicode MS"/>
          <w:i/>
          <w:color w:val="000000" w:themeColor="text1"/>
          <w:sz w:val="24"/>
          <w:szCs w:val="24"/>
          <w:lang w:eastAsia="ru-RU"/>
        </w:rPr>
      </w:pPr>
      <w:r w:rsidRPr="001D3748">
        <w:rPr>
          <w:rFonts w:eastAsia="@Arial Unicode MS"/>
          <w:color w:val="000000" w:themeColor="text1"/>
          <w:sz w:val="24"/>
          <w:szCs w:val="24"/>
          <w:lang w:eastAsia="ru-RU"/>
        </w:rPr>
        <w:t xml:space="preserve">обеспечение умения школьников учиться, </w:t>
      </w:r>
    </w:p>
    <w:p w:rsidR="00A40650" w:rsidRPr="001D3748" w:rsidRDefault="00A40650" w:rsidP="00C03758">
      <w:pPr>
        <w:pStyle w:val="affff"/>
        <w:spacing w:line="240" w:lineRule="auto"/>
        <w:ind w:firstLine="709"/>
        <w:rPr>
          <w:rFonts w:eastAsia="@Arial Unicode MS"/>
          <w:i/>
          <w:color w:val="000000" w:themeColor="text1"/>
          <w:sz w:val="24"/>
          <w:szCs w:val="24"/>
          <w:lang w:eastAsia="ru-RU"/>
        </w:rPr>
      </w:pPr>
      <w:r w:rsidRPr="001D3748">
        <w:rPr>
          <w:rFonts w:eastAsia="@Arial Unicode MS"/>
          <w:color w:val="000000" w:themeColor="text1"/>
          <w:sz w:val="24"/>
          <w:szCs w:val="24"/>
          <w:lang w:eastAsia="ru-RU"/>
        </w:rPr>
        <w:t xml:space="preserve">дальнейшее развитие способности к самосовершенствованию и саморазвитию, </w:t>
      </w:r>
    </w:p>
    <w:p w:rsidR="00A40650" w:rsidRPr="001D3748" w:rsidRDefault="00A40650" w:rsidP="00C03758">
      <w:pPr>
        <w:pStyle w:val="affff"/>
        <w:spacing w:line="240" w:lineRule="auto"/>
        <w:ind w:firstLine="709"/>
        <w:rPr>
          <w:rFonts w:eastAsia="@Arial Unicode MS"/>
          <w:i/>
          <w:color w:val="000000" w:themeColor="text1"/>
          <w:sz w:val="24"/>
          <w:szCs w:val="24"/>
          <w:lang w:eastAsia="ru-RU"/>
        </w:rPr>
      </w:pPr>
      <w:r w:rsidRPr="001D3748">
        <w:rPr>
          <w:rFonts w:eastAsia="@Arial Unicode MS"/>
          <w:color w:val="000000" w:themeColor="text1"/>
          <w:sz w:val="24"/>
          <w:szCs w:val="24"/>
          <w:lang w:eastAsia="ru-RU"/>
        </w:rPr>
        <w:t>реализация системно-деятельностного подхода,</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становление коммуникативных универсальных учебных действий («учить ученика учиться в общении».)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развивать при помощи УУД ценностные ориентиры обучающихся, социальную компетентность и учет позиции других людей по общению или деятельности.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2.1.3. Планируемые </w:t>
      </w:r>
      <w:r w:rsidRPr="001D3748">
        <w:rPr>
          <w:color w:val="000000" w:themeColor="text1"/>
          <w:sz w:val="24"/>
          <w:szCs w:val="24"/>
        </w:rPr>
        <w:t>результаты</w:t>
      </w:r>
      <w:r w:rsidRPr="001D3748">
        <w:rPr>
          <w:color w:val="000000" w:themeColor="text1"/>
          <w:sz w:val="24"/>
          <w:szCs w:val="24"/>
          <w:lang w:eastAsia="ru-RU"/>
        </w:rPr>
        <w:t xml:space="preserve"> усвоения обучающимися УУД</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95715C" w:rsidRPr="001D3748" w:rsidRDefault="0095715C" w:rsidP="00C03758">
      <w:pPr>
        <w:pStyle w:val="affff"/>
        <w:spacing w:line="240" w:lineRule="auto"/>
        <w:ind w:firstLine="709"/>
        <w:rPr>
          <w:color w:val="000000" w:themeColor="text1"/>
          <w:sz w:val="24"/>
          <w:szCs w:val="24"/>
          <w:lang w:eastAsia="ru-RU"/>
        </w:rPr>
      </w:pPr>
    </w:p>
    <w:p w:rsidR="0095715C" w:rsidRPr="001D3748" w:rsidRDefault="0095715C" w:rsidP="00C03758">
      <w:pPr>
        <w:pStyle w:val="affff"/>
        <w:spacing w:line="240" w:lineRule="auto"/>
        <w:ind w:firstLine="709"/>
        <w:rPr>
          <w:color w:val="000000" w:themeColor="text1"/>
          <w:sz w:val="24"/>
          <w:szCs w:val="24"/>
          <w:lang w:eastAsia="ru-RU"/>
        </w:rPr>
      </w:pP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2.1.4. Способы и формы развития УУД</w:t>
      </w:r>
    </w:p>
    <w:tbl>
      <w:tblPr>
        <w:tblW w:w="93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9"/>
        <w:gridCol w:w="2520"/>
        <w:gridCol w:w="2700"/>
      </w:tblGrid>
      <w:tr w:rsidR="00A40650" w:rsidRPr="001D3748" w:rsidTr="00B63191">
        <w:tc>
          <w:tcPr>
            <w:tcW w:w="4149" w:type="dxa"/>
            <w:shd w:val="clear" w:color="auto" w:fill="auto"/>
            <w:vAlign w:val="center"/>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УУД</w:t>
            </w:r>
          </w:p>
        </w:tc>
        <w:tc>
          <w:tcPr>
            <w:tcW w:w="2520" w:type="dxa"/>
            <w:tcBorders>
              <w:bottom w:val="single" w:sz="4" w:space="0" w:color="auto"/>
            </w:tcBorders>
            <w:shd w:val="clear" w:color="auto" w:fill="auto"/>
            <w:vAlign w:val="center"/>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Формы и способы развития УУД</w:t>
            </w:r>
          </w:p>
        </w:tc>
        <w:tc>
          <w:tcPr>
            <w:tcW w:w="2700" w:type="dxa"/>
            <w:shd w:val="clear" w:color="auto" w:fill="auto"/>
            <w:vAlign w:val="center"/>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Диагностический инструментарий для сформированности УУД</w:t>
            </w:r>
          </w:p>
        </w:tc>
      </w:tr>
      <w:tr w:rsidR="00A40650" w:rsidRPr="001D3748" w:rsidTr="00B63191">
        <w:tc>
          <w:tcPr>
            <w:tcW w:w="9369" w:type="dxa"/>
            <w:gridSpan w:val="3"/>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2.1.4.1. Личностные УУД: </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5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уважение  к своему народу, развитие толерантности;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освоения личностного смысла учения, выбор дальнейшего образовательного маршрута;</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выполнение норм и требований школьной жизни и обязанностей ученика; знание прав учащихся и умение ими пользоваться.</w:t>
            </w:r>
          </w:p>
          <w:p w:rsidR="00A40650" w:rsidRPr="001D3748" w:rsidRDefault="00A40650" w:rsidP="00C03758">
            <w:pPr>
              <w:pStyle w:val="affff"/>
              <w:spacing w:line="240" w:lineRule="auto"/>
              <w:ind w:firstLine="709"/>
              <w:rPr>
                <w:color w:val="000000" w:themeColor="text1"/>
                <w:sz w:val="24"/>
                <w:szCs w:val="24"/>
                <w:lang w:eastAsia="ru-RU"/>
              </w:rPr>
            </w:pP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урочная и внеурочная деятельность;</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этические беседы, лекции, диспуты;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тематические вечера, турниры знатоков этики;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-совместная деятельность, сотрудничество.</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Диагностический опросник «Личностный рост»</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Личностный опросник «ОТКЛЭ» Н.И.Рейнвальд</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Анкета «Субъективность учащихся в образовательном процессе»</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6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уважение и принятие других народов России и мира, межэтническая толерантность, готовность к равноправному сотрудничеству;</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гражданский патриотизм, любовь к Родине, чувство гордости за свою страну;</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урочная и внеурочная деятельность;</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этические беседы, лекции, диспуты;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тематические вечера, турниры знатоков этики;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-совместная деятельность, сотрудничество;</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психологические тренинги</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Диагностический опросник «Личностный рост»</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Пословицы (методика С.М.Петровой)</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Методика «Психологическая культура личности» </w:t>
            </w:r>
            <w:r w:rsidRPr="001D3748">
              <w:rPr>
                <w:color w:val="000000" w:themeColor="text1"/>
                <w:sz w:val="24"/>
                <w:szCs w:val="24"/>
                <w:lang w:eastAsia="ru-RU"/>
              </w:rPr>
              <w:lastRenderedPageBreak/>
              <w:t>(Т.А.Огнева, О.И.Мотков)</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7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уважение ценностей семьи, любовь к природе, признание ценности здоровья своего и других людей, оптимизм в восприятии мира;</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вести диалог на основе равноправных отношений и взаимного уважения, конструктивное разрешение конфликтов.</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урочная и внеурочная деятельность;</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этические беседы, лекции, диспуты;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тематические вечера, турниры знатоков этики;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-совместная деятельность, сотрудничество;</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психологические практикумы.</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Диагностический опросник «Личностный рост»</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Анкета «Ценности образования»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Анкета «Субъективность учащихся в образовательном процессе»</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8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освоение общекультурного наследия России и общемирового культурного наследия;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1D3748">
              <w:rPr>
                <w:color w:val="000000" w:themeColor="text1"/>
                <w:sz w:val="24"/>
                <w:szCs w:val="24"/>
                <w:lang w:eastAsia="ru-RU"/>
              </w:rPr>
              <w:lastRenderedPageBreak/>
              <w:t>здорового образа жизни и здоровьесберегающих технологий, правил поведения в чрезвычайных ситуациях;</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устойчивый познавательный интерес и становление смыслообразующей функции познавательного мотива;</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участие в общественной жизни на уровне школы и социума;</w:t>
            </w:r>
          </w:p>
          <w:p w:rsidR="00A40650" w:rsidRPr="001D3748" w:rsidRDefault="00A40650" w:rsidP="00C03758">
            <w:pPr>
              <w:pStyle w:val="affff"/>
              <w:spacing w:line="240" w:lineRule="auto"/>
              <w:ind w:firstLine="709"/>
              <w:rPr>
                <w:color w:val="000000" w:themeColor="text1"/>
                <w:sz w:val="24"/>
                <w:szCs w:val="24"/>
                <w:lang w:eastAsia="ru-RU"/>
              </w:rPr>
            </w:pPr>
          </w:p>
          <w:p w:rsidR="00A40650" w:rsidRPr="001D3748" w:rsidRDefault="00A40650" w:rsidP="00C03758">
            <w:pPr>
              <w:pStyle w:val="affff"/>
              <w:spacing w:line="240" w:lineRule="auto"/>
              <w:ind w:firstLine="709"/>
              <w:rPr>
                <w:color w:val="000000" w:themeColor="text1"/>
                <w:sz w:val="24"/>
                <w:szCs w:val="24"/>
                <w:lang w:eastAsia="ru-RU"/>
              </w:rPr>
            </w:pP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урочная и внеурочная деятельность;</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этические беседы, лекции, диспуты;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тематические вечера, турниры знатоков этики;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-совместная деятельность, сотрудничество</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участие в социальном проектировании;</w:t>
            </w:r>
          </w:p>
          <w:p w:rsidR="00A40650" w:rsidRPr="001D3748" w:rsidRDefault="00A40650" w:rsidP="00C03758">
            <w:pPr>
              <w:pStyle w:val="affff"/>
              <w:spacing w:line="240" w:lineRule="auto"/>
              <w:ind w:firstLine="709"/>
              <w:rPr>
                <w:color w:val="000000" w:themeColor="text1"/>
                <w:sz w:val="24"/>
                <w:szCs w:val="24"/>
                <w:lang w:eastAsia="ru-RU"/>
              </w:rPr>
            </w:pP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Диагностический опросник «Личностный рост»</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Опросник профильно-ориентационной компетенции (ОПОК) С.Л.Братченко</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Определение </w:t>
            </w:r>
            <w:r w:rsidRPr="001D3748">
              <w:rPr>
                <w:color w:val="000000" w:themeColor="text1"/>
                <w:sz w:val="24"/>
                <w:szCs w:val="24"/>
                <w:lang w:eastAsia="ru-RU"/>
              </w:rPr>
              <w:lastRenderedPageBreak/>
              <w:t>направленности личности (ориентационная анкета)</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9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ориентация в системе моральных норм и ценностей и их иерархии, понимание конвенционального характера морали;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сформированность потребности в самовыражении и самореализации, социальном признании;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готовность к выбору профильного образования;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строить жизненные планы с учетом конкретных социально-исторических, политических и экономических условий.</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урочная и внеурочная деятельность;</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этические беседы, лекции, диспуты;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тематические вечера, турниры знатоков этики;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-совместная деятельность, сотрудничество;</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участие в социальном проектировании.</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Диагностический опросник «Личностный рост»</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Карта самодиагностики степени готовности к выбору профиля обучения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Анкета «Ценности образования»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Модифицированный вариант «Самоактуализационного теста»</w:t>
            </w:r>
          </w:p>
        </w:tc>
      </w:tr>
      <w:tr w:rsidR="00A40650" w:rsidRPr="001D3748" w:rsidTr="00B63191">
        <w:tc>
          <w:tcPr>
            <w:tcW w:w="9369" w:type="dxa"/>
            <w:gridSpan w:val="3"/>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2.1.4.2. Регулятивные УУД: </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организовывать свою учебную деятельность</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 5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постановка частных задач на </w:t>
            </w:r>
            <w:r w:rsidRPr="001D3748">
              <w:rPr>
                <w:color w:val="000000" w:themeColor="text1"/>
                <w:sz w:val="24"/>
                <w:szCs w:val="24"/>
                <w:lang w:eastAsia="ru-RU"/>
              </w:rPr>
              <w:lastRenderedPageBreak/>
              <w:t>усвоение готовых знаний и действий (стоит задача понять, запомнить, воспроизвести)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использовать справочную литературу, ИКТ,  инструменты и приборы;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xml:space="preserve">- творческие учебные задания, </w:t>
            </w:r>
            <w:r w:rsidRPr="001D3748">
              <w:rPr>
                <w:color w:val="000000" w:themeColor="text1"/>
                <w:sz w:val="24"/>
                <w:szCs w:val="24"/>
                <w:lang w:eastAsia="ru-RU"/>
              </w:rPr>
              <w:lastRenderedPageBreak/>
              <w:t>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-проектная и исследовательская деятельность.</w:t>
            </w:r>
          </w:p>
          <w:p w:rsidR="00A40650" w:rsidRPr="001D3748" w:rsidRDefault="00A40650" w:rsidP="00C03758">
            <w:pPr>
              <w:pStyle w:val="affff"/>
              <w:spacing w:line="240" w:lineRule="auto"/>
              <w:ind w:firstLine="709"/>
              <w:rPr>
                <w:color w:val="000000" w:themeColor="text1"/>
                <w:sz w:val="24"/>
                <w:szCs w:val="24"/>
                <w:lang w:eastAsia="ru-RU"/>
              </w:rPr>
            </w:pP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xml:space="preserve">Тест-опросник для определения уровня </w:t>
            </w:r>
            <w:r w:rsidRPr="001D3748">
              <w:rPr>
                <w:color w:val="000000" w:themeColor="text1"/>
                <w:sz w:val="24"/>
                <w:szCs w:val="24"/>
                <w:lang w:eastAsia="ru-RU"/>
              </w:rPr>
              <w:lastRenderedPageBreak/>
              <w:t>самооценки (С.В.Ковалев)</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Диагностика коммуникативного контроля (М.Шнайдер)</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6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планировать пути достижения намеченных целей;</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адекватно оценить степень объективной и субъектной трудности выполнения учебной задачи;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обнаружить отклонение от эталонного образца и внести соответствующие коррективы в процесс выполнения учебной задачи;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принимать решения в проблемной ситуации на основе переговоров.</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творческие учебные задания,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-проектная и исследовательская деятельность.</w:t>
            </w:r>
          </w:p>
          <w:p w:rsidR="00A40650" w:rsidRPr="001D3748" w:rsidRDefault="00A40650" w:rsidP="00C03758">
            <w:pPr>
              <w:pStyle w:val="affff"/>
              <w:spacing w:line="240" w:lineRule="auto"/>
              <w:ind w:firstLine="709"/>
              <w:rPr>
                <w:color w:val="000000" w:themeColor="text1"/>
                <w:sz w:val="24"/>
                <w:szCs w:val="24"/>
                <w:lang w:eastAsia="ru-RU"/>
              </w:rPr>
            </w:pP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Тест-опросник для определения уровня самооценки (С.В.Ковалев)</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Диагностика коммуникативного контроля (М.Шнайдер)</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7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формирование навыков целеполагания, включая постановку новых целей, преобразование практической задачи в познавательную;</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адекватная оценка собственных возможностей в отношении решения поставленной задачи.</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творческие учебные задания,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-проектная и исследовательская деятельность.</w:t>
            </w:r>
          </w:p>
          <w:p w:rsidR="00A40650" w:rsidRPr="001D3748" w:rsidRDefault="00A40650" w:rsidP="00C03758">
            <w:pPr>
              <w:pStyle w:val="affff"/>
              <w:spacing w:line="240" w:lineRule="auto"/>
              <w:ind w:firstLine="709"/>
              <w:rPr>
                <w:color w:val="000000" w:themeColor="text1"/>
                <w:sz w:val="24"/>
                <w:szCs w:val="24"/>
                <w:lang w:eastAsia="ru-RU"/>
              </w:rPr>
            </w:pP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Тест-опросник для определения уровня самооценки (С.В.Ковалев)</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Диагностика коммуникативного контроля (М.Шнайдер)</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8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умение анализировать причины проблем и неудач в выполнении деятельности и находить рациональные способы их </w:t>
            </w:r>
            <w:r w:rsidRPr="001D3748">
              <w:rPr>
                <w:color w:val="000000" w:themeColor="text1"/>
                <w:sz w:val="24"/>
                <w:szCs w:val="24"/>
                <w:lang w:eastAsia="ru-RU"/>
              </w:rPr>
              <w:lastRenderedPageBreak/>
              <w:t>устранения;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формирование рефлексивной самооценки своих возможностей управления;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осуществлять констатирующий и предвосхищающий контроль по результату и по способу действия.</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творческие учебные задания,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-проектная и исследовательская деятельность.</w:t>
            </w:r>
          </w:p>
          <w:p w:rsidR="00A40650" w:rsidRPr="001D3748" w:rsidRDefault="00A40650" w:rsidP="00C03758">
            <w:pPr>
              <w:pStyle w:val="affff"/>
              <w:spacing w:line="240" w:lineRule="auto"/>
              <w:ind w:firstLine="709"/>
              <w:rPr>
                <w:color w:val="000000" w:themeColor="text1"/>
                <w:sz w:val="24"/>
                <w:szCs w:val="24"/>
                <w:lang w:eastAsia="ru-RU"/>
              </w:rPr>
            </w:pP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Тест-опросник для определения уровня самооценки (С.В.Ковалев)</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Диагностика </w:t>
            </w:r>
            <w:r w:rsidRPr="001D3748">
              <w:rPr>
                <w:color w:val="000000" w:themeColor="text1"/>
                <w:sz w:val="24"/>
                <w:szCs w:val="24"/>
                <w:lang w:eastAsia="ru-RU"/>
              </w:rPr>
              <w:lastRenderedPageBreak/>
              <w:t>коммуникативного контроля (М.Шнайдер)</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9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самостоятельно вырабатывать  и применять критерии  и способы дифференцированной оценки  собственной учебной деятельности;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самоконтроль в организации учебной и внеучебной деятельности;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формирование навыков прогнозирования как предвидения будущих событий и развития процесса;</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принятие ответственности за свой выбор организации своей учебной деятельности.</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творческие учебные задания,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-проектная и исследовательская деятельность.</w:t>
            </w:r>
          </w:p>
          <w:p w:rsidR="00A40650" w:rsidRPr="001D3748" w:rsidRDefault="00A40650" w:rsidP="00C03758">
            <w:pPr>
              <w:pStyle w:val="affff"/>
              <w:spacing w:line="240" w:lineRule="auto"/>
              <w:ind w:firstLine="709"/>
              <w:rPr>
                <w:color w:val="000000" w:themeColor="text1"/>
                <w:sz w:val="24"/>
                <w:szCs w:val="24"/>
                <w:lang w:eastAsia="ru-RU"/>
              </w:rPr>
            </w:pP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Тест-опросник для определения уровня самооценки (С.В.Ковалев)</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Диагностика коммуникативного контроля (М.Шнайдер)</w:t>
            </w:r>
          </w:p>
        </w:tc>
      </w:tr>
      <w:tr w:rsidR="00A40650" w:rsidRPr="001D3748" w:rsidTr="00B63191">
        <w:tc>
          <w:tcPr>
            <w:tcW w:w="9369" w:type="dxa"/>
            <w:gridSpan w:val="3"/>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2.1.4.3. Познавательные УУД </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включают общеучебные, логические, действия постановки и решения проблем.</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5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самостоятельно выделять и формулировать цель;</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ориентироваться в учебных источниках;</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отбирать и сопоставлять необходимую информацию из разных источников; </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анализировать, сравнивать, структурировать различные объекты, явления и факты;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самостоятельно делать выводы, перерабатывать информацию, преобразовывать ее, представлять информацию на основе схем, моделей, сообщений;</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уметь передавать содержание в сжатом, выборочном и развернутом виде;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строить речевое высказывание в устной и письменной форме;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проводить наблюдение и эксперимент под руководством учителя.</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задания творческого и поискового характера (проблемные вопросы, учебные задачи или 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учебные проекты и проектные задачи, моделирование;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дискуссии, беседы, наблюдения, опыты,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сочинения на заданную тему и редактирование;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смысловое чтение и извлечение необходимой информации.</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Предметные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Срезовые контрольные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Специальные срезовые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Педагогическое наблюдение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Контроль выполнения домашних заданий</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6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выбирать  наиболее эффективных способов решения </w:t>
            </w:r>
            <w:r w:rsidRPr="001D3748">
              <w:rPr>
                <w:color w:val="000000" w:themeColor="text1"/>
                <w:sz w:val="24"/>
                <w:szCs w:val="24"/>
                <w:lang w:eastAsia="ru-RU"/>
              </w:rPr>
              <w:lastRenderedPageBreak/>
              <w:t>задач в зависимости от конкретных условий;</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контролировать  и оценивать процесс и результат деятельности;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овладеть навыками смыслового чтения как способа осмысление цели чтения и выбор вида чтения в зависимости от цели;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извлечение необходимой информации из прослушанных текстов различных жанров;</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определение основной и второстепенной информации;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давать определения понятиям, устанавливать причинно-следственные связи;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осуществлять расширенный поиск информации с использованием ресурсов библиотек и Интернета.</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xml:space="preserve">- задания творческого и поискового характера </w:t>
            </w:r>
            <w:r w:rsidRPr="001D3748">
              <w:rPr>
                <w:color w:val="000000" w:themeColor="text1"/>
                <w:sz w:val="24"/>
                <w:szCs w:val="24"/>
                <w:lang w:eastAsia="ru-RU"/>
              </w:rPr>
              <w:lastRenderedPageBreak/>
              <w:t>(проблемные вопросы, учебные задачи или 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учебные проекты и проектные задачи, моделирование;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дискуссии, беседы, наблюдения, опыты,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сочинения на заданную тему и редактирование;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смысловое чтение и извлечение необходимой информации.</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Предметные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Срезовые </w:t>
            </w:r>
            <w:r w:rsidRPr="001D3748">
              <w:rPr>
                <w:color w:val="000000" w:themeColor="text1"/>
                <w:sz w:val="24"/>
                <w:szCs w:val="24"/>
                <w:lang w:eastAsia="ru-RU"/>
              </w:rPr>
              <w:lastRenderedPageBreak/>
              <w:t>контрольные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Специальные срезовые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Педагогическое наблюдение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Контроль выполнения домашних заданий</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7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свободно ориентироваться и воспринимать  тексты художественного, научного, публицистического  и официально-делового стилей;</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понимать  и адекватно оценивать  язык  средств массовой информации;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адекватно, подробно, сжато, выборочно передавать содержание текста;</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составлять тексты различных жанров, соблюдая нормы построения текста (соответствие теме, жанру, стилю речи и др.);</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создавать и преобразовывать модели и схемы для решения задач;</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задания творческого и поискового характера (проблемные вопросы, учебные задачи или 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учебные проекты и проектные задачи, моделирование;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дискуссии, беседы, наблюдения, опыты,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сочинения на заданную тему и редактирование;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смысловое чтение и извлечение необходимой информации.</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Предметные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Срезовые контрольные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Специальные срезовые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Педагогическое наблюдение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Контроль выполнения домашних заданий</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8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анализ объектов с целью выделения признаков (существенных, несущественных);</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синтез как составление целого из частей, в том числе самостоятельно достраивая, восполняя недостающие компоненты;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осуществлять выбор наиболее эффективных способов решения задач в зависимости от конкретных условий;</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задания творческого и поискового характера (проблемные вопросы, учебные задачи или 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учебные проекты и проектные задачи, моделирование;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дискуссии, беседы, наблюдения, опыты,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сочинения на заданную тему и редактирование;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смысловое чтение и извлечение необходимой информации.</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Предметные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Срезовые контрольные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Специальные срезовые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Педагогическое наблюдение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Контроль выполнения домашних заданий</w:t>
            </w:r>
          </w:p>
        </w:tc>
      </w:tr>
      <w:tr w:rsidR="00A40650" w:rsidRPr="001D3748" w:rsidTr="00B63191">
        <w:tc>
          <w:tcPr>
            <w:tcW w:w="4149"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9 класс:</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строить классификацию на основе дихотомического деления (на основе отрицания);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устанавливать причинно-следственных связей, строить логические цепи рассуждений, доказательств;</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объяснять явления, процессы, связи и отношения, выявляемые в ходе исследования;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овладение основами ознакомительного, изучающего, усваивающего и поискового чтения.</w:t>
            </w:r>
          </w:p>
        </w:tc>
        <w:tc>
          <w:tcPr>
            <w:tcW w:w="252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задания творческого и поискового характера (проблемные вопросы, учебные задачи или проблемные ситуации);</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учебные проекты и проектные задачи, моделирование;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дискуссии, беседы, наблюдения, опыты, практические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сочинения на заданную тему и редактирование;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смысловое чтение и извлечение необходимой информации.</w:t>
            </w:r>
          </w:p>
        </w:tc>
        <w:tc>
          <w:tcPr>
            <w:tcW w:w="270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Предметные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Срезовые контрольные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Специальные срезовые тесты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Педагогическое наблюдение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Контроль выполнения домашних заданий</w:t>
            </w:r>
          </w:p>
        </w:tc>
      </w:tr>
      <w:tr w:rsidR="00A40650" w:rsidRPr="001D3748" w:rsidTr="00B63191">
        <w:tc>
          <w:tcPr>
            <w:tcW w:w="9369" w:type="dxa"/>
            <w:gridSpan w:val="3"/>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2.1.4.4. Коммуникативные УУД:умение общаться, взаимодействовать с людьми.</w:t>
            </w:r>
          </w:p>
        </w:tc>
      </w:tr>
      <w:tr w:rsidR="00DF47BC" w:rsidRPr="001D3748" w:rsidTr="00B63191">
        <w:tc>
          <w:tcPr>
            <w:tcW w:w="4149"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 5 класс:</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участвовать в диалоге: слушать и понимать других, высказывать свою точку зрения на события, поступки;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оформлять свои мысли в устной и письменной речи;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выполнять различные роли в группе, сотрудничать в совместном решении проблемы;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отстаивать и аргументировать свою точку зрения, соблюдая правила речевого этикета;</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критично относиться к своему мнению, договариваться с людьми иных позиций, понимать точку зрения другого;</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предвидеть последствия коллективных решений.</w:t>
            </w:r>
          </w:p>
        </w:tc>
        <w:tc>
          <w:tcPr>
            <w:tcW w:w="2520"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 групповые формы работы;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беседы, игры, сочинения;</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-КТД, дискуссии;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w:t>
            </w:r>
            <w:r w:rsidRPr="001D3748">
              <w:rPr>
                <w:color w:val="000000" w:themeColor="text1"/>
                <w:sz w:val="24"/>
                <w:szCs w:val="24"/>
                <w:lang w:eastAsia="ru-RU"/>
              </w:rPr>
              <w:lastRenderedPageBreak/>
              <w:t xml:space="preserve">самоуправление;   </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-конференции;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игры – состязания, игры – конкурсы.</w:t>
            </w:r>
          </w:p>
        </w:tc>
        <w:tc>
          <w:tcPr>
            <w:tcW w:w="2700" w:type="dxa"/>
            <w:vMerge w:val="restart"/>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p>
          <w:p w:rsidR="00DF47BC" w:rsidRPr="001D3748" w:rsidRDefault="00DF47BC" w:rsidP="00C03758">
            <w:pPr>
              <w:pStyle w:val="affff"/>
              <w:spacing w:line="240" w:lineRule="auto"/>
              <w:ind w:firstLine="709"/>
              <w:rPr>
                <w:color w:val="000000" w:themeColor="text1"/>
                <w:sz w:val="24"/>
                <w:szCs w:val="24"/>
                <w:lang w:eastAsia="ru-RU"/>
              </w:rPr>
            </w:pPr>
          </w:p>
          <w:p w:rsidR="00DF47BC" w:rsidRPr="001D3748" w:rsidRDefault="00DF47BC" w:rsidP="00C03758">
            <w:pPr>
              <w:pStyle w:val="affff"/>
              <w:spacing w:line="240" w:lineRule="auto"/>
              <w:ind w:firstLine="709"/>
              <w:rPr>
                <w:color w:val="000000" w:themeColor="text1"/>
                <w:sz w:val="24"/>
                <w:szCs w:val="24"/>
                <w:lang w:eastAsia="ru-RU"/>
              </w:rPr>
            </w:pPr>
          </w:p>
          <w:p w:rsidR="00DF47BC" w:rsidRPr="001D3748" w:rsidRDefault="00DF47BC" w:rsidP="00C03758">
            <w:pPr>
              <w:pStyle w:val="affff"/>
              <w:spacing w:line="240" w:lineRule="auto"/>
              <w:ind w:firstLine="709"/>
              <w:rPr>
                <w:color w:val="000000" w:themeColor="text1"/>
                <w:sz w:val="24"/>
                <w:szCs w:val="24"/>
                <w:lang w:eastAsia="ru-RU"/>
              </w:rPr>
            </w:pP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Тест коммуникативных умений Л.Михельсона</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Методика «Уровень общительности» (В.Ф.Ряховский)</w:t>
            </w:r>
          </w:p>
        </w:tc>
      </w:tr>
      <w:tr w:rsidR="00DF47BC" w:rsidRPr="001D3748" w:rsidTr="00B63191">
        <w:tc>
          <w:tcPr>
            <w:tcW w:w="4149"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6 класс:</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понимать возможности различных точек зрения, которые не совпадают с собственной;</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готовность к обсуждению разных точек зрения и выработке общей (групповой позиции);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определять цели и функции участников, способы их взаимодействия;</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планировать общие способы работы группы;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обмениваться знаниями между членами группы для принятия эффективных совместных решений;</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уважительное отношение к партнерам, внимание к личности другого.</w:t>
            </w:r>
          </w:p>
        </w:tc>
        <w:tc>
          <w:tcPr>
            <w:tcW w:w="2520"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групповые формы работы;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беседы, игры, сочинения;</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-КТД, дискуссии;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-самоуправление;</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-конференции;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игры – состязания, игры – конкурсы.</w:t>
            </w:r>
          </w:p>
        </w:tc>
        <w:tc>
          <w:tcPr>
            <w:tcW w:w="2700" w:type="dxa"/>
            <w:vMerge/>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p>
        </w:tc>
      </w:tr>
      <w:tr w:rsidR="00DF47BC" w:rsidRPr="001D3748" w:rsidTr="00B63191">
        <w:tc>
          <w:tcPr>
            <w:tcW w:w="4149"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7 класс:</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устанавливать и сравнивать разные точки зрения, прежде чем принимать решение и делать выбор;</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способность брать на себя инициативу в организации совместного действия;</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использовать адекватные языковые средства для отражения в форме речевых высказываний своих чувств, мыслей, побуждений.</w:t>
            </w:r>
          </w:p>
        </w:tc>
        <w:tc>
          <w:tcPr>
            <w:tcW w:w="2520"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групповые формы работы;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беседы, игры, сочинения;</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-КТД, дискуссии;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-самоуправление;   </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-конференции;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игры – состязания, игры – конкурсы;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психологические практикумы и тренинги.</w:t>
            </w:r>
          </w:p>
        </w:tc>
        <w:tc>
          <w:tcPr>
            <w:tcW w:w="2700" w:type="dxa"/>
            <w:vMerge/>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p>
        </w:tc>
      </w:tr>
      <w:tr w:rsidR="00DF47BC" w:rsidRPr="001D3748" w:rsidTr="00B63191">
        <w:tc>
          <w:tcPr>
            <w:tcW w:w="4149"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8 класс:</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вступать в диалог, участвовать в коллективном обсуждении проблем, владеть монологической и </w:t>
            </w:r>
            <w:r w:rsidRPr="001D3748">
              <w:rPr>
                <w:color w:val="000000" w:themeColor="text1"/>
                <w:sz w:val="24"/>
                <w:szCs w:val="24"/>
                <w:lang w:eastAsia="ru-RU"/>
              </w:rPr>
              <w:lastRenderedPageBreak/>
              <w:t>диалогической формами речи в соответствии с грамматическими и синтаксическими формами родного языка;</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умение аргументировать свою точку зрения , спорить и отстаивать свою позицию невраждебным для оппонентов способом;</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способность с помощью вопросов добывать недостающую информацию (познавательная инициативность);</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устанавливать рабочие отношения, эффективно сотрудничать и способствовать продуктивной кооперации;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адекватное межличностное восприятие партнера.</w:t>
            </w:r>
          </w:p>
        </w:tc>
        <w:tc>
          <w:tcPr>
            <w:tcW w:w="2520"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групповые формы работы;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беседы, игры, сочинения;</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-КТД, дискуссии;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-самоуправление;   </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-конференции;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игры – состязания, игры – конкурсы.</w:t>
            </w:r>
          </w:p>
        </w:tc>
        <w:tc>
          <w:tcPr>
            <w:tcW w:w="2700" w:type="dxa"/>
            <w:vMerge/>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p>
        </w:tc>
      </w:tr>
      <w:tr w:rsidR="00DF47BC" w:rsidRPr="001D3748" w:rsidTr="00B63191">
        <w:tc>
          <w:tcPr>
            <w:tcW w:w="4149"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9 класс:</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управлять поведением партнера через контроль, коррекцию, оценку действий, умение убеждать;</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интегрироваться в группу сверстников и строить продуктивное взаимодействие с людьми разных возрастных категорий;</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переводить конфликтную ситуацию в логический план и разрешать ее как задачу через анализ ее условий;</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стремиться устанавливать доверительные отношения взаимопонимания, способность к эмпатии;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xml:space="preserve">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w:t>
            </w:r>
            <w:r w:rsidRPr="001D3748">
              <w:rPr>
                <w:color w:val="000000" w:themeColor="text1"/>
                <w:sz w:val="24"/>
                <w:szCs w:val="24"/>
                <w:lang w:eastAsia="ru-RU"/>
              </w:rPr>
              <w:lastRenderedPageBreak/>
              <w:t>во внутренний план в ходе усвоения умственных действий и понятий.</w:t>
            </w:r>
          </w:p>
        </w:tc>
        <w:tc>
          <w:tcPr>
            <w:tcW w:w="2520" w:type="dxa"/>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групповые формы работы;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беседы, игры, сочинения;</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-КТД, дискуссии;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-самоуправление;</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-конференции;</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игры – состязания, игры – конкурсы;</w:t>
            </w:r>
          </w:p>
          <w:p w:rsidR="00DF47BC" w:rsidRPr="001D3748" w:rsidRDefault="00DF47BC"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 психологические практикумы, тренинги, ролевые игры.</w:t>
            </w:r>
          </w:p>
        </w:tc>
        <w:tc>
          <w:tcPr>
            <w:tcW w:w="2700" w:type="dxa"/>
            <w:vMerge/>
            <w:shd w:val="clear" w:color="auto" w:fill="auto"/>
          </w:tcPr>
          <w:p w:rsidR="00DF47BC" w:rsidRPr="001D3748" w:rsidRDefault="00DF47BC" w:rsidP="00C03758">
            <w:pPr>
              <w:pStyle w:val="affff"/>
              <w:spacing w:line="240" w:lineRule="auto"/>
              <w:ind w:firstLine="709"/>
              <w:rPr>
                <w:color w:val="000000" w:themeColor="text1"/>
                <w:sz w:val="24"/>
                <w:szCs w:val="24"/>
                <w:lang w:eastAsia="ru-RU"/>
              </w:rPr>
            </w:pPr>
          </w:p>
        </w:tc>
      </w:tr>
    </w:tbl>
    <w:p w:rsidR="00BE166D" w:rsidRPr="001D3748" w:rsidRDefault="00BE166D" w:rsidP="00C03758">
      <w:pPr>
        <w:pStyle w:val="affff"/>
        <w:spacing w:line="240" w:lineRule="auto"/>
        <w:ind w:firstLine="709"/>
        <w:rPr>
          <w:color w:val="000000" w:themeColor="text1"/>
          <w:sz w:val="24"/>
          <w:szCs w:val="24"/>
          <w:lang w:eastAsia="ru-RU"/>
        </w:rPr>
      </w:pP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2.1.5. Основные технологии развития УУД</w:t>
      </w:r>
    </w:p>
    <w:p w:rsidR="00BE166D" w:rsidRPr="001D3748" w:rsidRDefault="00BE166D" w:rsidP="00C03758">
      <w:pPr>
        <w:pStyle w:val="affff"/>
        <w:spacing w:line="240" w:lineRule="auto"/>
        <w:ind w:firstLine="709"/>
        <w:rPr>
          <w:color w:val="000000" w:themeColor="text1"/>
          <w:sz w:val="24"/>
          <w:szCs w:val="24"/>
          <w:lang w:eastAsia="ru-RU"/>
        </w:rPr>
      </w:pPr>
    </w:p>
    <w:p w:rsidR="00A40650" w:rsidRPr="001D3748" w:rsidRDefault="00A40650" w:rsidP="003140C4">
      <w:pPr>
        <w:pStyle w:val="affff"/>
        <w:numPr>
          <w:ilvl w:val="0"/>
          <w:numId w:val="69"/>
        </w:numPr>
        <w:spacing w:line="240" w:lineRule="auto"/>
        <w:ind w:left="0" w:firstLine="360"/>
        <w:rPr>
          <w:color w:val="000000" w:themeColor="text1"/>
          <w:sz w:val="24"/>
          <w:szCs w:val="24"/>
          <w:lang w:eastAsia="ru-RU"/>
        </w:rPr>
      </w:pPr>
      <w:r w:rsidRPr="001D3748">
        <w:rPr>
          <w:color w:val="000000" w:themeColor="text1"/>
          <w:sz w:val="24"/>
          <w:szCs w:val="24"/>
          <w:lang w:eastAsia="ru-RU"/>
        </w:rPr>
        <w:t>в основе развития УУД в основной школе лежит системно-деятельностный подход. (знания не передаются в готовом виде, а добываются самими обучающимися в процессе познавательной деятельности)</w:t>
      </w:r>
    </w:p>
    <w:p w:rsidR="00BE166D" w:rsidRPr="001D3748" w:rsidRDefault="00BE166D" w:rsidP="00BE166D">
      <w:pPr>
        <w:pStyle w:val="affff"/>
        <w:spacing w:line="240" w:lineRule="auto"/>
        <w:ind w:firstLine="0"/>
        <w:rPr>
          <w:color w:val="000000" w:themeColor="text1"/>
          <w:sz w:val="24"/>
          <w:szCs w:val="24"/>
          <w:lang w:eastAsia="ru-RU"/>
        </w:rPr>
      </w:pPr>
    </w:p>
    <w:p w:rsidR="00A40650" w:rsidRPr="001D3748" w:rsidRDefault="00A40650" w:rsidP="003140C4">
      <w:pPr>
        <w:pStyle w:val="affff"/>
        <w:numPr>
          <w:ilvl w:val="0"/>
          <w:numId w:val="69"/>
        </w:numPr>
        <w:spacing w:line="240" w:lineRule="auto"/>
        <w:ind w:left="0" w:firstLine="360"/>
        <w:rPr>
          <w:color w:val="000000" w:themeColor="text1"/>
          <w:sz w:val="24"/>
          <w:szCs w:val="24"/>
          <w:lang w:eastAsia="ru-RU"/>
        </w:rPr>
      </w:pPr>
      <w:r w:rsidRPr="001D3748">
        <w:rPr>
          <w:color w:val="000000" w:themeColor="text1"/>
          <w:sz w:val="24"/>
          <w:szCs w:val="24"/>
          <w:lang w:eastAsia="ru-RU"/>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BE166D" w:rsidRPr="001D3748" w:rsidRDefault="00BE166D" w:rsidP="00BE166D">
      <w:pPr>
        <w:pStyle w:val="affff"/>
        <w:spacing w:line="240" w:lineRule="auto"/>
        <w:ind w:firstLine="0"/>
        <w:rPr>
          <w:color w:val="000000" w:themeColor="text1"/>
          <w:sz w:val="24"/>
          <w:szCs w:val="24"/>
          <w:lang w:eastAsia="ru-RU"/>
        </w:rPr>
      </w:pPr>
    </w:p>
    <w:p w:rsidR="00A40650" w:rsidRPr="001D3748" w:rsidRDefault="00A40650" w:rsidP="003140C4">
      <w:pPr>
        <w:pStyle w:val="affff"/>
        <w:numPr>
          <w:ilvl w:val="0"/>
          <w:numId w:val="69"/>
        </w:numPr>
        <w:spacing w:line="240" w:lineRule="auto"/>
        <w:ind w:left="0" w:firstLine="360"/>
        <w:rPr>
          <w:color w:val="000000" w:themeColor="text1"/>
          <w:sz w:val="24"/>
          <w:szCs w:val="24"/>
          <w:lang w:eastAsia="ru-RU"/>
        </w:rPr>
      </w:pPr>
      <w:r w:rsidRPr="001D3748">
        <w:rPr>
          <w:color w:val="000000" w:themeColor="text1"/>
          <w:sz w:val="24"/>
          <w:szCs w:val="24"/>
          <w:lang w:eastAsia="ru-RU"/>
        </w:rPr>
        <w:t xml:space="preserve">признание активной роли обучающегося в учении </w:t>
      </w:r>
    </w:p>
    <w:p w:rsidR="00BE166D" w:rsidRPr="001D3748" w:rsidRDefault="00BE166D" w:rsidP="00BE166D">
      <w:pPr>
        <w:pStyle w:val="affff"/>
        <w:spacing w:line="240" w:lineRule="auto"/>
        <w:ind w:firstLine="0"/>
        <w:rPr>
          <w:color w:val="000000" w:themeColor="text1"/>
          <w:sz w:val="24"/>
          <w:szCs w:val="24"/>
          <w:lang w:eastAsia="ru-RU"/>
        </w:rPr>
      </w:pPr>
    </w:p>
    <w:p w:rsidR="00A40650" w:rsidRPr="001D3748" w:rsidRDefault="00A40650" w:rsidP="003140C4">
      <w:pPr>
        <w:pStyle w:val="affff"/>
        <w:numPr>
          <w:ilvl w:val="0"/>
          <w:numId w:val="69"/>
        </w:numPr>
        <w:spacing w:line="240" w:lineRule="auto"/>
        <w:ind w:left="0" w:firstLine="360"/>
        <w:rPr>
          <w:color w:val="000000" w:themeColor="text1"/>
          <w:sz w:val="24"/>
          <w:szCs w:val="24"/>
          <w:lang w:eastAsia="ru-RU"/>
        </w:rPr>
      </w:pPr>
      <w:r w:rsidRPr="001D3748">
        <w:rPr>
          <w:color w:val="000000" w:themeColor="text1"/>
          <w:sz w:val="24"/>
          <w:szCs w:val="24"/>
          <w:lang w:eastAsia="ru-RU"/>
        </w:rPr>
        <w:t xml:space="preserve">активным участием обучающихся в выборе методов обучения. </w:t>
      </w:r>
    </w:p>
    <w:p w:rsidR="00BE166D" w:rsidRPr="001D3748" w:rsidRDefault="00BE166D" w:rsidP="00BE166D">
      <w:pPr>
        <w:pStyle w:val="affff"/>
        <w:spacing w:line="240" w:lineRule="auto"/>
        <w:ind w:firstLine="0"/>
        <w:rPr>
          <w:color w:val="000000" w:themeColor="text1"/>
          <w:sz w:val="24"/>
          <w:szCs w:val="24"/>
          <w:lang w:eastAsia="ru-RU"/>
        </w:rPr>
      </w:pPr>
    </w:p>
    <w:p w:rsidR="00A40650" w:rsidRPr="001D3748" w:rsidRDefault="00A40650" w:rsidP="003140C4">
      <w:pPr>
        <w:pStyle w:val="affff"/>
        <w:numPr>
          <w:ilvl w:val="0"/>
          <w:numId w:val="69"/>
        </w:numPr>
        <w:spacing w:line="240" w:lineRule="auto"/>
        <w:ind w:left="0" w:firstLine="360"/>
        <w:rPr>
          <w:color w:val="000000" w:themeColor="text1"/>
          <w:sz w:val="24"/>
          <w:szCs w:val="24"/>
          <w:lang w:eastAsia="ru-RU"/>
        </w:rPr>
      </w:pPr>
      <w:r w:rsidRPr="001D3748">
        <w:rPr>
          <w:color w:val="000000" w:themeColor="text1"/>
          <w:sz w:val="24"/>
          <w:szCs w:val="24"/>
          <w:lang w:eastAsia="ru-RU"/>
        </w:rPr>
        <w:t>использования возможностей современной информационной образовательной среды;</w:t>
      </w:r>
    </w:p>
    <w:p w:rsidR="00BE166D" w:rsidRPr="001D3748" w:rsidRDefault="00BE166D" w:rsidP="00BE166D">
      <w:pPr>
        <w:pStyle w:val="affff"/>
        <w:spacing w:line="240" w:lineRule="auto"/>
        <w:ind w:firstLine="0"/>
        <w:rPr>
          <w:color w:val="000000" w:themeColor="text1"/>
          <w:sz w:val="24"/>
          <w:szCs w:val="24"/>
          <w:lang w:eastAsia="ru-RU"/>
        </w:rPr>
      </w:pPr>
    </w:p>
    <w:p w:rsidR="00A40650" w:rsidRPr="001D3748" w:rsidRDefault="00A40650" w:rsidP="003140C4">
      <w:pPr>
        <w:pStyle w:val="affff"/>
        <w:numPr>
          <w:ilvl w:val="0"/>
          <w:numId w:val="69"/>
        </w:numPr>
        <w:spacing w:line="240" w:lineRule="auto"/>
        <w:ind w:left="0" w:firstLine="360"/>
        <w:rPr>
          <w:color w:val="000000" w:themeColor="text1"/>
          <w:sz w:val="24"/>
          <w:szCs w:val="24"/>
          <w:lang w:eastAsia="ru-RU"/>
        </w:rPr>
      </w:pPr>
      <w:r w:rsidRPr="001D3748">
        <w:rPr>
          <w:color w:val="000000" w:themeColor="text1"/>
          <w:sz w:val="24"/>
          <w:szCs w:val="24"/>
          <w:lang w:eastAsia="ru-RU"/>
        </w:rPr>
        <w:t>соединение урочной и внеурочной деятельности;</w:t>
      </w:r>
    </w:p>
    <w:p w:rsidR="00BE166D" w:rsidRPr="001D3748" w:rsidRDefault="00BE166D" w:rsidP="00BE166D">
      <w:pPr>
        <w:pStyle w:val="affff"/>
        <w:spacing w:line="240" w:lineRule="auto"/>
        <w:ind w:firstLine="0"/>
        <w:rPr>
          <w:color w:val="000000" w:themeColor="text1"/>
          <w:sz w:val="24"/>
          <w:szCs w:val="24"/>
          <w:lang w:eastAsia="ru-RU"/>
        </w:rPr>
      </w:pPr>
    </w:p>
    <w:p w:rsidR="00A40650" w:rsidRPr="001D3748" w:rsidRDefault="00A40650" w:rsidP="003140C4">
      <w:pPr>
        <w:pStyle w:val="affff"/>
        <w:numPr>
          <w:ilvl w:val="0"/>
          <w:numId w:val="69"/>
        </w:numPr>
        <w:spacing w:line="240" w:lineRule="auto"/>
        <w:ind w:left="0" w:firstLine="360"/>
        <w:rPr>
          <w:i/>
          <w:color w:val="000000" w:themeColor="text1"/>
          <w:sz w:val="24"/>
          <w:szCs w:val="24"/>
          <w:lang w:eastAsia="ru-RU"/>
        </w:rPr>
      </w:pPr>
      <w:r w:rsidRPr="001D3748">
        <w:rPr>
          <w:color w:val="000000" w:themeColor="text1"/>
          <w:sz w:val="24"/>
          <w:szCs w:val="24"/>
          <w:lang w:eastAsia="ru-RU"/>
        </w:rPr>
        <w:t>развитие УУД через предметный и надпредметный характер учебных ситуаций.</w:t>
      </w:r>
      <w:r w:rsidR="00C139CF" w:rsidRPr="001D3748">
        <w:rPr>
          <w:color w:val="000000" w:themeColor="text1"/>
          <w:sz w:val="24"/>
          <w:szCs w:val="24"/>
          <w:lang w:eastAsia="ru-RU"/>
        </w:rPr>
        <w:t xml:space="preserve"> </w:t>
      </w:r>
      <w:r w:rsidRPr="001D3748">
        <w:rPr>
          <w:color w:val="000000" w:themeColor="text1"/>
          <w:sz w:val="24"/>
          <w:szCs w:val="24"/>
          <w:lang w:eastAsia="ru-RU"/>
        </w:rPr>
        <w:t>обязательность развития УУД для всех без исключения учебных курсов основной школы;</w:t>
      </w:r>
    </w:p>
    <w:p w:rsidR="00BE166D" w:rsidRPr="001D3748" w:rsidRDefault="00BE166D" w:rsidP="00BE166D">
      <w:pPr>
        <w:pStyle w:val="affff"/>
        <w:spacing w:line="240" w:lineRule="auto"/>
        <w:ind w:firstLine="0"/>
        <w:rPr>
          <w:i/>
          <w:color w:val="000000" w:themeColor="text1"/>
          <w:sz w:val="24"/>
          <w:szCs w:val="24"/>
          <w:lang w:eastAsia="ru-RU"/>
        </w:rPr>
      </w:pPr>
    </w:p>
    <w:p w:rsidR="00A40650" w:rsidRPr="001D3748" w:rsidRDefault="00A40650" w:rsidP="003140C4">
      <w:pPr>
        <w:pStyle w:val="affff"/>
        <w:numPr>
          <w:ilvl w:val="0"/>
          <w:numId w:val="69"/>
        </w:numPr>
        <w:spacing w:line="240" w:lineRule="auto"/>
        <w:ind w:left="0" w:firstLine="360"/>
        <w:rPr>
          <w:color w:val="000000" w:themeColor="text1"/>
          <w:sz w:val="24"/>
          <w:szCs w:val="24"/>
          <w:lang w:eastAsia="ru-RU"/>
        </w:rPr>
        <w:sectPr w:rsidR="00A40650" w:rsidRPr="001D3748" w:rsidSect="00070A97">
          <w:footerReference w:type="even" r:id="rId9"/>
          <w:footerReference w:type="default" r:id="rId10"/>
          <w:pgSz w:w="11906" w:h="16838"/>
          <w:pgMar w:top="993" w:right="850" w:bottom="1134" w:left="1701" w:header="708" w:footer="708" w:gutter="0"/>
          <w:cols w:space="708"/>
          <w:titlePg/>
          <w:docGrid w:linePitch="360"/>
        </w:sectPr>
      </w:pPr>
      <w:r w:rsidRPr="001D3748">
        <w:rPr>
          <w:color w:val="000000" w:themeColor="text1"/>
          <w:sz w:val="24"/>
          <w:szCs w:val="24"/>
          <w:lang w:eastAsia="ru-RU"/>
        </w:rPr>
        <w:t>включение обучающихся в учебно-исследовательскую и проектную деятельность</w:t>
      </w:r>
      <w:r w:rsidR="00B11089" w:rsidRPr="001D3748">
        <w:rPr>
          <w:color w:val="000000" w:themeColor="text1"/>
          <w:sz w:val="24"/>
          <w:szCs w:val="24"/>
          <w:lang w:eastAsia="ru-RU"/>
        </w:rPr>
        <w:t>.</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lastRenderedPageBreak/>
        <w:t>2.1.6. Условия и средства формирования УУД</w:t>
      </w:r>
    </w:p>
    <w:p w:rsidR="00A40650" w:rsidRPr="001D3748" w:rsidRDefault="00A40650" w:rsidP="00C03758">
      <w:pPr>
        <w:pStyle w:val="affff"/>
        <w:spacing w:line="240" w:lineRule="auto"/>
        <w:ind w:firstLine="709"/>
        <w:rPr>
          <w:color w:val="000000" w:themeColor="text1"/>
          <w:sz w:val="24"/>
          <w:szCs w:val="24"/>
          <w:lang w:eastAsia="ru-RU"/>
        </w:rPr>
      </w:pP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3017"/>
        <w:gridCol w:w="3240"/>
        <w:gridCol w:w="6501"/>
      </w:tblGrid>
      <w:tr w:rsidR="00A40650" w:rsidRPr="001D3748" w:rsidTr="00BE166D">
        <w:tc>
          <w:tcPr>
            <w:tcW w:w="2023"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Название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условия</w:t>
            </w:r>
          </w:p>
        </w:tc>
        <w:tc>
          <w:tcPr>
            <w:tcW w:w="3017"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Краткая характеристика</w:t>
            </w:r>
          </w:p>
        </w:tc>
        <w:tc>
          <w:tcPr>
            <w:tcW w:w="324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Цели</w:t>
            </w:r>
          </w:p>
        </w:tc>
        <w:tc>
          <w:tcPr>
            <w:tcW w:w="6501"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Средства реализации</w:t>
            </w:r>
          </w:p>
        </w:tc>
      </w:tr>
      <w:tr w:rsidR="00A40650" w:rsidRPr="001D3748" w:rsidTr="00BE166D">
        <w:tc>
          <w:tcPr>
            <w:tcW w:w="2023"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Учебное сотрудничество</w:t>
            </w:r>
          </w:p>
        </w:tc>
        <w:tc>
          <w:tcPr>
            <w:tcW w:w="3017"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Взаимопомощь, взаимоконтроль в процессе учебной деятельности</w:t>
            </w:r>
          </w:p>
        </w:tc>
        <w:tc>
          <w:tcPr>
            <w:tcW w:w="3240"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Формирование коммуникативных действий</w:t>
            </w:r>
          </w:p>
        </w:tc>
        <w:tc>
          <w:tcPr>
            <w:tcW w:w="6501" w:type="dxa"/>
            <w:shd w:val="clear" w:color="auto" w:fill="auto"/>
          </w:tcPr>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распределение начальных действий и операций, заданное предметным условием совместной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обмен способами действия;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взаимопонимание;</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коммуникация;</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планирование общих способов работы;</w:t>
            </w:r>
          </w:p>
          <w:p w:rsidR="00A40650" w:rsidRPr="001D3748" w:rsidRDefault="00A40650" w:rsidP="00C03758">
            <w:pPr>
              <w:pStyle w:val="affff"/>
              <w:spacing w:line="240" w:lineRule="auto"/>
              <w:ind w:firstLine="709"/>
              <w:rPr>
                <w:color w:val="000000" w:themeColor="text1"/>
                <w:sz w:val="24"/>
                <w:szCs w:val="24"/>
                <w:lang w:eastAsia="ru-RU"/>
              </w:rPr>
            </w:pPr>
            <w:r w:rsidRPr="001D3748">
              <w:rPr>
                <w:color w:val="000000" w:themeColor="text1"/>
                <w:sz w:val="24"/>
                <w:szCs w:val="24"/>
                <w:lang w:eastAsia="ru-RU"/>
              </w:rPr>
              <w:t>рефлексия</w:t>
            </w:r>
          </w:p>
        </w:tc>
      </w:tr>
      <w:tr w:rsidR="00A40650" w:rsidRPr="001D3748" w:rsidTr="00BE166D">
        <w:tc>
          <w:tcPr>
            <w:tcW w:w="2023"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Совместная деятельность</w:t>
            </w:r>
          </w:p>
        </w:tc>
        <w:tc>
          <w:tcPr>
            <w:tcW w:w="3017"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Обмен действиями и операциями, вербальными и невербальными средствами</w:t>
            </w:r>
          </w:p>
        </w:tc>
        <w:tc>
          <w:tcPr>
            <w:tcW w:w="3240"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Сформировать умение ставить цели, определять способы и средства их достижения, учитывать позиции других</w:t>
            </w:r>
          </w:p>
        </w:tc>
        <w:tc>
          <w:tcPr>
            <w:tcW w:w="6501"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Организация совместного действия детей как внутри одной группы, так и между группами</w:t>
            </w:r>
            <w:r w:rsidR="00F10A37" w:rsidRPr="001D3748">
              <w:rPr>
                <w:rFonts w:eastAsia="Times New Roman"/>
                <w:color w:val="000000" w:themeColor="text1"/>
                <w:sz w:val="24"/>
                <w:szCs w:val="24"/>
                <w:lang w:eastAsia="ru-RU"/>
              </w:rPr>
              <w:t>.</w:t>
            </w:r>
          </w:p>
        </w:tc>
      </w:tr>
      <w:tr w:rsidR="00A40650" w:rsidRPr="001D3748" w:rsidTr="00BE166D">
        <w:tc>
          <w:tcPr>
            <w:tcW w:w="2023"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Разновозрастное сотрудничество</w:t>
            </w:r>
          </w:p>
        </w:tc>
        <w:tc>
          <w:tcPr>
            <w:tcW w:w="3017"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Младшим подросткам предоставляется новое место в системе учебных отношений: «пробую учить других», «учу себя сам»</w:t>
            </w:r>
          </w:p>
        </w:tc>
        <w:tc>
          <w:tcPr>
            <w:tcW w:w="3240"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Создает условия для опробования, анализа и обобщения освоенных учащимся средств и способов учебных действий</w:t>
            </w:r>
          </w:p>
        </w:tc>
        <w:tc>
          <w:tcPr>
            <w:tcW w:w="6501"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p>
        </w:tc>
      </w:tr>
      <w:tr w:rsidR="00A40650" w:rsidRPr="001D3748" w:rsidTr="00BE166D">
        <w:tc>
          <w:tcPr>
            <w:tcW w:w="2023"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Проектная деятельность</w:t>
            </w:r>
          </w:p>
        </w:tc>
        <w:tc>
          <w:tcPr>
            <w:tcW w:w="3017"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p>
        </w:tc>
        <w:tc>
          <w:tcPr>
            <w:tcW w:w="3240"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Развитие коммуникативных способностей и сотрудничества, кооперация между детьми</w:t>
            </w:r>
          </w:p>
        </w:tc>
        <w:tc>
          <w:tcPr>
            <w:tcW w:w="6501"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Ситуации сотрудничества:</w:t>
            </w:r>
          </w:p>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 xml:space="preserve">1.  </w:t>
            </w:r>
            <w:r w:rsidRPr="001D3748">
              <w:rPr>
                <w:rFonts w:eastAsia="Times New Roman"/>
                <w:i/>
                <w:color w:val="000000" w:themeColor="text1"/>
                <w:sz w:val="24"/>
                <w:szCs w:val="24"/>
                <w:lang w:eastAsia="ru-RU"/>
              </w:rPr>
              <w:t>со сверстникамис распределением функций</w:t>
            </w:r>
            <w:r w:rsidRPr="001D3748">
              <w:rPr>
                <w:rFonts w:eastAsia="Times New Roman"/>
                <w:color w:val="000000" w:themeColor="text1"/>
                <w:sz w:val="24"/>
                <w:szCs w:val="24"/>
                <w:lang w:eastAsia="ru-RU"/>
              </w:rPr>
              <w:t xml:space="preserve">. </w:t>
            </w:r>
          </w:p>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2.</w:t>
            </w:r>
            <w:r w:rsidRPr="001D3748">
              <w:rPr>
                <w:rFonts w:eastAsia="Times New Roman"/>
                <w:b/>
                <w:color w:val="000000" w:themeColor="text1"/>
                <w:sz w:val="24"/>
                <w:szCs w:val="24"/>
                <w:lang w:eastAsia="ru-RU"/>
              </w:rPr>
              <w:t> </w:t>
            </w:r>
            <w:r w:rsidRPr="001D3748">
              <w:rPr>
                <w:rFonts w:eastAsia="Times New Roman"/>
                <w:i/>
                <w:color w:val="000000" w:themeColor="text1"/>
                <w:sz w:val="24"/>
                <w:szCs w:val="24"/>
                <w:lang w:eastAsia="ru-RU"/>
              </w:rPr>
              <w:t xml:space="preserve"> с взрослымс распределением функций</w:t>
            </w:r>
            <w:r w:rsidRPr="001D3748">
              <w:rPr>
                <w:rFonts w:eastAsia="Times New Roman"/>
                <w:color w:val="000000" w:themeColor="text1"/>
                <w:sz w:val="24"/>
                <w:szCs w:val="24"/>
                <w:lang w:eastAsia="ru-RU"/>
              </w:rPr>
              <w:t xml:space="preserve">. </w:t>
            </w:r>
          </w:p>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3.</w:t>
            </w:r>
            <w:r w:rsidRPr="001D3748">
              <w:rPr>
                <w:rFonts w:eastAsia="Times New Roman"/>
                <w:b/>
                <w:color w:val="000000" w:themeColor="text1"/>
                <w:sz w:val="24"/>
                <w:szCs w:val="24"/>
                <w:lang w:eastAsia="ru-RU"/>
              </w:rPr>
              <w:t> </w:t>
            </w:r>
            <w:r w:rsidRPr="001D3748">
              <w:rPr>
                <w:rFonts w:eastAsia="Times New Roman"/>
                <w:i/>
                <w:color w:val="000000" w:themeColor="text1"/>
                <w:sz w:val="24"/>
                <w:szCs w:val="24"/>
                <w:lang w:eastAsia="ru-RU"/>
              </w:rPr>
              <w:t xml:space="preserve"> со сверстниками без чёткого разделения функций</w:t>
            </w:r>
            <w:r w:rsidRPr="001D3748">
              <w:rPr>
                <w:rFonts w:eastAsia="Times New Roman"/>
                <w:color w:val="000000" w:themeColor="text1"/>
                <w:sz w:val="24"/>
                <w:szCs w:val="24"/>
                <w:lang w:eastAsia="ru-RU"/>
              </w:rPr>
              <w:t>.</w:t>
            </w:r>
          </w:p>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4. </w:t>
            </w:r>
            <w:r w:rsidRPr="001D3748">
              <w:rPr>
                <w:rFonts w:eastAsia="Times New Roman"/>
                <w:i/>
                <w:color w:val="000000" w:themeColor="text1"/>
                <w:sz w:val="24"/>
                <w:szCs w:val="24"/>
                <w:lang w:eastAsia="ru-RU"/>
              </w:rPr>
              <w:t>конфликтного взаимодействия со сверстниками</w:t>
            </w:r>
            <w:r w:rsidRPr="001D3748">
              <w:rPr>
                <w:rFonts w:eastAsia="Times New Roman"/>
                <w:color w:val="000000" w:themeColor="text1"/>
                <w:sz w:val="24"/>
                <w:szCs w:val="24"/>
                <w:lang w:eastAsia="ru-RU"/>
              </w:rPr>
              <w:t xml:space="preserve">. </w:t>
            </w:r>
          </w:p>
          <w:p w:rsidR="00A40650" w:rsidRPr="001D3748" w:rsidRDefault="00A40650" w:rsidP="00C03758">
            <w:pPr>
              <w:pStyle w:val="affff"/>
              <w:spacing w:line="240" w:lineRule="auto"/>
              <w:ind w:firstLine="709"/>
              <w:rPr>
                <w:rFonts w:eastAsia="Times New Roman"/>
                <w:color w:val="000000" w:themeColor="text1"/>
                <w:sz w:val="24"/>
                <w:szCs w:val="24"/>
                <w:lang w:eastAsia="ru-RU"/>
              </w:rPr>
            </w:pPr>
          </w:p>
        </w:tc>
      </w:tr>
      <w:tr w:rsidR="00A40650" w:rsidRPr="001D3748" w:rsidTr="00BE166D">
        <w:tc>
          <w:tcPr>
            <w:tcW w:w="2023"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Дискуссия</w:t>
            </w:r>
          </w:p>
        </w:tc>
        <w:tc>
          <w:tcPr>
            <w:tcW w:w="3017"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Диалог обучающихся в устной и письменной форме</w:t>
            </w:r>
          </w:p>
        </w:tc>
        <w:tc>
          <w:tcPr>
            <w:tcW w:w="3240"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 xml:space="preserve">Сформировать свою точку зрения, скоординировать разные точки зрения для достижения общей цели, </w:t>
            </w:r>
            <w:r w:rsidRPr="001D3748">
              <w:rPr>
                <w:rFonts w:eastAsia="Times New Roman"/>
                <w:color w:val="000000" w:themeColor="text1"/>
                <w:sz w:val="24"/>
                <w:szCs w:val="24"/>
                <w:lang w:eastAsia="ru-RU"/>
              </w:rPr>
              <w:lastRenderedPageBreak/>
              <w:t>становление способности к самообразованию</w:t>
            </w:r>
          </w:p>
        </w:tc>
        <w:tc>
          <w:tcPr>
            <w:tcW w:w="6501"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lastRenderedPageBreak/>
              <w:t xml:space="preserve">Выделяются следующие </w:t>
            </w:r>
            <w:r w:rsidRPr="001D3748">
              <w:rPr>
                <w:rFonts w:eastAsia="Times New Roman"/>
                <w:i/>
                <w:color w:val="000000" w:themeColor="text1"/>
                <w:sz w:val="24"/>
                <w:szCs w:val="24"/>
                <w:lang w:eastAsia="ru-RU"/>
              </w:rPr>
              <w:t>функции письменной дискуссии</w:t>
            </w:r>
            <w:r w:rsidRPr="001D3748">
              <w:rPr>
                <w:rFonts w:eastAsia="Times New Roman"/>
                <w:color w:val="000000" w:themeColor="text1"/>
                <w:sz w:val="24"/>
                <w:szCs w:val="24"/>
                <w:lang w:eastAsia="ru-RU"/>
              </w:rPr>
              <w:t>:</w:t>
            </w:r>
          </w:p>
          <w:p w:rsidR="00A40650" w:rsidRPr="001D3748" w:rsidRDefault="00A40650" w:rsidP="00C03758">
            <w:pPr>
              <w:pStyle w:val="affff"/>
              <w:spacing w:line="240" w:lineRule="auto"/>
              <w:ind w:firstLine="709"/>
              <w:rPr>
                <w:rFonts w:eastAsia="Calibri"/>
                <w:color w:val="000000" w:themeColor="text1"/>
                <w:sz w:val="24"/>
                <w:szCs w:val="24"/>
              </w:rPr>
            </w:pPr>
            <w:r w:rsidRPr="001D3748">
              <w:rPr>
                <w:rFonts w:eastAsia="Calibri"/>
                <w:color w:val="000000" w:themeColor="text1"/>
                <w:sz w:val="24"/>
                <w:szCs w:val="24"/>
              </w:rPr>
              <w:t xml:space="preserve">• чтение и понимание письменно изложенной точки зрения других людей   </w:t>
            </w:r>
          </w:p>
          <w:p w:rsidR="00A40650" w:rsidRPr="001D3748" w:rsidRDefault="00A40650" w:rsidP="00C03758">
            <w:pPr>
              <w:pStyle w:val="affff"/>
              <w:spacing w:line="240" w:lineRule="auto"/>
              <w:ind w:firstLine="709"/>
              <w:rPr>
                <w:rFonts w:eastAsia="Calibri"/>
                <w:color w:val="000000" w:themeColor="text1"/>
                <w:sz w:val="24"/>
                <w:szCs w:val="24"/>
              </w:rPr>
            </w:pPr>
            <w:r w:rsidRPr="001D3748">
              <w:rPr>
                <w:rFonts w:eastAsia="Calibri"/>
                <w:color w:val="000000" w:themeColor="text1"/>
                <w:sz w:val="24"/>
                <w:szCs w:val="24"/>
              </w:rPr>
              <w:t xml:space="preserve">• усиление письменного оформления мысли за счёт </w:t>
            </w:r>
            <w:r w:rsidRPr="001D3748">
              <w:rPr>
                <w:rFonts w:eastAsia="Calibri"/>
                <w:color w:val="000000" w:themeColor="text1"/>
                <w:sz w:val="24"/>
                <w:szCs w:val="24"/>
              </w:rPr>
              <w:lastRenderedPageBreak/>
              <w:t>развития речи младших подростков, умения формулировать своё мнение так, чтобы быть понятым другими;</w:t>
            </w:r>
          </w:p>
          <w:p w:rsidR="00A40650" w:rsidRPr="001D3748" w:rsidRDefault="00A40650" w:rsidP="00C03758">
            <w:pPr>
              <w:pStyle w:val="affff"/>
              <w:spacing w:line="240" w:lineRule="auto"/>
              <w:ind w:firstLine="709"/>
              <w:rPr>
                <w:rFonts w:eastAsia="Calibri"/>
                <w:color w:val="000000" w:themeColor="text1"/>
                <w:sz w:val="24"/>
                <w:szCs w:val="24"/>
              </w:rPr>
            </w:pPr>
            <w:r w:rsidRPr="001D3748">
              <w:rPr>
                <w:rFonts w:eastAsia="Calibri"/>
                <w:color w:val="000000" w:themeColor="text1"/>
                <w:sz w:val="24"/>
                <w:szCs w:val="24"/>
              </w:rPr>
              <w:t xml:space="preserve">• письменная речь как средство развития теоретического мышления школьника </w:t>
            </w:r>
          </w:p>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 предоставление при организации на уроке письменной дискуссии возможности высказаться всем желающим,</w:t>
            </w:r>
          </w:p>
        </w:tc>
      </w:tr>
      <w:tr w:rsidR="00A40650" w:rsidRPr="001D3748" w:rsidTr="00BE166D">
        <w:tc>
          <w:tcPr>
            <w:tcW w:w="2023"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lastRenderedPageBreak/>
              <w:t>Тренинги</w:t>
            </w:r>
          </w:p>
        </w:tc>
        <w:tc>
          <w:tcPr>
            <w:tcW w:w="3017"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Способ психологической коррекции когнитивных и эмоционально-личностных способностей</w:t>
            </w:r>
          </w:p>
        </w:tc>
        <w:tc>
          <w:tcPr>
            <w:tcW w:w="3240"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Вырабатывать положительное отношение к другому, развивать навыки взаимодействия, создавать положительное настроение, учиться познавать себя через восприятие других, развивать положительную самооценку и другие.</w:t>
            </w:r>
          </w:p>
        </w:tc>
        <w:tc>
          <w:tcPr>
            <w:tcW w:w="6501"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Групповая игра и другие формы совместной деятельности (учебно-исследовательская, проектная, поисковая)</w:t>
            </w:r>
          </w:p>
        </w:tc>
      </w:tr>
      <w:tr w:rsidR="00A40650" w:rsidRPr="001D3748" w:rsidTr="00BE166D">
        <w:tc>
          <w:tcPr>
            <w:tcW w:w="2023"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Общий прием доказательства</w:t>
            </w:r>
          </w:p>
        </w:tc>
        <w:tc>
          <w:tcPr>
            <w:tcW w:w="3017"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Процедура, с помощью которой устанавливается истинность какого-либо суждения</w:t>
            </w:r>
          </w:p>
        </w:tc>
        <w:tc>
          <w:tcPr>
            <w:tcW w:w="3240"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Средство развития логического мышления, активизация мыслительной деятельности</w:t>
            </w:r>
          </w:p>
        </w:tc>
        <w:tc>
          <w:tcPr>
            <w:tcW w:w="6501" w:type="dxa"/>
            <w:shd w:val="clear" w:color="auto" w:fill="auto"/>
          </w:tcPr>
          <w:p w:rsidR="00A40650" w:rsidRPr="001D3748" w:rsidRDefault="00A40650" w:rsidP="00C03758">
            <w:pPr>
              <w:pStyle w:val="affff"/>
              <w:spacing w:line="240" w:lineRule="auto"/>
              <w:ind w:firstLine="709"/>
              <w:rPr>
                <w:rFonts w:eastAsia="Calibri"/>
                <w:color w:val="000000" w:themeColor="text1"/>
                <w:sz w:val="24"/>
                <w:szCs w:val="24"/>
              </w:rPr>
            </w:pPr>
            <w:r w:rsidRPr="001D3748">
              <w:rPr>
                <w:rFonts w:eastAsia="Calibri"/>
                <w:color w:val="000000" w:themeColor="text1"/>
                <w:sz w:val="24"/>
                <w:szCs w:val="24"/>
              </w:rPr>
              <w:t>• анализ и воспроизведение готовых доказательств;</w:t>
            </w:r>
          </w:p>
          <w:p w:rsidR="00A40650" w:rsidRPr="001D3748" w:rsidRDefault="00A40650" w:rsidP="00C03758">
            <w:pPr>
              <w:pStyle w:val="affff"/>
              <w:spacing w:line="240" w:lineRule="auto"/>
              <w:ind w:firstLine="709"/>
              <w:rPr>
                <w:rFonts w:eastAsia="Calibri"/>
                <w:color w:val="000000" w:themeColor="text1"/>
                <w:sz w:val="24"/>
                <w:szCs w:val="24"/>
              </w:rPr>
            </w:pPr>
            <w:r w:rsidRPr="001D3748">
              <w:rPr>
                <w:rFonts w:eastAsia="Calibri"/>
                <w:color w:val="000000" w:themeColor="text1"/>
                <w:sz w:val="24"/>
                <w:szCs w:val="24"/>
              </w:rPr>
              <w:t>• опровержение предложенных доказательств;</w:t>
            </w:r>
          </w:p>
          <w:p w:rsidR="00A40650" w:rsidRPr="001D3748" w:rsidRDefault="00A40650" w:rsidP="00C03758">
            <w:pPr>
              <w:pStyle w:val="affff"/>
              <w:spacing w:line="240" w:lineRule="auto"/>
              <w:ind w:firstLine="709"/>
              <w:rPr>
                <w:rFonts w:eastAsia="Calibri"/>
                <w:color w:val="000000" w:themeColor="text1"/>
                <w:sz w:val="24"/>
                <w:szCs w:val="24"/>
              </w:rPr>
            </w:pPr>
            <w:r w:rsidRPr="001D3748">
              <w:rPr>
                <w:rFonts w:eastAsia="Calibri"/>
                <w:color w:val="000000" w:themeColor="text1"/>
                <w:sz w:val="24"/>
                <w:szCs w:val="24"/>
              </w:rPr>
              <w:t>• самостоятельный поиск, конструирование и осуществление доказательства.</w:t>
            </w:r>
          </w:p>
        </w:tc>
      </w:tr>
      <w:tr w:rsidR="00A40650" w:rsidRPr="001D3748" w:rsidTr="00BE166D">
        <w:tc>
          <w:tcPr>
            <w:tcW w:w="2023"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Педагогическое общение</w:t>
            </w:r>
          </w:p>
        </w:tc>
        <w:tc>
          <w:tcPr>
            <w:tcW w:w="3017"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Сотрудничество учителя и ученика</w:t>
            </w:r>
          </w:p>
        </w:tc>
        <w:tc>
          <w:tcPr>
            <w:tcW w:w="3240"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Развитие коммуникативных действий, формирование самосознания и чувства взрослости</w:t>
            </w:r>
          </w:p>
        </w:tc>
        <w:tc>
          <w:tcPr>
            <w:tcW w:w="6501" w:type="dxa"/>
            <w:shd w:val="clear" w:color="auto" w:fill="auto"/>
          </w:tcPr>
          <w:p w:rsidR="00A40650" w:rsidRPr="001D3748" w:rsidRDefault="00A40650" w:rsidP="00C03758">
            <w:pPr>
              <w:pStyle w:val="affff"/>
              <w:spacing w:line="240" w:lineRule="auto"/>
              <w:ind w:firstLine="709"/>
              <w:rPr>
                <w:rFonts w:eastAsia="Times New Roman"/>
                <w:color w:val="000000" w:themeColor="text1"/>
                <w:sz w:val="24"/>
                <w:szCs w:val="24"/>
                <w:lang w:eastAsia="ru-RU"/>
              </w:rPr>
            </w:pPr>
            <w:r w:rsidRPr="001D3748">
              <w:rPr>
                <w:rFonts w:eastAsia="Times New Roman"/>
                <w:color w:val="000000" w:themeColor="text1"/>
                <w:sz w:val="24"/>
                <w:szCs w:val="24"/>
                <w:lang w:eastAsia="ru-RU"/>
              </w:rPr>
              <w:t xml:space="preserve">Партнерская позиция педагога и ученика на различных этапах организации учебного процесса: </w:t>
            </w:r>
            <w:r w:rsidR="00207D77" w:rsidRPr="001D3748">
              <w:rPr>
                <w:rFonts w:eastAsia="Times New Roman"/>
                <w:color w:val="000000" w:themeColor="text1"/>
                <w:sz w:val="24"/>
                <w:szCs w:val="24"/>
                <w:lang w:eastAsia="ru-RU"/>
              </w:rPr>
              <w:t>целее</w:t>
            </w:r>
            <w:r w:rsidRPr="001D3748">
              <w:rPr>
                <w:rFonts w:eastAsia="Times New Roman"/>
                <w:color w:val="000000" w:themeColor="text1"/>
                <w:sz w:val="24"/>
                <w:szCs w:val="24"/>
                <w:lang w:eastAsia="ru-RU"/>
              </w:rPr>
              <w:t>полагание, выбор форм и методов работы, рефлексия.</w:t>
            </w:r>
          </w:p>
        </w:tc>
      </w:tr>
    </w:tbl>
    <w:p w:rsidR="00A40650" w:rsidRPr="001D3748" w:rsidRDefault="00A40650" w:rsidP="00C03758">
      <w:pPr>
        <w:pStyle w:val="affff"/>
        <w:spacing w:line="240" w:lineRule="auto"/>
        <w:ind w:firstLine="709"/>
        <w:rPr>
          <w:rFonts w:eastAsia="Times New Roman"/>
          <w:b/>
          <w:color w:val="000000" w:themeColor="text1"/>
          <w:sz w:val="24"/>
          <w:szCs w:val="24"/>
          <w:lang w:eastAsia="ru-RU"/>
        </w:rPr>
      </w:pPr>
    </w:p>
    <w:p w:rsidR="00A40650" w:rsidRPr="001D3748" w:rsidRDefault="00A40650" w:rsidP="00C03758">
      <w:pPr>
        <w:pStyle w:val="affff"/>
        <w:ind w:firstLine="709"/>
        <w:rPr>
          <w:color w:val="000000" w:themeColor="text1"/>
          <w:sz w:val="24"/>
          <w:szCs w:val="24"/>
          <w:lang w:eastAsia="ru-RU"/>
        </w:rPr>
      </w:pPr>
      <w:r w:rsidRPr="001D3748">
        <w:rPr>
          <w:snapToGrid w:val="0"/>
          <w:color w:val="000000" w:themeColor="text1"/>
          <w:sz w:val="24"/>
          <w:szCs w:val="24"/>
          <w:lang w:eastAsia="ru-RU"/>
        </w:rPr>
        <w:t>2.1.7. Преемственность</w:t>
      </w:r>
      <w:r w:rsidR="00C139CF" w:rsidRPr="001D3748">
        <w:rPr>
          <w:snapToGrid w:val="0"/>
          <w:color w:val="000000" w:themeColor="text1"/>
          <w:sz w:val="24"/>
          <w:szCs w:val="24"/>
          <w:lang w:eastAsia="ru-RU"/>
        </w:rPr>
        <w:t xml:space="preserve"> </w:t>
      </w:r>
      <w:r w:rsidRPr="001D3748">
        <w:rPr>
          <w:color w:val="000000" w:themeColor="text1"/>
          <w:sz w:val="24"/>
          <w:szCs w:val="24"/>
          <w:lang w:eastAsia="ru-RU"/>
        </w:rPr>
        <w:t>программы развития универсальных учебных действий при переходе от начального к основному общему образованию.</w:t>
      </w:r>
    </w:p>
    <w:p w:rsidR="00A40650" w:rsidRPr="001D3748" w:rsidRDefault="00A40650" w:rsidP="003140C4">
      <w:pPr>
        <w:widowControl w:val="0"/>
        <w:numPr>
          <w:ilvl w:val="0"/>
          <w:numId w:val="9"/>
        </w:numPr>
        <w:autoSpaceDE w:val="0"/>
        <w:autoSpaceDN w:val="0"/>
        <w:adjustRightInd w:val="0"/>
        <w:spacing w:after="0" w:line="240" w:lineRule="auto"/>
        <w:ind w:left="1080" w:firstLine="709"/>
        <w:jc w:val="both"/>
        <w:rPr>
          <w:rFonts w:ascii="Times New Roman" w:eastAsia="@Arial Unicode MS" w:hAnsi="Times New Roman" w:cs="Times New Roman"/>
          <w:color w:val="000000" w:themeColor="text1"/>
          <w:sz w:val="24"/>
          <w:szCs w:val="24"/>
          <w:lang w:eastAsia="ru-RU"/>
        </w:rPr>
      </w:pPr>
      <w:r w:rsidRPr="001D3748">
        <w:rPr>
          <w:rFonts w:ascii="Times New Roman" w:eastAsia="@Arial Unicode MS" w:hAnsi="Times New Roman" w:cs="Times New Roman"/>
          <w:color w:val="000000" w:themeColor="text1"/>
          <w:sz w:val="24"/>
          <w:szCs w:val="24"/>
          <w:lang w:eastAsia="ru-RU"/>
        </w:rPr>
        <w:t>Изучение психолого-педагогических особенностей детей младшего подросткового возраста;</w:t>
      </w:r>
    </w:p>
    <w:p w:rsidR="00A40650" w:rsidRPr="001D3748" w:rsidRDefault="00A40650" w:rsidP="003140C4">
      <w:pPr>
        <w:widowControl w:val="0"/>
        <w:numPr>
          <w:ilvl w:val="0"/>
          <w:numId w:val="9"/>
        </w:numPr>
        <w:autoSpaceDE w:val="0"/>
        <w:autoSpaceDN w:val="0"/>
        <w:adjustRightInd w:val="0"/>
        <w:spacing w:after="0" w:line="240" w:lineRule="auto"/>
        <w:ind w:left="1080" w:firstLine="709"/>
        <w:jc w:val="both"/>
        <w:rPr>
          <w:rFonts w:ascii="Times New Roman" w:eastAsia="@Arial Unicode MS" w:hAnsi="Times New Roman" w:cs="Times New Roman"/>
          <w:color w:val="000000" w:themeColor="text1"/>
          <w:sz w:val="24"/>
          <w:szCs w:val="24"/>
          <w:lang w:eastAsia="ru-RU"/>
        </w:rPr>
      </w:pPr>
      <w:r w:rsidRPr="001D3748">
        <w:rPr>
          <w:rFonts w:ascii="Times New Roman" w:eastAsia="@Arial Unicode MS" w:hAnsi="Times New Roman" w:cs="Times New Roman"/>
          <w:color w:val="000000" w:themeColor="text1"/>
          <w:sz w:val="24"/>
          <w:szCs w:val="24"/>
          <w:lang w:eastAsia="ru-RU"/>
        </w:rPr>
        <w:t>Знакомство с уровнем сформированности УУД на ступени начального образования;</w:t>
      </w:r>
    </w:p>
    <w:p w:rsidR="00A40650" w:rsidRPr="001D3748" w:rsidRDefault="00A40650" w:rsidP="003140C4">
      <w:pPr>
        <w:widowControl w:val="0"/>
        <w:numPr>
          <w:ilvl w:val="0"/>
          <w:numId w:val="9"/>
        </w:numPr>
        <w:autoSpaceDE w:val="0"/>
        <w:autoSpaceDN w:val="0"/>
        <w:adjustRightInd w:val="0"/>
        <w:spacing w:after="0" w:line="240" w:lineRule="auto"/>
        <w:ind w:left="1080" w:firstLine="709"/>
        <w:jc w:val="both"/>
        <w:rPr>
          <w:rFonts w:ascii="Times New Roman" w:eastAsia="@Arial Unicode MS" w:hAnsi="Times New Roman" w:cs="Times New Roman"/>
          <w:color w:val="000000" w:themeColor="text1"/>
          <w:sz w:val="24"/>
          <w:szCs w:val="24"/>
          <w:lang w:eastAsia="ru-RU"/>
        </w:rPr>
      </w:pPr>
      <w:r w:rsidRPr="001D3748">
        <w:rPr>
          <w:rFonts w:ascii="Times New Roman" w:eastAsia="@Arial Unicode MS" w:hAnsi="Times New Roman" w:cs="Times New Roman"/>
          <w:color w:val="000000" w:themeColor="text1"/>
          <w:sz w:val="24"/>
          <w:szCs w:val="24"/>
          <w:lang w:eastAsia="ru-RU"/>
        </w:rPr>
        <w:t>Координация требований, методов и приемов обучения учащихся 4-х и 5-х классов;</w:t>
      </w:r>
    </w:p>
    <w:p w:rsidR="00B63191" w:rsidRPr="001D3748" w:rsidRDefault="00A40650" w:rsidP="00C03758">
      <w:pPr>
        <w:ind w:firstLine="709"/>
        <w:rPr>
          <w:rFonts w:ascii="Times New Roman" w:eastAsia="@Arial Unicode MS" w:hAnsi="Times New Roman" w:cs="Times New Roman"/>
          <w:color w:val="000000" w:themeColor="text1"/>
          <w:sz w:val="24"/>
          <w:szCs w:val="24"/>
          <w:lang w:eastAsia="ru-RU"/>
        </w:rPr>
      </w:pPr>
      <w:r w:rsidRPr="001D3748">
        <w:rPr>
          <w:rFonts w:ascii="Times New Roman" w:eastAsia="@Arial Unicode MS" w:hAnsi="Times New Roman" w:cs="Times New Roman"/>
          <w:color w:val="000000" w:themeColor="text1"/>
          <w:sz w:val="24"/>
          <w:szCs w:val="24"/>
          <w:lang w:eastAsia="ru-RU"/>
        </w:rPr>
        <w:t>Разработка системы психологического сопровождения учащихся в период адаптации к основной школе.</w:t>
      </w:r>
      <w:r w:rsidR="00B63191" w:rsidRPr="001D3748">
        <w:rPr>
          <w:rFonts w:ascii="Times New Roman" w:eastAsia="@Arial Unicode MS" w:hAnsi="Times New Roman" w:cs="Times New Roman"/>
          <w:color w:val="000000" w:themeColor="text1"/>
          <w:sz w:val="24"/>
          <w:szCs w:val="24"/>
          <w:lang w:eastAsia="ru-RU"/>
        </w:rPr>
        <w:br w:type="page"/>
      </w:r>
    </w:p>
    <w:p w:rsidR="00B63191" w:rsidRPr="001D3748" w:rsidRDefault="00B63191" w:rsidP="00C03758">
      <w:pPr>
        <w:ind w:firstLine="709"/>
        <w:rPr>
          <w:rFonts w:ascii="Times New Roman" w:hAnsi="Times New Roman" w:cs="Times New Roman"/>
          <w:b/>
          <w:color w:val="000000" w:themeColor="text1"/>
          <w:sz w:val="24"/>
          <w:szCs w:val="24"/>
        </w:rPr>
        <w:sectPr w:rsidR="00B63191" w:rsidRPr="001D3748" w:rsidSect="00B63191">
          <w:footerReference w:type="default" r:id="rId11"/>
          <w:pgSz w:w="16838" w:h="11906" w:orient="landscape" w:code="9"/>
          <w:pgMar w:top="1134" w:right="850" w:bottom="1134" w:left="1701" w:header="708" w:footer="708" w:gutter="0"/>
          <w:cols w:space="708"/>
          <w:titlePg/>
          <w:docGrid w:linePitch="360"/>
        </w:sectPr>
      </w:pPr>
    </w:p>
    <w:p w:rsidR="00A40650" w:rsidRPr="001D3748" w:rsidRDefault="00173D49" w:rsidP="00C03758">
      <w:pPr>
        <w:pStyle w:val="3"/>
        <w:ind w:firstLine="709"/>
        <w:jc w:val="center"/>
        <w:rPr>
          <w:color w:val="000000" w:themeColor="text1"/>
          <w:sz w:val="24"/>
          <w:szCs w:val="24"/>
        </w:rPr>
      </w:pPr>
      <w:bookmarkStart w:id="47" w:name="_Toc445373452"/>
      <w:r w:rsidRPr="001D3748">
        <w:rPr>
          <w:color w:val="000000" w:themeColor="text1"/>
          <w:sz w:val="24"/>
          <w:szCs w:val="24"/>
        </w:rPr>
        <w:lastRenderedPageBreak/>
        <w:t xml:space="preserve">2.2. </w:t>
      </w:r>
      <w:r w:rsidR="00070ABA" w:rsidRPr="001D3748">
        <w:rPr>
          <w:color w:val="000000" w:themeColor="text1"/>
          <w:sz w:val="24"/>
          <w:szCs w:val="24"/>
        </w:rPr>
        <w:t>Программы отдельных учебных предметов, курсов</w:t>
      </w:r>
      <w:bookmarkEnd w:id="47"/>
    </w:p>
    <w:p w:rsidR="00A40650" w:rsidRPr="001D3748" w:rsidRDefault="00A40650"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C9434C" w:rsidRPr="001D3748" w:rsidRDefault="00C9434C" w:rsidP="00C03758">
      <w:pPr>
        <w:spacing w:after="0" w:line="240" w:lineRule="auto"/>
        <w:ind w:firstLine="709"/>
        <w:contextualSpacing/>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b/>
          <w:color w:val="000000" w:themeColor="text1"/>
          <w:sz w:val="24"/>
          <w:szCs w:val="24"/>
        </w:rPr>
        <w:t>Филология</w:t>
      </w:r>
    </w:p>
    <w:p w:rsidR="00C9434C" w:rsidRPr="001D3748" w:rsidRDefault="00173D49" w:rsidP="00C03758">
      <w:pPr>
        <w:pStyle w:val="3"/>
        <w:ind w:firstLine="709"/>
        <w:jc w:val="center"/>
        <w:rPr>
          <w:color w:val="000000" w:themeColor="text1"/>
          <w:sz w:val="24"/>
          <w:szCs w:val="24"/>
        </w:rPr>
      </w:pPr>
      <w:bookmarkStart w:id="48" w:name="_Toc445373453"/>
      <w:r w:rsidRPr="001D3748">
        <w:rPr>
          <w:color w:val="000000" w:themeColor="text1"/>
          <w:sz w:val="24"/>
          <w:szCs w:val="24"/>
        </w:rPr>
        <w:t xml:space="preserve">2.2.1. </w:t>
      </w:r>
      <w:r w:rsidR="00C9434C" w:rsidRPr="001D3748">
        <w:rPr>
          <w:color w:val="000000" w:themeColor="text1"/>
          <w:sz w:val="24"/>
          <w:szCs w:val="24"/>
        </w:rPr>
        <w:t>Русский язык</w:t>
      </w:r>
      <w:bookmarkEnd w:id="48"/>
    </w:p>
    <w:p w:rsidR="00C9434C" w:rsidRPr="001D3748" w:rsidRDefault="00C9434C" w:rsidP="00C03758">
      <w:pPr>
        <w:spacing w:after="0" w:line="240" w:lineRule="auto"/>
        <w:ind w:firstLine="709"/>
        <w:jc w:val="center"/>
        <w:rPr>
          <w:rFonts w:ascii="Times New Roman" w:eastAsia="Times New Roman" w:hAnsi="Times New Roman" w:cs="Times New Roman"/>
          <w:color w:val="000000" w:themeColor="text1"/>
          <w:sz w:val="24"/>
          <w:szCs w:val="24"/>
        </w:rPr>
      </w:pP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rPr>
        <w:t>Базисный учебный план предусматривает обязательное изучение русского (родного) языка на этапе основного общего образования.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Речь и речевое общение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Речевая деятельность</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Виды речевой деятельности: чтение, аудирование (слушание), говорение, письмо.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чтения, аудирования, говорения и письма.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Текст</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Понятие текста, основные признаки текста (членимость, смысловая цельность, связность). Тема, основная мысль текста. Микротема текста.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Средства связи предложений и частей текста. Абзац как средство композиционно-стилистического членения текста.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w:t>
      </w:r>
      <w:r w:rsidR="00F10A37" w:rsidRPr="001D3748">
        <w:rPr>
          <w:rFonts w:ascii="Times New Roman" w:eastAsia="Times New Roman" w:hAnsi="Times New Roman" w:cs="Times New Roman"/>
          <w:color w:val="000000" w:themeColor="text1"/>
          <w:sz w:val="24"/>
          <w:szCs w:val="24"/>
          <w:lang w:eastAsia="ru-RU"/>
        </w:rPr>
        <w:t>я текста (логичность, последова</w:t>
      </w:r>
      <w:r w:rsidRPr="001D3748">
        <w:rPr>
          <w:rFonts w:ascii="Times New Roman" w:eastAsia="Times New Roman" w:hAnsi="Times New Roman" w:cs="Times New Roman"/>
          <w:color w:val="000000" w:themeColor="text1"/>
          <w:sz w:val="24"/>
          <w:szCs w:val="24"/>
          <w:lang w:eastAsia="ru-RU"/>
        </w:rPr>
        <w:t>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Функциональные разновидности языка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Установление принадлежности те</w:t>
      </w:r>
      <w:r w:rsidR="00F10A37" w:rsidRPr="001D3748">
        <w:rPr>
          <w:rFonts w:ascii="Times New Roman" w:eastAsia="Times New Roman" w:hAnsi="Times New Roman" w:cs="Times New Roman"/>
          <w:color w:val="000000" w:themeColor="text1"/>
          <w:sz w:val="24"/>
          <w:szCs w:val="24"/>
          <w:lang w:eastAsia="ru-RU"/>
        </w:rPr>
        <w:t>кста к определённой функциональ</w:t>
      </w:r>
      <w:r w:rsidRPr="001D3748">
        <w:rPr>
          <w:rFonts w:ascii="Times New Roman" w:eastAsia="Times New Roman" w:hAnsi="Times New Roman" w:cs="Times New Roman"/>
          <w:color w:val="000000" w:themeColor="text1"/>
          <w:sz w:val="24"/>
          <w:szCs w:val="24"/>
          <w:lang w:eastAsia="ru-RU"/>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lastRenderedPageBreak/>
        <w:t>Общие сведения о языке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Русский язык в кругу других славянских языков. Роль старославянского (церковнославянского) языка в развитии русского языка.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Русский язык — язык русской художественной литературы. Основные изобразительные средства русского языка.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Лингвистика как наука о языке.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разделы лингвистики.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Выдающиеся отечественные лингвисты.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Понимание различий между литературным языком и диалектами, просторечием, профессиональными разновидностями языка, жаргоном.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Фонетика и орфоэпия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Фонетика как раздел лингвистики.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Орфоэпия как раздел лингвистики. Основные правила нормативного произношения и ударения.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Орфоэпический словарь.</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Нормативное произношение слов. Оценка собственной и чужой речи с точки зрения орфоэпической правильности.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Применение фонетико-орфоэпических знаний и умений в собственной речевой практике.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Использование орфоэпического словаря для овладения произносительной культурой.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Графика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Графика как раздел лингвистики. Соотношение звука и буквы. Обозначение на письме твёрдости и мягкости согласных. Способы обозначения [j’].</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Морфемика и словообразование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Морфемика как раздел лингвистики. Морфема как минимальная значимая единица языка.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Словообразующие и формообразующие морфемы. Окончание как формообразующая морфема.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Приставка, суффикс как словообразующие морфемы.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Корень. Однокоренные слова. Чередование гласных и согласных в корнях слов. Варианты морфем.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Возможность исторических изменений в структуре слова. Понятие об этимологии. Этимологический словарь.</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Словообразование как раздел лингвистики. Исходная (производящая) основа и словообразующая морфема.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w:t>
      </w:r>
      <w:r w:rsidRPr="001D3748">
        <w:rPr>
          <w:rFonts w:ascii="Times New Roman" w:eastAsia="Times New Roman" w:hAnsi="Times New Roman" w:cs="Times New Roman"/>
          <w:color w:val="000000" w:themeColor="text1"/>
          <w:sz w:val="24"/>
          <w:szCs w:val="24"/>
          <w:lang w:eastAsia="ru-RU"/>
        </w:rPr>
        <w:lastRenderedPageBreak/>
        <w:t>другую; сращение сочетания слов в слово. Словообразовательная пара, словообразов</w:t>
      </w:r>
      <w:r w:rsidR="00F10A37" w:rsidRPr="001D3748">
        <w:rPr>
          <w:rFonts w:ascii="Times New Roman" w:eastAsia="Times New Roman" w:hAnsi="Times New Roman" w:cs="Times New Roman"/>
          <w:color w:val="000000" w:themeColor="text1"/>
          <w:sz w:val="24"/>
          <w:szCs w:val="24"/>
          <w:lang w:eastAsia="ru-RU"/>
        </w:rPr>
        <w:t>ательная цепочка. Словообразова</w:t>
      </w:r>
      <w:r w:rsidRPr="001D3748">
        <w:rPr>
          <w:rFonts w:ascii="Times New Roman" w:eastAsia="Times New Roman" w:hAnsi="Times New Roman" w:cs="Times New Roman"/>
          <w:color w:val="000000" w:themeColor="text1"/>
          <w:sz w:val="24"/>
          <w:szCs w:val="24"/>
          <w:lang w:eastAsia="ru-RU"/>
        </w:rPr>
        <w:t>тельное гнездо слов.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Словообразовательный и морфемный словари.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выразительные средства словообразования.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Осмысление морфемы как значимой единицы языка. Осознание роли морфем в процессах формо- и словообразования.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Определение основных способов словообразования, построение словообразовательных цепочек слов.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Применение знаний и умений по морфемике и словообразованию в практике правописания.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Использование словообразовательного, морфемного и этимологического словарей при решении разнообразных учебных задач.</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Лексикология и фразеология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Тематические группы слов. Толковые словари русского языка.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Синонимы. Антонимы. Омонимы. Словари синонимов и антонимов русского языка.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Лексика русского языка с точки зрения её происхождения: исконно русские и заимствованные слова. Словари иностранных слов.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Лексика русского языка с точки зрения её активного и пассивного запаса. Архаизмы, историзмы, неологизмы.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Стилистические пласты лексики.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Фразеология как раздел лингвистики. Фразеологизмы. Пословицы, поговорки, афоризмы, крылатые слова. Фразеологические словари.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Разные виды лексических словарей и их роль в овладении словарным богатством родного языка.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Проведение лексического разбора слов.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Морфология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Морфология как раздел грамматики.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Части речи как лексико-грамматические разряды слов. Система частей речи в русском языке.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Служебные части речи, их разряды по значению, структуре и синтаксическому употреблению.</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Междометия и звукоподражательные слова.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Омонимия слов разных частей речи.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Словари грамматических трудностей.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w:t>
      </w:r>
      <w:r w:rsidRPr="001D3748">
        <w:rPr>
          <w:rFonts w:ascii="Times New Roman" w:eastAsia="Times New Roman" w:hAnsi="Times New Roman" w:cs="Times New Roman"/>
          <w:color w:val="000000" w:themeColor="text1"/>
          <w:sz w:val="24"/>
          <w:szCs w:val="24"/>
          <w:lang w:eastAsia="ru-RU"/>
        </w:rPr>
        <w:lastRenderedPageBreak/>
        <w:t>частей речи. Нормативное употребление форм слов различных частей речи. Применение морфологических знаний и умений в практике правописания.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Использование словарей грамматических трудностей в речевой практике.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Синтаксис</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Синтаксис как раздел грамматики. Словосочетание и предложение как единицы синтаксиса.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Словосочетание как синтаксическая единица, типы словосочетаний. Виды связи в словосочетании.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Виды односоставных предложений.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Способы передачи чужой речи.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Применение синтаксических знаний и умений в практике правописания.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Правописание: орфография и пунктуация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Орфография как система правил правописания. Понятие орфограммы.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Правописание гласных и согласных в составе морфем. Правописание </w:t>
      </w:r>
      <w:r w:rsidRPr="001D3748">
        <w:rPr>
          <w:rFonts w:ascii="Times New Roman" w:eastAsia="Times New Roman" w:hAnsi="Times New Roman" w:cs="Times New Roman"/>
          <w:i/>
          <w:iCs/>
          <w:color w:val="000000" w:themeColor="text1"/>
          <w:sz w:val="24"/>
          <w:szCs w:val="24"/>
          <w:lang w:eastAsia="ru-RU"/>
        </w:rPr>
        <w:t>ъ </w:t>
      </w:r>
      <w:r w:rsidRPr="001D3748">
        <w:rPr>
          <w:rFonts w:ascii="Times New Roman" w:eastAsia="Times New Roman" w:hAnsi="Times New Roman" w:cs="Times New Roman"/>
          <w:color w:val="000000" w:themeColor="text1"/>
          <w:sz w:val="24"/>
          <w:szCs w:val="24"/>
          <w:lang w:eastAsia="ru-RU"/>
        </w:rPr>
        <w:t>и </w:t>
      </w:r>
      <w:r w:rsidRPr="001D3748">
        <w:rPr>
          <w:rFonts w:ascii="Times New Roman" w:eastAsia="Times New Roman" w:hAnsi="Times New Roman" w:cs="Times New Roman"/>
          <w:i/>
          <w:iCs/>
          <w:color w:val="000000" w:themeColor="text1"/>
          <w:sz w:val="24"/>
          <w:szCs w:val="24"/>
          <w:lang w:eastAsia="ru-RU"/>
        </w:rPr>
        <w:t>ь.</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Слитные, дефисные и раздельные написания.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Употребление прописной и строчной буквы.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Перенос слов.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Орфографические словари и справочники.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Пунктуация как система правил правописания.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Знаки препинания и их функции. Одиночные и парные знаки препинания.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Знаки препинания в конце предложения.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Знаки препинания в простом неосложнённом предложении.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Знаки препинания в простом осложнённом предложении.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Знаки препинания при прямой речи и цитировании, в диалоге.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Сочетание знаков препинания.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Язык и культура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Взаимосвязь языка и культуры, истории народа. Русский речевой этикет.</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rPr>
      </w:pPr>
    </w:p>
    <w:p w:rsidR="00C9434C" w:rsidRPr="001D3748" w:rsidRDefault="00173D49" w:rsidP="00C03758">
      <w:pPr>
        <w:pStyle w:val="3"/>
        <w:ind w:firstLine="709"/>
        <w:jc w:val="center"/>
        <w:rPr>
          <w:color w:val="000000" w:themeColor="text1"/>
          <w:sz w:val="24"/>
          <w:szCs w:val="24"/>
        </w:rPr>
      </w:pPr>
      <w:bookmarkStart w:id="49" w:name="_Toc445373454"/>
      <w:r w:rsidRPr="001D3748">
        <w:rPr>
          <w:color w:val="000000" w:themeColor="text1"/>
          <w:sz w:val="24"/>
          <w:szCs w:val="24"/>
        </w:rPr>
        <w:t xml:space="preserve">2.2.2. </w:t>
      </w:r>
      <w:r w:rsidR="00C9434C" w:rsidRPr="001D3748">
        <w:rPr>
          <w:color w:val="000000" w:themeColor="text1"/>
          <w:sz w:val="24"/>
          <w:szCs w:val="24"/>
        </w:rPr>
        <w:t>Литература (родная литература).</w:t>
      </w:r>
      <w:bookmarkEnd w:id="49"/>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Русский фольклор</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Малые жанры фольклора.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Сказки</w:t>
      </w:r>
      <w:r w:rsidRPr="001D3748">
        <w:rPr>
          <w:rFonts w:ascii="Times New Roman" w:eastAsia="Times New Roman" w:hAnsi="Times New Roman" w:cs="Times New Roman"/>
          <w:color w:val="000000" w:themeColor="text1"/>
          <w:sz w:val="24"/>
          <w:szCs w:val="24"/>
          <w:lang w:eastAsia="ru-RU"/>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Былина </w:t>
      </w:r>
      <w:r w:rsidRPr="001D3748">
        <w:rPr>
          <w:rFonts w:ascii="Times New Roman" w:eastAsia="Times New Roman" w:hAnsi="Times New Roman" w:cs="Times New Roman"/>
          <w:bCs/>
          <w:color w:val="000000" w:themeColor="text1"/>
          <w:sz w:val="24"/>
          <w:szCs w:val="24"/>
          <w:lang w:eastAsia="ru-RU"/>
        </w:rPr>
        <w:t>«Илья Муромец и Соловей-разбойник».</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Древнерусская литература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«Слово о полку Игореве».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«Житие Сергия Радонежского»</w:t>
      </w:r>
      <w:r w:rsidRPr="001D3748">
        <w:rPr>
          <w:rFonts w:ascii="Times New Roman" w:eastAsia="Times New Roman" w:hAnsi="Times New Roman" w:cs="Times New Roman"/>
          <w:color w:val="000000" w:themeColor="text1"/>
          <w:sz w:val="24"/>
          <w:szCs w:val="24"/>
          <w:lang w:eastAsia="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DF47BC" w:rsidRPr="001D3748" w:rsidRDefault="00DF47B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DF47BC" w:rsidRPr="001D3748" w:rsidRDefault="00DF47B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Русская литература XVIII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 И. Фонвизин. </w:t>
      </w:r>
      <w:r w:rsidRPr="001D3748">
        <w:rPr>
          <w:rFonts w:ascii="Times New Roman" w:eastAsia="Times New Roman" w:hAnsi="Times New Roman" w:cs="Times New Roman"/>
          <w:color w:val="000000" w:themeColor="text1"/>
          <w:sz w:val="24"/>
          <w:szCs w:val="24"/>
          <w:lang w:eastAsia="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Н. М. Карамзин. </w:t>
      </w:r>
      <w:r w:rsidRPr="001D3748">
        <w:rPr>
          <w:rFonts w:ascii="Times New Roman" w:eastAsia="Times New Roman" w:hAnsi="Times New Roman" w:cs="Times New Roman"/>
          <w:color w:val="000000" w:themeColor="text1"/>
          <w:sz w:val="24"/>
          <w:szCs w:val="24"/>
          <w:lang w:eastAsia="ru-RU"/>
        </w:rPr>
        <w:t xml:space="preserve">Повесть </w:t>
      </w:r>
      <w:r w:rsidRPr="001D3748">
        <w:rPr>
          <w:rFonts w:ascii="Times New Roman" w:eastAsia="Times New Roman" w:hAnsi="Times New Roman" w:cs="Times New Roman"/>
          <w:bCs/>
          <w:color w:val="000000" w:themeColor="text1"/>
          <w:sz w:val="24"/>
          <w:szCs w:val="24"/>
          <w:lang w:eastAsia="ru-RU"/>
        </w:rPr>
        <w:t xml:space="preserve">«Бедная Лиза». </w:t>
      </w:r>
      <w:r w:rsidRPr="001D3748">
        <w:rPr>
          <w:rFonts w:ascii="Times New Roman" w:eastAsia="Times New Roman" w:hAnsi="Times New Roman" w:cs="Times New Roman"/>
          <w:color w:val="000000" w:themeColor="text1"/>
          <w:sz w:val="24"/>
          <w:szCs w:val="24"/>
          <w:lang w:eastAsia="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Г. Р. Державин.</w:t>
      </w:r>
      <w:r w:rsidRPr="001D3748">
        <w:rPr>
          <w:rFonts w:ascii="Times New Roman" w:eastAsia="Times New Roman" w:hAnsi="Times New Roman" w:cs="Times New Roman"/>
          <w:color w:val="000000" w:themeColor="text1"/>
          <w:sz w:val="24"/>
          <w:szCs w:val="24"/>
          <w:lang w:eastAsia="ru-RU"/>
        </w:rPr>
        <w:t>Стихотворение «</w:t>
      </w:r>
      <w:r w:rsidRPr="001D3748">
        <w:rPr>
          <w:rFonts w:ascii="Times New Roman" w:eastAsia="Times New Roman" w:hAnsi="Times New Roman" w:cs="Times New Roman"/>
          <w:bCs/>
          <w:color w:val="000000" w:themeColor="text1"/>
          <w:sz w:val="24"/>
          <w:szCs w:val="24"/>
          <w:lang w:eastAsia="ru-RU"/>
        </w:rPr>
        <w:t>Памятник</w:t>
      </w:r>
      <w:r w:rsidRPr="001D3748">
        <w:rPr>
          <w:rFonts w:ascii="Times New Roman" w:eastAsia="Times New Roman" w:hAnsi="Times New Roman" w:cs="Times New Roman"/>
          <w:color w:val="000000" w:themeColor="text1"/>
          <w:sz w:val="24"/>
          <w:szCs w:val="24"/>
          <w:lang w:eastAsia="ru-RU"/>
        </w:rPr>
        <w:t>». Жизнеутверждающий характер поэзии Державина. Тема поэта и поэзии.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Русская литература XIX в. (первая половина)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И. А. Крылов.</w:t>
      </w:r>
      <w:r w:rsidRPr="001D3748">
        <w:rPr>
          <w:rFonts w:ascii="Times New Roman" w:eastAsia="Times New Roman" w:hAnsi="Times New Roman" w:cs="Times New Roman"/>
          <w:color w:val="000000" w:themeColor="text1"/>
          <w:sz w:val="24"/>
          <w:szCs w:val="24"/>
          <w:lang w:eastAsia="ru-RU"/>
        </w:rPr>
        <w:t>Басни</w:t>
      </w:r>
      <w:r w:rsidRPr="001D3748">
        <w:rPr>
          <w:rFonts w:ascii="Times New Roman" w:eastAsia="Times New Roman" w:hAnsi="Times New Roman" w:cs="Times New Roman"/>
          <w:bCs/>
          <w:color w:val="000000" w:themeColor="text1"/>
          <w:sz w:val="24"/>
          <w:szCs w:val="24"/>
          <w:lang w:eastAsia="ru-RU"/>
        </w:rPr>
        <w:t xml:space="preserve">«Волк и Ягнёнок», «Свинья под Дубом», «Волк на псарне». </w:t>
      </w:r>
      <w:r w:rsidRPr="001D3748">
        <w:rPr>
          <w:rFonts w:ascii="Times New Roman" w:eastAsia="Times New Roman" w:hAnsi="Times New Roman" w:cs="Times New Roman"/>
          <w:color w:val="000000" w:themeColor="text1"/>
          <w:sz w:val="24"/>
          <w:szCs w:val="24"/>
          <w:lang w:eastAsia="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В. А. </w:t>
      </w:r>
      <w:r w:rsidRPr="001D3748">
        <w:rPr>
          <w:rFonts w:ascii="Times New Roman" w:eastAsia="Times New Roman" w:hAnsi="Times New Roman" w:cs="Times New Roman"/>
          <w:b/>
          <w:bCs/>
          <w:color w:val="000000" w:themeColor="text1"/>
          <w:sz w:val="24"/>
          <w:szCs w:val="24"/>
          <w:lang w:eastAsia="ru-RU"/>
        </w:rPr>
        <w:t xml:space="preserve">Жуковский. </w:t>
      </w:r>
      <w:r w:rsidRPr="001D3748">
        <w:rPr>
          <w:rFonts w:ascii="Times New Roman" w:eastAsia="Times New Roman" w:hAnsi="Times New Roman" w:cs="Times New Roman"/>
          <w:color w:val="000000" w:themeColor="text1"/>
          <w:sz w:val="24"/>
          <w:szCs w:val="24"/>
          <w:lang w:eastAsia="ru-RU"/>
        </w:rPr>
        <w:t xml:space="preserve">Баллада </w:t>
      </w:r>
      <w:r w:rsidRPr="001D3748">
        <w:rPr>
          <w:rFonts w:ascii="Times New Roman" w:eastAsia="Times New Roman" w:hAnsi="Times New Roman" w:cs="Times New Roman"/>
          <w:bCs/>
          <w:color w:val="000000" w:themeColor="text1"/>
          <w:sz w:val="24"/>
          <w:szCs w:val="24"/>
          <w:lang w:eastAsia="ru-RU"/>
        </w:rPr>
        <w:t xml:space="preserve">«Светлана». </w:t>
      </w:r>
      <w:r w:rsidRPr="001D3748">
        <w:rPr>
          <w:rFonts w:ascii="Times New Roman" w:eastAsia="Times New Roman" w:hAnsi="Times New Roman" w:cs="Times New Roman"/>
          <w:color w:val="000000" w:themeColor="text1"/>
          <w:sz w:val="24"/>
          <w:szCs w:val="24"/>
          <w:lang w:eastAsia="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w:t>
      </w:r>
      <w:r w:rsidRPr="001D3748">
        <w:rPr>
          <w:rFonts w:ascii="Times New Roman" w:eastAsia="Times New Roman" w:hAnsi="Times New Roman" w:cs="Times New Roman"/>
          <w:color w:val="000000" w:themeColor="text1"/>
          <w:sz w:val="24"/>
          <w:szCs w:val="24"/>
          <w:lang w:eastAsia="ru-RU"/>
        </w:rPr>
        <w:lastRenderedPageBreak/>
        <w:t xml:space="preserve">западноевропейских поэтов в переводах Жуковского. Стихотворения </w:t>
      </w:r>
      <w:r w:rsidRPr="001D3748">
        <w:rPr>
          <w:rFonts w:ascii="Times New Roman" w:eastAsia="Times New Roman" w:hAnsi="Times New Roman" w:cs="Times New Roman"/>
          <w:bCs/>
          <w:color w:val="000000" w:themeColor="text1"/>
          <w:sz w:val="24"/>
          <w:szCs w:val="24"/>
          <w:lang w:eastAsia="ru-RU"/>
        </w:rPr>
        <w:t xml:space="preserve">«Море», «Невыразимое». </w:t>
      </w:r>
      <w:r w:rsidRPr="001D3748">
        <w:rPr>
          <w:rFonts w:ascii="Times New Roman" w:eastAsia="Times New Roman" w:hAnsi="Times New Roman" w:cs="Times New Roman"/>
          <w:color w:val="000000" w:themeColor="text1"/>
          <w:sz w:val="24"/>
          <w:szCs w:val="24"/>
          <w:lang w:eastAsia="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А. С. Грибоедов.</w:t>
      </w:r>
      <w:r w:rsidRPr="001D3748">
        <w:rPr>
          <w:rFonts w:ascii="Times New Roman" w:eastAsia="Times New Roman" w:hAnsi="Times New Roman" w:cs="Times New Roman"/>
          <w:color w:val="000000" w:themeColor="text1"/>
          <w:sz w:val="24"/>
          <w:szCs w:val="24"/>
          <w:lang w:eastAsia="ru-RU"/>
        </w:rPr>
        <w:t>Комедия</w:t>
      </w:r>
      <w:r w:rsidRPr="001D3748">
        <w:rPr>
          <w:rFonts w:ascii="Times New Roman" w:eastAsia="Times New Roman" w:hAnsi="Times New Roman" w:cs="Times New Roman"/>
          <w:bCs/>
          <w:color w:val="000000" w:themeColor="text1"/>
          <w:sz w:val="24"/>
          <w:szCs w:val="24"/>
          <w:lang w:eastAsia="ru-RU"/>
        </w:rPr>
        <w:t xml:space="preserve">«Горе от </w:t>
      </w:r>
      <w:r w:rsidRPr="001D3748">
        <w:rPr>
          <w:rFonts w:ascii="Times New Roman" w:eastAsia="Times New Roman" w:hAnsi="Times New Roman" w:cs="Times New Roman"/>
          <w:color w:val="000000" w:themeColor="text1"/>
          <w:sz w:val="24"/>
          <w:szCs w:val="24"/>
          <w:lang w:eastAsia="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А. С. Пушкин.</w:t>
      </w:r>
      <w:r w:rsidRPr="001D3748">
        <w:rPr>
          <w:rFonts w:ascii="Times New Roman" w:eastAsia="Times New Roman" w:hAnsi="Times New Roman" w:cs="Times New Roman"/>
          <w:color w:val="000000" w:themeColor="text1"/>
          <w:sz w:val="24"/>
          <w:szCs w:val="24"/>
          <w:lang w:eastAsia="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Баллада </w:t>
      </w:r>
      <w:r w:rsidRPr="001D3748">
        <w:rPr>
          <w:rFonts w:ascii="Times New Roman" w:eastAsia="Times New Roman" w:hAnsi="Times New Roman" w:cs="Times New Roman"/>
          <w:bCs/>
          <w:color w:val="000000" w:themeColor="text1"/>
          <w:sz w:val="24"/>
          <w:szCs w:val="24"/>
          <w:lang w:eastAsia="ru-RU"/>
        </w:rPr>
        <w:t xml:space="preserve">«Песнь о вещем Олеге». </w:t>
      </w:r>
      <w:r w:rsidRPr="001D3748">
        <w:rPr>
          <w:rFonts w:ascii="Times New Roman" w:eastAsia="Times New Roman" w:hAnsi="Times New Roman" w:cs="Times New Roman"/>
          <w:color w:val="000000" w:themeColor="text1"/>
          <w:sz w:val="24"/>
          <w:szCs w:val="24"/>
          <w:lang w:eastAsia="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Роман </w:t>
      </w:r>
      <w:r w:rsidRPr="001D3748">
        <w:rPr>
          <w:rFonts w:ascii="Times New Roman" w:eastAsia="Times New Roman" w:hAnsi="Times New Roman" w:cs="Times New Roman"/>
          <w:bCs/>
          <w:color w:val="000000" w:themeColor="text1"/>
          <w:sz w:val="24"/>
          <w:szCs w:val="24"/>
          <w:lang w:eastAsia="ru-RU"/>
        </w:rPr>
        <w:t xml:space="preserve">«Капитанская дочка». </w:t>
      </w:r>
      <w:r w:rsidRPr="001D3748">
        <w:rPr>
          <w:rFonts w:ascii="Times New Roman" w:eastAsia="Times New Roman" w:hAnsi="Times New Roman" w:cs="Times New Roman"/>
          <w:color w:val="000000" w:themeColor="text1"/>
          <w:sz w:val="24"/>
          <w:szCs w:val="24"/>
          <w:lang w:eastAsia="ru-RU"/>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Повесть </w:t>
      </w:r>
      <w:r w:rsidRPr="001D3748">
        <w:rPr>
          <w:rFonts w:ascii="Times New Roman" w:eastAsia="Times New Roman" w:hAnsi="Times New Roman" w:cs="Times New Roman"/>
          <w:bCs/>
          <w:color w:val="000000" w:themeColor="text1"/>
          <w:sz w:val="24"/>
          <w:szCs w:val="24"/>
          <w:lang w:eastAsia="ru-RU"/>
        </w:rPr>
        <w:t xml:space="preserve">«Станционный смотритель». </w:t>
      </w:r>
      <w:r w:rsidRPr="001D3748">
        <w:rPr>
          <w:rFonts w:ascii="Times New Roman" w:eastAsia="Times New Roman" w:hAnsi="Times New Roman" w:cs="Times New Roman"/>
          <w:color w:val="000000" w:themeColor="text1"/>
          <w:sz w:val="24"/>
          <w:szCs w:val="24"/>
          <w:lang w:eastAsia="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Роман в стихах </w:t>
      </w:r>
      <w:r w:rsidRPr="001D3748">
        <w:rPr>
          <w:rFonts w:ascii="Times New Roman" w:eastAsia="Times New Roman" w:hAnsi="Times New Roman" w:cs="Times New Roman"/>
          <w:bCs/>
          <w:color w:val="000000" w:themeColor="text1"/>
          <w:sz w:val="24"/>
          <w:szCs w:val="24"/>
          <w:lang w:eastAsia="ru-RU"/>
        </w:rPr>
        <w:t xml:space="preserve">«Евгений Онегин». </w:t>
      </w:r>
      <w:r w:rsidRPr="001D3748">
        <w:rPr>
          <w:rFonts w:ascii="Times New Roman" w:eastAsia="Times New Roman" w:hAnsi="Times New Roman" w:cs="Times New Roman"/>
          <w:color w:val="000000" w:themeColor="text1"/>
          <w:sz w:val="24"/>
          <w:szCs w:val="24"/>
          <w:lang w:eastAsia="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Трагедия </w:t>
      </w:r>
      <w:r w:rsidRPr="001D3748">
        <w:rPr>
          <w:rFonts w:ascii="Times New Roman" w:eastAsia="Times New Roman" w:hAnsi="Times New Roman" w:cs="Times New Roman"/>
          <w:bCs/>
          <w:color w:val="000000" w:themeColor="text1"/>
          <w:sz w:val="24"/>
          <w:szCs w:val="24"/>
          <w:lang w:eastAsia="ru-RU"/>
        </w:rPr>
        <w:t xml:space="preserve">«Моцарт и Сальери». </w:t>
      </w:r>
      <w:r w:rsidRPr="001D3748">
        <w:rPr>
          <w:rFonts w:ascii="Times New Roman" w:eastAsia="Times New Roman" w:hAnsi="Times New Roman" w:cs="Times New Roman"/>
          <w:color w:val="000000" w:themeColor="text1"/>
          <w:sz w:val="24"/>
          <w:szCs w:val="24"/>
          <w:lang w:eastAsia="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 Ю. Лермонтов. </w:t>
      </w:r>
      <w:r w:rsidRPr="001D3748">
        <w:rPr>
          <w:rFonts w:ascii="Times New Roman" w:eastAsia="Times New Roman" w:hAnsi="Times New Roman" w:cs="Times New Roman"/>
          <w:color w:val="000000" w:themeColor="text1"/>
          <w:sz w:val="24"/>
          <w:szCs w:val="24"/>
          <w:lang w:eastAsia="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Стихотворение </w:t>
      </w:r>
      <w:r w:rsidRPr="001D3748">
        <w:rPr>
          <w:rFonts w:ascii="Times New Roman" w:eastAsia="Times New Roman" w:hAnsi="Times New Roman" w:cs="Times New Roman"/>
          <w:bCs/>
          <w:color w:val="000000" w:themeColor="text1"/>
          <w:sz w:val="24"/>
          <w:szCs w:val="24"/>
          <w:lang w:eastAsia="ru-RU"/>
        </w:rPr>
        <w:t xml:space="preserve">«Бородино». </w:t>
      </w:r>
      <w:r w:rsidRPr="001D3748">
        <w:rPr>
          <w:rFonts w:ascii="Times New Roman" w:eastAsia="Times New Roman" w:hAnsi="Times New Roman" w:cs="Times New Roman"/>
          <w:color w:val="000000" w:themeColor="text1"/>
          <w:sz w:val="24"/>
          <w:szCs w:val="24"/>
          <w:lang w:eastAsia="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Поэма </w:t>
      </w:r>
      <w:r w:rsidRPr="001D3748">
        <w:rPr>
          <w:rFonts w:ascii="Times New Roman" w:eastAsia="Times New Roman" w:hAnsi="Times New Roman" w:cs="Times New Roman"/>
          <w:bCs/>
          <w:color w:val="000000" w:themeColor="text1"/>
          <w:sz w:val="24"/>
          <w:szCs w:val="24"/>
          <w:lang w:eastAsia="ru-RU"/>
        </w:rPr>
        <w:t xml:space="preserve">«Песня про царя Ивана Васильевича, молодого опричника и удалого купца Калашникова». </w:t>
      </w:r>
      <w:r w:rsidRPr="001D3748">
        <w:rPr>
          <w:rFonts w:ascii="Times New Roman" w:eastAsia="Times New Roman" w:hAnsi="Times New Roman" w:cs="Times New Roman"/>
          <w:color w:val="000000" w:themeColor="text1"/>
          <w:sz w:val="24"/>
          <w:szCs w:val="24"/>
          <w:lang w:eastAsia="ru-RU"/>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Поэма </w:t>
      </w:r>
      <w:r w:rsidRPr="001D3748">
        <w:rPr>
          <w:rFonts w:ascii="Times New Roman" w:eastAsia="Times New Roman" w:hAnsi="Times New Roman" w:cs="Times New Roman"/>
          <w:bCs/>
          <w:color w:val="000000" w:themeColor="text1"/>
          <w:sz w:val="24"/>
          <w:szCs w:val="24"/>
          <w:lang w:eastAsia="ru-RU"/>
        </w:rPr>
        <w:t xml:space="preserve">«Мцыри». </w:t>
      </w:r>
      <w:r w:rsidRPr="001D3748">
        <w:rPr>
          <w:rFonts w:ascii="Times New Roman" w:eastAsia="Times New Roman" w:hAnsi="Times New Roman" w:cs="Times New Roman"/>
          <w:color w:val="000000" w:themeColor="text1"/>
          <w:sz w:val="24"/>
          <w:szCs w:val="24"/>
          <w:lang w:eastAsia="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Роман </w:t>
      </w:r>
      <w:r w:rsidRPr="001D3748">
        <w:rPr>
          <w:rFonts w:ascii="Times New Roman" w:eastAsia="Times New Roman" w:hAnsi="Times New Roman" w:cs="Times New Roman"/>
          <w:bCs/>
          <w:color w:val="000000" w:themeColor="text1"/>
          <w:sz w:val="24"/>
          <w:szCs w:val="24"/>
          <w:lang w:eastAsia="ru-RU"/>
        </w:rPr>
        <w:t xml:space="preserve">«Герой нашего времени». </w:t>
      </w:r>
      <w:r w:rsidRPr="001D3748">
        <w:rPr>
          <w:rFonts w:ascii="Times New Roman" w:eastAsia="Times New Roman" w:hAnsi="Times New Roman" w:cs="Times New Roman"/>
          <w:color w:val="000000" w:themeColor="text1"/>
          <w:sz w:val="24"/>
          <w:szCs w:val="24"/>
          <w:lang w:eastAsia="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C9434C" w:rsidRPr="001D3748" w:rsidRDefault="00C9434C" w:rsidP="00C03758">
      <w:pPr>
        <w:shd w:val="clear" w:color="auto" w:fill="FFFFFF"/>
        <w:tabs>
          <w:tab w:val="left" w:pos="2460"/>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Н. В. Гоголь.</w:t>
      </w:r>
      <w:r w:rsidRPr="001D3748">
        <w:rPr>
          <w:rFonts w:ascii="Times New Roman" w:eastAsia="Times New Roman" w:hAnsi="Times New Roman" w:cs="Times New Roman"/>
          <w:color w:val="000000" w:themeColor="text1"/>
          <w:sz w:val="24"/>
          <w:szCs w:val="24"/>
          <w:lang w:eastAsia="ru-RU"/>
        </w:rPr>
        <w:t>Повесть</w:t>
      </w:r>
      <w:r w:rsidRPr="001D3748">
        <w:rPr>
          <w:rFonts w:ascii="Times New Roman" w:eastAsia="Times New Roman" w:hAnsi="Times New Roman" w:cs="Times New Roman"/>
          <w:bCs/>
          <w:color w:val="000000" w:themeColor="text1"/>
          <w:sz w:val="24"/>
          <w:szCs w:val="24"/>
          <w:lang w:eastAsia="ru-RU"/>
        </w:rPr>
        <w:t xml:space="preserve">«Ночь перед Рождеством». </w:t>
      </w:r>
      <w:r w:rsidRPr="001D3748">
        <w:rPr>
          <w:rFonts w:ascii="Times New Roman" w:eastAsia="Times New Roman" w:hAnsi="Times New Roman" w:cs="Times New Roman"/>
          <w:color w:val="000000" w:themeColor="text1"/>
          <w:sz w:val="24"/>
          <w:szCs w:val="24"/>
          <w:lang w:eastAsia="ru-RU"/>
        </w:rPr>
        <w:t xml:space="preserve">Поэтизация картин народной жизни (праздники, обряды, гулянья). Герои повести. Кузнец Вакула и его невеста Оксана. </w:t>
      </w:r>
      <w:r w:rsidRPr="001D3748">
        <w:rPr>
          <w:rFonts w:ascii="Times New Roman" w:eastAsia="Times New Roman" w:hAnsi="Times New Roman" w:cs="Times New Roman"/>
          <w:color w:val="000000" w:themeColor="text1"/>
          <w:sz w:val="24"/>
          <w:szCs w:val="24"/>
          <w:lang w:eastAsia="ru-RU"/>
        </w:rPr>
        <w:lastRenderedPageBreak/>
        <w:t>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Повесть </w:t>
      </w:r>
      <w:r w:rsidRPr="001D3748">
        <w:rPr>
          <w:rFonts w:ascii="Times New Roman" w:eastAsia="Times New Roman" w:hAnsi="Times New Roman" w:cs="Times New Roman"/>
          <w:bCs/>
          <w:color w:val="000000" w:themeColor="text1"/>
          <w:sz w:val="24"/>
          <w:szCs w:val="24"/>
          <w:lang w:eastAsia="ru-RU"/>
        </w:rPr>
        <w:t xml:space="preserve">«Тарас Бульба». </w:t>
      </w:r>
      <w:r w:rsidRPr="001D3748">
        <w:rPr>
          <w:rFonts w:ascii="Times New Roman" w:eastAsia="Times New Roman" w:hAnsi="Times New Roman" w:cs="Times New Roman"/>
          <w:color w:val="000000" w:themeColor="text1"/>
          <w:sz w:val="24"/>
          <w:szCs w:val="24"/>
          <w:lang w:eastAsia="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Повесть </w:t>
      </w:r>
      <w:r w:rsidRPr="001D3748">
        <w:rPr>
          <w:rFonts w:ascii="Times New Roman" w:eastAsia="Times New Roman" w:hAnsi="Times New Roman" w:cs="Times New Roman"/>
          <w:bCs/>
          <w:color w:val="000000" w:themeColor="text1"/>
          <w:sz w:val="24"/>
          <w:szCs w:val="24"/>
          <w:lang w:eastAsia="ru-RU"/>
        </w:rPr>
        <w:t xml:space="preserve">«Шинель». </w:t>
      </w:r>
      <w:r w:rsidRPr="001D3748">
        <w:rPr>
          <w:rFonts w:ascii="Times New Roman" w:eastAsia="Times New Roman" w:hAnsi="Times New Roman" w:cs="Times New Roman"/>
          <w:color w:val="000000" w:themeColor="text1"/>
          <w:sz w:val="24"/>
          <w:szCs w:val="24"/>
          <w:lang w:eastAsia="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Комедия </w:t>
      </w:r>
      <w:r w:rsidRPr="001D3748">
        <w:rPr>
          <w:rFonts w:ascii="Times New Roman" w:eastAsia="Times New Roman" w:hAnsi="Times New Roman" w:cs="Times New Roman"/>
          <w:bCs/>
          <w:color w:val="000000" w:themeColor="text1"/>
          <w:sz w:val="24"/>
          <w:szCs w:val="24"/>
          <w:lang w:eastAsia="ru-RU"/>
        </w:rPr>
        <w:t xml:space="preserve">«Ревизор». </w:t>
      </w:r>
      <w:r w:rsidRPr="001D3748">
        <w:rPr>
          <w:rFonts w:ascii="Times New Roman" w:eastAsia="Times New Roman" w:hAnsi="Times New Roman" w:cs="Times New Roman"/>
          <w:color w:val="000000" w:themeColor="text1"/>
          <w:sz w:val="24"/>
          <w:szCs w:val="24"/>
          <w:lang w:eastAsia="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Поэма </w:t>
      </w:r>
      <w:r w:rsidRPr="001D3748">
        <w:rPr>
          <w:rFonts w:ascii="Times New Roman" w:eastAsia="Times New Roman" w:hAnsi="Times New Roman" w:cs="Times New Roman"/>
          <w:bCs/>
          <w:color w:val="000000" w:themeColor="text1"/>
          <w:sz w:val="24"/>
          <w:szCs w:val="24"/>
          <w:lang w:eastAsia="ru-RU"/>
        </w:rPr>
        <w:t xml:space="preserve">«Мёртвые души». </w:t>
      </w:r>
      <w:r w:rsidRPr="001D3748">
        <w:rPr>
          <w:rFonts w:ascii="Times New Roman" w:eastAsia="Times New Roman" w:hAnsi="Times New Roman" w:cs="Times New Roman"/>
          <w:color w:val="000000" w:themeColor="text1"/>
          <w:sz w:val="24"/>
          <w:szCs w:val="24"/>
          <w:lang w:eastAsia="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Русская литература XIX в. (вторая половина)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Ф. И. Тютчев.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
          <w:bCs/>
          <w:color w:val="000000" w:themeColor="text1"/>
          <w:sz w:val="24"/>
          <w:szCs w:val="24"/>
          <w:lang w:eastAsia="ru-RU"/>
        </w:rPr>
        <w:t>«</w:t>
      </w:r>
      <w:r w:rsidRPr="001D3748">
        <w:rPr>
          <w:rFonts w:ascii="Times New Roman" w:eastAsia="Times New Roman" w:hAnsi="Times New Roman" w:cs="Times New Roman"/>
          <w:bCs/>
          <w:color w:val="000000" w:themeColor="text1"/>
          <w:sz w:val="24"/>
          <w:szCs w:val="24"/>
          <w:lang w:eastAsia="ru-RU"/>
        </w:rPr>
        <w:t xml:space="preserve">Весенняя гроза», «Есть в осени первоначальной…», «С поляны коршун поднялся…», «Фонтан». </w:t>
      </w:r>
      <w:r w:rsidRPr="001D3748">
        <w:rPr>
          <w:rFonts w:ascii="Times New Roman" w:eastAsia="Times New Roman" w:hAnsi="Times New Roman" w:cs="Times New Roman"/>
          <w:color w:val="000000" w:themeColor="text1"/>
          <w:sz w:val="24"/>
          <w:szCs w:val="24"/>
          <w:lang w:eastAsia="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А. А.</w:t>
      </w:r>
      <w:r w:rsidRPr="001D3748">
        <w:rPr>
          <w:rFonts w:ascii="Times New Roman" w:eastAsia="Times New Roman" w:hAnsi="Times New Roman" w:cs="Times New Roman"/>
          <w:color w:val="000000" w:themeColor="text1"/>
          <w:sz w:val="24"/>
          <w:szCs w:val="24"/>
          <w:lang w:eastAsia="ru-RU"/>
        </w:rPr>
        <w:t> </w:t>
      </w:r>
      <w:r w:rsidRPr="001D3748">
        <w:rPr>
          <w:rFonts w:ascii="Times New Roman" w:eastAsia="Times New Roman" w:hAnsi="Times New Roman" w:cs="Times New Roman"/>
          <w:b/>
          <w:bCs/>
          <w:color w:val="000000" w:themeColor="text1"/>
          <w:sz w:val="24"/>
          <w:szCs w:val="24"/>
          <w:lang w:eastAsia="ru-RU"/>
        </w:rPr>
        <w:t xml:space="preserve">Фет.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 xml:space="preserve">«Я пришел к тебе с приветом…», «Учись у них — у дуба, у берёзы…». </w:t>
      </w:r>
      <w:r w:rsidRPr="001D3748">
        <w:rPr>
          <w:rFonts w:ascii="Times New Roman" w:eastAsia="Times New Roman" w:hAnsi="Times New Roman" w:cs="Times New Roman"/>
          <w:color w:val="000000" w:themeColor="text1"/>
          <w:sz w:val="24"/>
          <w:szCs w:val="24"/>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 С. Тургенев. </w:t>
      </w:r>
      <w:r w:rsidRPr="001D3748">
        <w:rPr>
          <w:rFonts w:ascii="Times New Roman" w:eastAsia="Times New Roman" w:hAnsi="Times New Roman" w:cs="Times New Roman"/>
          <w:color w:val="000000" w:themeColor="text1"/>
          <w:sz w:val="24"/>
          <w:szCs w:val="24"/>
          <w:lang w:eastAsia="ru-RU"/>
        </w:rPr>
        <w:t xml:space="preserve">Повесть </w:t>
      </w:r>
      <w:r w:rsidRPr="001D3748">
        <w:rPr>
          <w:rFonts w:ascii="Times New Roman" w:eastAsia="Times New Roman" w:hAnsi="Times New Roman" w:cs="Times New Roman"/>
          <w:bCs/>
          <w:color w:val="000000" w:themeColor="text1"/>
          <w:sz w:val="24"/>
          <w:szCs w:val="24"/>
          <w:lang w:eastAsia="ru-RU"/>
        </w:rPr>
        <w:t xml:space="preserve">«Муму». </w:t>
      </w:r>
      <w:r w:rsidRPr="001D3748">
        <w:rPr>
          <w:rFonts w:ascii="Times New Roman" w:eastAsia="Times New Roman" w:hAnsi="Times New Roman" w:cs="Times New Roman"/>
          <w:color w:val="000000" w:themeColor="text1"/>
          <w:sz w:val="24"/>
          <w:szCs w:val="24"/>
          <w:lang w:eastAsia="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«Певцы». </w:t>
      </w:r>
      <w:r w:rsidRPr="001D3748">
        <w:rPr>
          <w:rFonts w:ascii="Times New Roman" w:eastAsia="Times New Roman" w:hAnsi="Times New Roman" w:cs="Times New Roman"/>
          <w:color w:val="000000" w:themeColor="text1"/>
          <w:sz w:val="24"/>
          <w:szCs w:val="24"/>
          <w:lang w:eastAsia="ru-RU"/>
        </w:rPr>
        <w:t>Изображение русской жизни и русских характеров в рассказе. Образ рассказчика. Авторская позиция и способы её выражения в произведении.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Стихотворение в прозе </w:t>
      </w:r>
      <w:r w:rsidRPr="001D3748">
        <w:rPr>
          <w:rFonts w:ascii="Times New Roman" w:eastAsia="Times New Roman" w:hAnsi="Times New Roman" w:cs="Times New Roman"/>
          <w:bCs/>
          <w:color w:val="000000" w:themeColor="text1"/>
          <w:sz w:val="24"/>
          <w:szCs w:val="24"/>
          <w:lang w:eastAsia="ru-RU"/>
        </w:rPr>
        <w:t xml:space="preserve">«Русский язык», «Два богача». </w:t>
      </w:r>
      <w:r w:rsidRPr="001D3748">
        <w:rPr>
          <w:rFonts w:ascii="Times New Roman" w:eastAsia="Times New Roman" w:hAnsi="Times New Roman" w:cs="Times New Roman"/>
          <w:color w:val="000000" w:themeColor="text1"/>
          <w:sz w:val="24"/>
          <w:szCs w:val="24"/>
          <w:lang w:eastAsia="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Н. А. Некрасов. </w:t>
      </w:r>
      <w:r w:rsidRPr="001D3748">
        <w:rPr>
          <w:rFonts w:ascii="Times New Roman" w:eastAsia="Times New Roman" w:hAnsi="Times New Roman" w:cs="Times New Roman"/>
          <w:color w:val="000000" w:themeColor="text1"/>
          <w:sz w:val="24"/>
          <w:szCs w:val="24"/>
          <w:lang w:eastAsia="ru-RU"/>
        </w:rPr>
        <w:t xml:space="preserve">Стихотворение </w:t>
      </w:r>
      <w:r w:rsidRPr="001D3748">
        <w:rPr>
          <w:rFonts w:ascii="Times New Roman" w:eastAsia="Times New Roman" w:hAnsi="Times New Roman" w:cs="Times New Roman"/>
          <w:bCs/>
          <w:color w:val="000000" w:themeColor="text1"/>
          <w:sz w:val="24"/>
          <w:szCs w:val="24"/>
          <w:lang w:eastAsia="ru-RU"/>
        </w:rPr>
        <w:t xml:space="preserve">«Крестьянские дети». </w:t>
      </w:r>
      <w:r w:rsidRPr="001D3748">
        <w:rPr>
          <w:rFonts w:ascii="Times New Roman" w:eastAsia="Times New Roman" w:hAnsi="Times New Roman" w:cs="Times New Roman"/>
          <w:color w:val="000000" w:themeColor="text1"/>
          <w:sz w:val="24"/>
          <w:szCs w:val="24"/>
          <w:lang w:eastAsia="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Л. Н. Толстой.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«Кавказский пленник». </w:t>
      </w:r>
      <w:r w:rsidRPr="001D3748">
        <w:rPr>
          <w:rFonts w:ascii="Times New Roman" w:eastAsia="Times New Roman" w:hAnsi="Times New Roman" w:cs="Times New Roman"/>
          <w:color w:val="000000" w:themeColor="text1"/>
          <w:sz w:val="24"/>
          <w:szCs w:val="24"/>
          <w:lang w:eastAsia="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lastRenderedPageBreak/>
        <w:t xml:space="preserve">А. П. Чехов. </w:t>
      </w:r>
      <w:r w:rsidRPr="001D3748">
        <w:rPr>
          <w:rFonts w:ascii="Times New Roman" w:eastAsia="Times New Roman" w:hAnsi="Times New Roman" w:cs="Times New Roman"/>
          <w:color w:val="000000" w:themeColor="text1"/>
          <w:sz w:val="24"/>
          <w:szCs w:val="24"/>
          <w:lang w:eastAsia="ru-RU"/>
        </w:rPr>
        <w:t xml:space="preserve">Рассказы </w:t>
      </w:r>
      <w:r w:rsidRPr="001D3748">
        <w:rPr>
          <w:rFonts w:ascii="Times New Roman" w:eastAsia="Times New Roman" w:hAnsi="Times New Roman" w:cs="Times New Roman"/>
          <w:bCs/>
          <w:color w:val="000000" w:themeColor="text1"/>
          <w:sz w:val="24"/>
          <w:szCs w:val="24"/>
          <w:lang w:eastAsia="ru-RU"/>
        </w:rPr>
        <w:t xml:space="preserve">«Толстый и тонкий», «Хамелеон», «Смерть чиновника». </w:t>
      </w:r>
      <w:r w:rsidRPr="001D3748">
        <w:rPr>
          <w:rFonts w:ascii="Times New Roman" w:eastAsia="Times New Roman" w:hAnsi="Times New Roman" w:cs="Times New Roman"/>
          <w:color w:val="000000" w:themeColor="text1"/>
          <w:sz w:val="24"/>
          <w:szCs w:val="24"/>
          <w:lang w:eastAsia="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Русская литература XX в. (первая половина)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 А. Бунин. </w:t>
      </w:r>
      <w:r w:rsidRPr="001D3748">
        <w:rPr>
          <w:rFonts w:ascii="Times New Roman" w:eastAsia="Times New Roman" w:hAnsi="Times New Roman" w:cs="Times New Roman"/>
          <w:color w:val="000000" w:themeColor="text1"/>
          <w:sz w:val="24"/>
          <w:szCs w:val="24"/>
          <w:lang w:eastAsia="ru-RU"/>
        </w:rPr>
        <w:t xml:space="preserve">Стихотворение </w:t>
      </w:r>
      <w:r w:rsidRPr="001D3748">
        <w:rPr>
          <w:rFonts w:ascii="Times New Roman" w:eastAsia="Times New Roman" w:hAnsi="Times New Roman" w:cs="Times New Roman"/>
          <w:bCs/>
          <w:color w:val="000000" w:themeColor="text1"/>
          <w:sz w:val="24"/>
          <w:szCs w:val="24"/>
          <w:lang w:eastAsia="ru-RU"/>
        </w:rPr>
        <w:t xml:space="preserve">«Густой зелёный ельник у дороги…». </w:t>
      </w:r>
      <w:r w:rsidRPr="001D3748">
        <w:rPr>
          <w:rFonts w:ascii="Times New Roman" w:eastAsia="Times New Roman" w:hAnsi="Times New Roman" w:cs="Times New Roman"/>
          <w:color w:val="000000" w:themeColor="text1"/>
          <w:sz w:val="24"/>
          <w:szCs w:val="24"/>
          <w:lang w:eastAsia="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«Подснежник». </w:t>
      </w:r>
      <w:r w:rsidRPr="001D3748">
        <w:rPr>
          <w:rFonts w:ascii="Times New Roman" w:eastAsia="Times New Roman" w:hAnsi="Times New Roman" w:cs="Times New Roman"/>
          <w:color w:val="000000" w:themeColor="text1"/>
          <w:sz w:val="24"/>
          <w:szCs w:val="24"/>
          <w:lang w:eastAsia="ru-RU"/>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А. И. Куприн.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«Чудесный доктор». </w:t>
      </w:r>
      <w:r w:rsidRPr="001D3748">
        <w:rPr>
          <w:rFonts w:ascii="Times New Roman" w:eastAsia="Times New Roman" w:hAnsi="Times New Roman" w:cs="Times New Roman"/>
          <w:color w:val="000000" w:themeColor="text1"/>
          <w:sz w:val="24"/>
          <w:szCs w:val="24"/>
          <w:lang w:eastAsia="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 Горький.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«Челкаш». </w:t>
      </w:r>
      <w:r w:rsidRPr="001D3748">
        <w:rPr>
          <w:rFonts w:ascii="Times New Roman" w:eastAsia="Times New Roman" w:hAnsi="Times New Roman" w:cs="Times New Roman"/>
          <w:color w:val="000000" w:themeColor="text1"/>
          <w:sz w:val="24"/>
          <w:szCs w:val="24"/>
          <w:lang w:eastAsia="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 С. Шмелёв. </w:t>
      </w:r>
      <w:r w:rsidRPr="001D3748">
        <w:rPr>
          <w:rFonts w:ascii="Times New Roman" w:eastAsia="Times New Roman" w:hAnsi="Times New Roman" w:cs="Times New Roman"/>
          <w:color w:val="000000" w:themeColor="text1"/>
          <w:sz w:val="24"/>
          <w:szCs w:val="24"/>
          <w:lang w:eastAsia="ru-RU"/>
        </w:rPr>
        <w:t xml:space="preserve">Роман </w:t>
      </w:r>
      <w:r w:rsidRPr="001D3748">
        <w:rPr>
          <w:rFonts w:ascii="Times New Roman" w:eastAsia="Times New Roman" w:hAnsi="Times New Roman" w:cs="Times New Roman"/>
          <w:bCs/>
          <w:color w:val="000000" w:themeColor="text1"/>
          <w:sz w:val="24"/>
          <w:szCs w:val="24"/>
          <w:lang w:eastAsia="ru-RU"/>
        </w:rPr>
        <w:t>«Лето Господне»</w:t>
      </w:r>
      <w:r w:rsidRPr="001D3748">
        <w:rPr>
          <w:rFonts w:ascii="Times New Roman" w:eastAsia="Times New Roman" w:hAnsi="Times New Roman" w:cs="Times New Roman"/>
          <w:color w:val="000000" w:themeColor="text1"/>
          <w:sz w:val="24"/>
          <w:szCs w:val="24"/>
          <w:lang w:eastAsia="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А. А.</w:t>
      </w:r>
      <w:r w:rsidRPr="001D3748">
        <w:rPr>
          <w:rFonts w:ascii="Times New Roman" w:eastAsia="Times New Roman" w:hAnsi="Times New Roman" w:cs="Times New Roman"/>
          <w:color w:val="000000" w:themeColor="text1"/>
          <w:sz w:val="24"/>
          <w:szCs w:val="24"/>
          <w:lang w:eastAsia="ru-RU"/>
        </w:rPr>
        <w:t> </w:t>
      </w:r>
      <w:r w:rsidRPr="001D3748">
        <w:rPr>
          <w:rFonts w:ascii="Times New Roman" w:eastAsia="Times New Roman" w:hAnsi="Times New Roman" w:cs="Times New Roman"/>
          <w:b/>
          <w:bCs/>
          <w:color w:val="000000" w:themeColor="text1"/>
          <w:sz w:val="24"/>
          <w:szCs w:val="24"/>
          <w:lang w:eastAsia="ru-RU"/>
        </w:rPr>
        <w:t xml:space="preserve">Блок.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 xml:space="preserve">«Девушка пела в церковном хоре…», «Родина». </w:t>
      </w:r>
      <w:r w:rsidRPr="001D3748">
        <w:rPr>
          <w:rFonts w:ascii="Times New Roman" w:eastAsia="Times New Roman" w:hAnsi="Times New Roman" w:cs="Times New Roman"/>
          <w:color w:val="000000" w:themeColor="text1"/>
          <w:sz w:val="24"/>
          <w:szCs w:val="24"/>
          <w:lang w:eastAsia="ru-RU"/>
        </w:rPr>
        <w:t>Лирический герой в поэзии Блока. Символика и реалистические детали в стихотворениях. Образ Родины. Музыкальность лирики Блока.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B. В. </w:t>
      </w:r>
      <w:r w:rsidRPr="001D3748">
        <w:rPr>
          <w:rFonts w:ascii="Times New Roman" w:eastAsia="Times New Roman" w:hAnsi="Times New Roman" w:cs="Times New Roman"/>
          <w:b/>
          <w:bCs/>
          <w:color w:val="000000" w:themeColor="text1"/>
          <w:sz w:val="24"/>
          <w:szCs w:val="24"/>
          <w:lang w:eastAsia="ru-RU"/>
        </w:rPr>
        <w:t xml:space="preserve">Маяковский.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 xml:space="preserve">«Хорошее отношение к лошадям», «Необычайное приключение, бывшее с Владимиром Маяковским летом на даче». </w:t>
      </w:r>
      <w:r w:rsidRPr="001D3748">
        <w:rPr>
          <w:rFonts w:ascii="Times New Roman" w:eastAsia="Times New Roman" w:hAnsi="Times New Roman" w:cs="Times New Roman"/>
          <w:color w:val="000000" w:themeColor="text1"/>
          <w:sz w:val="24"/>
          <w:szCs w:val="24"/>
          <w:lang w:eastAsia="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C.</w:t>
      </w:r>
      <w:r w:rsidRPr="001D3748">
        <w:rPr>
          <w:rFonts w:ascii="Times New Roman" w:eastAsia="Times New Roman" w:hAnsi="Times New Roman" w:cs="Times New Roman"/>
          <w:color w:val="000000" w:themeColor="text1"/>
          <w:sz w:val="24"/>
          <w:szCs w:val="24"/>
          <w:lang w:eastAsia="ru-RU"/>
        </w:rPr>
        <w:t> </w:t>
      </w:r>
      <w:r w:rsidRPr="001D3748">
        <w:rPr>
          <w:rFonts w:ascii="Times New Roman" w:eastAsia="Times New Roman" w:hAnsi="Times New Roman" w:cs="Times New Roman"/>
          <w:b/>
          <w:bCs/>
          <w:color w:val="000000" w:themeColor="text1"/>
          <w:sz w:val="24"/>
          <w:szCs w:val="24"/>
          <w:lang w:eastAsia="ru-RU"/>
        </w:rPr>
        <w:t xml:space="preserve">А. Есенин.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 xml:space="preserve">«Гой ты, Русь, моя родная…», «Нивы сжаты, рощи голы…». </w:t>
      </w:r>
      <w:r w:rsidRPr="001D3748">
        <w:rPr>
          <w:rFonts w:ascii="Times New Roman" w:eastAsia="Times New Roman" w:hAnsi="Times New Roman" w:cs="Times New Roman"/>
          <w:color w:val="000000" w:themeColor="text1"/>
          <w:sz w:val="24"/>
          <w:szCs w:val="24"/>
          <w:lang w:eastAsia="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А. А. Ахматова.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 xml:space="preserve">«Перед весной бывают дни такие…», «Родная </w:t>
      </w:r>
      <w:r w:rsidRPr="001D3748">
        <w:rPr>
          <w:rFonts w:ascii="Times New Roman" w:eastAsia="Times New Roman" w:hAnsi="Times New Roman" w:cs="Times New Roman"/>
          <w:color w:val="000000" w:themeColor="text1"/>
          <w:sz w:val="24"/>
          <w:szCs w:val="24"/>
          <w:lang w:eastAsia="ru-RU"/>
        </w:rPr>
        <w:t>земля». Основные темы и образы поэзии Ахматовой. Роль предметной детали, её многозначность. Тема Родины в стихотворении.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А. П. Платонов.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«Цветок на </w:t>
      </w:r>
      <w:r w:rsidRPr="001D3748">
        <w:rPr>
          <w:rFonts w:ascii="Times New Roman" w:eastAsia="Times New Roman" w:hAnsi="Times New Roman" w:cs="Times New Roman"/>
          <w:color w:val="000000" w:themeColor="text1"/>
          <w:sz w:val="24"/>
          <w:szCs w:val="24"/>
          <w:lang w:eastAsia="ru-RU"/>
        </w:rPr>
        <w:t>земле». Основная тема и идейное содержание рассказа. Сказочное и реальное в сюжете произведения. Философская символика образа цветка.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А. С. Грин. </w:t>
      </w:r>
      <w:r w:rsidRPr="001D3748">
        <w:rPr>
          <w:rFonts w:ascii="Times New Roman" w:eastAsia="Times New Roman" w:hAnsi="Times New Roman" w:cs="Times New Roman"/>
          <w:color w:val="000000" w:themeColor="text1"/>
          <w:sz w:val="24"/>
          <w:szCs w:val="24"/>
          <w:lang w:eastAsia="ru-RU"/>
        </w:rPr>
        <w:t xml:space="preserve">Повесть </w:t>
      </w:r>
      <w:r w:rsidRPr="001D3748">
        <w:rPr>
          <w:rFonts w:ascii="Times New Roman" w:eastAsia="Times New Roman" w:hAnsi="Times New Roman" w:cs="Times New Roman"/>
          <w:bCs/>
          <w:color w:val="000000" w:themeColor="text1"/>
          <w:sz w:val="24"/>
          <w:szCs w:val="24"/>
          <w:lang w:eastAsia="ru-RU"/>
        </w:rPr>
        <w:t>«Алые паруса»</w:t>
      </w:r>
      <w:r w:rsidRPr="001D3748">
        <w:rPr>
          <w:rFonts w:ascii="Times New Roman" w:eastAsia="Times New Roman" w:hAnsi="Times New Roman" w:cs="Times New Roman"/>
          <w:color w:val="000000" w:themeColor="text1"/>
          <w:sz w:val="24"/>
          <w:szCs w:val="24"/>
          <w:lang w:eastAsia="ru-RU"/>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 А. Булгаков. </w:t>
      </w:r>
      <w:r w:rsidRPr="001D3748">
        <w:rPr>
          <w:rFonts w:ascii="Times New Roman" w:eastAsia="Times New Roman" w:hAnsi="Times New Roman" w:cs="Times New Roman"/>
          <w:color w:val="000000" w:themeColor="text1"/>
          <w:sz w:val="24"/>
          <w:szCs w:val="24"/>
          <w:lang w:eastAsia="ru-RU"/>
        </w:rPr>
        <w:t xml:space="preserve">Повесть </w:t>
      </w:r>
      <w:r w:rsidRPr="001D3748">
        <w:rPr>
          <w:rFonts w:ascii="Times New Roman" w:eastAsia="Times New Roman" w:hAnsi="Times New Roman" w:cs="Times New Roman"/>
          <w:bCs/>
          <w:color w:val="000000" w:themeColor="text1"/>
          <w:sz w:val="24"/>
          <w:szCs w:val="24"/>
          <w:lang w:eastAsia="ru-RU"/>
        </w:rPr>
        <w:t xml:space="preserve">«Собачье сердце». </w:t>
      </w:r>
      <w:r w:rsidRPr="001D3748">
        <w:rPr>
          <w:rFonts w:ascii="Times New Roman" w:eastAsia="Times New Roman" w:hAnsi="Times New Roman" w:cs="Times New Roman"/>
          <w:color w:val="000000" w:themeColor="text1"/>
          <w:sz w:val="24"/>
          <w:szCs w:val="24"/>
          <w:lang w:eastAsia="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Русская литература XX в. (вторая половина)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A. Т. Твардовский. </w:t>
      </w:r>
      <w:r w:rsidRPr="001D3748">
        <w:rPr>
          <w:rFonts w:ascii="Times New Roman" w:eastAsia="Times New Roman" w:hAnsi="Times New Roman" w:cs="Times New Roman"/>
          <w:color w:val="000000" w:themeColor="text1"/>
          <w:sz w:val="24"/>
          <w:szCs w:val="24"/>
          <w:lang w:eastAsia="ru-RU"/>
        </w:rPr>
        <w:t xml:space="preserve">Поэма </w:t>
      </w:r>
      <w:r w:rsidRPr="001D3748">
        <w:rPr>
          <w:rFonts w:ascii="Times New Roman" w:eastAsia="Times New Roman" w:hAnsi="Times New Roman" w:cs="Times New Roman"/>
          <w:bCs/>
          <w:color w:val="000000" w:themeColor="text1"/>
          <w:sz w:val="24"/>
          <w:szCs w:val="24"/>
          <w:lang w:eastAsia="ru-RU"/>
        </w:rPr>
        <w:t xml:space="preserve">«Василий Тёркин» </w:t>
      </w:r>
      <w:r w:rsidRPr="001D3748">
        <w:rPr>
          <w:rFonts w:ascii="Times New Roman" w:eastAsia="Times New Roman" w:hAnsi="Times New Roman" w:cs="Times New Roman"/>
          <w:color w:val="000000" w:themeColor="text1"/>
          <w:sz w:val="24"/>
          <w:szCs w:val="24"/>
          <w:lang w:eastAsia="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 А. Шолохов.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«Судьба человека». </w:t>
      </w:r>
      <w:r w:rsidRPr="001D3748">
        <w:rPr>
          <w:rFonts w:ascii="Times New Roman" w:eastAsia="Times New Roman" w:hAnsi="Times New Roman" w:cs="Times New Roman"/>
          <w:color w:val="000000" w:themeColor="text1"/>
          <w:sz w:val="24"/>
          <w:szCs w:val="24"/>
          <w:lang w:eastAsia="ru-RU"/>
        </w:rPr>
        <w:t xml:space="preserve">Изображение трагедии народа в военные годы. Образ Андрея Соколова. Особенности национального характера. Тема военного </w:t>
      </w:r>
      <w:r w:rsidRPr="001D3748">
        <w:rPr>
          <w:rFonts w:ascii="Times New Roman" w:eastAsia="Times New Roman" w:hAnsi="Times New Roman" w:cs="Times New Roman"/>
          <w:color w:val="000000" w:themeColor="text1"/>
          <w:sz w:val="24"/>
          <w:szCs w:val="24"/>
          <w:lang w:eastAsia="ru-RU"/>
        </w:rPr>
        <w:lastRenderedPageBreak/>
        <w:t>подвига, непобедимости человека. Воплощение судьбы целого народа в судьбе героя произведения. Особенности композиции рассказа.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Н. М. Рубцов.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 xml:space="preserve">«Звезда полей», «В горнице». </w:t>
      </w:r>
      <w:r w:rsidRPr="001D3748">
        <w:rPr>
          <w:rFonts w:ascii="Times New Roman" w:eastAsia="Times New Roman" w:hAnsi="Times New Roman" w:cs="Times New Roman"/>
          <w:color w:val="000000" w:themeColor="text1"/>
          <w:sz w:val="24"/>
          <w:szCs w:val="24"/>
          <w:lang w:eastAsia="ru-RU"/>
        </w:rPr>
        <w:t>Картины природы и русского быта в стихотворениях Рубцова. Темы, образы и настроения. Лирический герой и его мировосприятие.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B.</w:t>
      </w:r>
      <w:r w:rsidRPr="001D3748">
        <w:rPr>
          <w:rFonts w:ascii="Times New Roman" w:eastAsia="Times New Roman" w:hAnsi="Times New Roman" w:cs="Times New Roman"/>
          <w:color w:val="000000" w:themeColor="text1"/>
          <w:sz w:val="24"/>
          <w:szCs w:val="24"/>
          <w:lang w:eastAsia="ru-RU"/>
        </w:rPr>
        <w:t> </w:t>
      </w:r>
      <w:r w:rsidRPr="001D3748">
        <w:rPr>
          <w:rFonts w:ascii="Times New Roman" w:eastAsia="Times New Roman" w:hAnsi="Times New Roman" w:cs="Times New Roman"/>
          <w:b/>
          <w:bCs/>
          <w:color w:val="000000" w:themeColor="text1"/>
          <w:sz w:val="24"/>
          <w:szCs w:val="24"/>
          <w:lang w:eastAsia="ru-RU"/>
        </w:rPr>
        <w:t xml:space="preserve">М. Шукшин.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«Чудик». </w:t>
      </w:r>
      <w:r w:rsidRPr="001D3748">
        <w:rPr>
          <w:rFonts w:ascii="Times New Roman" w:eastAsia="Times New Roman" w:hAnsi="Times New Roman" w:cs="Times New Roman"/>
          <w:color w:val="000000" w:themeColor="text1"/>
          <w:sz w:val="24"/>
          <w:szCs w:val="24"/>
          <w:lang w:eastAsia="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В. Г. Распутин.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«Уроки французского». </w:t>
      </w:r>
      <w:r w:rsidRPr="001D3748">
        <w:rPr>
          <w:rFonts w:ascii="Times New Roman" w:eastAsia="Times New Roman" w:hAnsi="Times New Roman" w:cs="Times New Roman"/>
          <w:color w:val="000000" w:themeColor="text1"/>
          <w:sz w:val="24"/>
          <w:szCs w:val="24"/>
          <w:lang w:eastAsia="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В. П. Астафьев.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«Васюткино озеро». </w:t>
      </w:r>
      <w:r w:rsidRPr="001D3748">
        <w:rPr>
          <w:rFonts w:ascii="Times New Roman" w:eastAsia="Times New Roman" w:hAnsi="Times New Roman" w:cs="Times New Roman"/>
          <w:color w:val="000000" w:themeColor="text1"/>
          <w:sz w:val="24"/>
          <w:szCs w:val="24"/>
          <w:lang w:eastAsia="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А. И. Солженицын.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«Матрёнин двор». </w:t>
      </w:r>
      <w:r w:rsidRPr="001D3748">
        <w:rPr>
          <w:rFonts w:ascii="Times New Roman" w:eastAsia="Times New Roman" w:hAnsi="Times New Roman" w:cs="Times New Roman"/>
          <w:color w:val="000000" w:themeColor="text1"/>
          <w:sz w:val="24"/>
          <w:szCs w:val="24"/>
          <w:lang w:eastAsia="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Литература народов России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Г. Тукай.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 xml:space="preserve">«Родная деревня», «Книга». </w:t>
      </w:r>
      <w:r w:rsidRPr="001D3748">
        <w:rPr>
          <w:rFonts w:ascii="Times New Roman" w:eastAsia="Times New Roman" w:hAnsi="Times New Roman" w:cs="Times New Roman"/>
          <w:color w:val="000000" w:themeColor="text1"/>
          <w:sz w:val="24"/>
          <w:szCs w:val="24"/>
          <w:lang w:eastAsia="ru-RU"/>
        </w:rPr>
        <w:t>Любовь к своему родному краю, верность обычаям, своей семье, традициям своего народа. Книга как «отрада из отрад», «путеводная звезда».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 Карим. </w:t>
      </w:r>
      <w:r w:rsidRPr="001D3748">
        <w:rPr>
          <w:rFonts w:ascii="Times New Roman" w:eastAsia="Times New Roman" w:hAnsi="Times New Roman" w:cs="Times New Roman"/>
          <w:color w:val="000000" w:themeColor="text1"/>
          <w:sz w:val="24"/>
          <w:szCs w:val="24"/>
          <w:lang w:eastAsia="ru-RU"/>
        </w:rPr>
        <w:t xml:space="preserve">Поэма </w:t>
      </w:r>
      <w:r w:rsidRPr="001D3748">
        <w:rPr>
          <w:rFonts w:ascii="Times New Roman" w:eastAsia="Times New Roman" w:hAnsi="Times New Roman" w:cs="Times New Roman"/>
          <w:bCs/>
          <w:color w:val="000000" w:themeColor="text1"/>
          <w:sz w:val="24"/>
          <w:szCs w:val="24"/>
          <w:lang w:eastAsia="ru-RU"/>
        </w:rPr>
        <w:t xml:space="preserve">«Бессмертие» </w:t>
      </w:r>
      <w:r w:rsidRPr="001D3748">
        <w:rPr>
          <w:rFonts w:ascii="Times New Roman" w:eastAsia="Times New Roman" w:hAnsi="Times New Roman" w:cs="Times New Roman"/>
          <w:color w:val="000000" w:themeColor="text1"/>
          <w:sz w:val="24"/>
          <w:szCs w:val="24"/>
          <w:lang w:eastAsia="ru-RU"/>
        </w:rPr>
        <w:t>(фрагменты). Героический пафос поэмы. Близость образа главного героя поэмы образу Василия Тёркина из одноименной поэмы А. Т. Твардовского.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К.</w:t>
      </w:r>
      <w:r w:rsidRPr="001D3748">
        <w:rPr>
          <w:rFonts w:ascii="Times New Roman" w:eastAsia="Times New Roman" w:hAnsi="Times New Roman" w:cs="Times New Roman"/>
          <w:color w:val="000000" w:themeColor="text1"/>
          <w:sz w:val="24"/>
          <w:szCs w:val="24"/>
          <w:lang w:eastAsia="ru-RU"/>
        </w:rPr>
        <w:t> </w:t>
      </w:r>
      <w:r w:rsidRPr="001D3748">
        <w:rPr>
          <w:rFonts w:ascii="Times New Roman" w:eastAsia="Times New Roman" w:hAnsi="Times New Roman" w:cs="Times New Roman"/>
          <w:b/>
          <w:bCs/>
          <w:color w:val="000000" w:themeColor="text1"/>
          <w:sz w:val="24"/>
          <w:szCs w:val="24"/>
          <w:lang w:eastAsia="ru-RU"/>
        </w:rPr>
        <w:t xml:space="preserve">Кулиев.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«Когда на меня навалилась беда…», «Каким бы малым ни был мой народ…</w:t>
      </w:r>
      <w:r w:rsidRPr="001D3748">
        <w:rPr>
          <w:rFonts w:ascii="Times New Roman" w:eastAsia="Times New Roman" w:hAnsi="Times New Roman" w:cs="Times New Roman"/>
          <w:color w:val="000000" w:themeColor="text1"/>
          <w:sz w:val="24"/>
          <w:szCs w:val="24"/>
          <w:lang w:eastAsia="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 Гамзатов. </w:t>
      </w:r>
      <w:r w:rsidRPr="001D3748">
        <w:rPr>
          <w:rFonts w:ascii="Times New Roman" w:eastAsia="Times New Roman" w:hAnsi="Times New Roman" w:cs="Times New Roman"/>
          <w:color w:val="000000" w:themeColor="text1"/>
          <w:sz w:val="24"/>
          <w:szCs w:val="24"/>
          <w:lang w:eastAsia="ru-RU"/>
        </w:rPr>
        <w:t xml:space="preserve">Стихотворения </w:t>
      </w:r>
      <w:r w:rsidRPr="001D3748">
        <w:rPr>
          <w:rFonts w:ascii="Times New Roman" w:eastAsia="Times New Roman" w:hAnsi="Times New Roman" w:cs="Times New Roman"/>
          <w:bCs/>
          <w:color w:val="000000" w:themeColor="text1"/>
          <w:sz w:val="24"/>
          <w:szCs w:val="24"/>
          <w:lang w:eastAsia="ru-RU"/>
        </w:rPr>
        <w:t>«Мой Дагестан», «В горах джигиты ссорились, бывало…»</w:t>
      </w:r>
      <w:r w:rsidRPr="001D3748">
        <w:rPr>
          <w:rFonts w:ascii="Times New Roman" w:eastAsia="Times New Roman" w:hAnsi="Times New Roman" w:cs="Times New Roman"/>
          <w:color w:val="000000" w:themeColor="text1"/>
          <w:sz w:val="24"/>
          <w:szCs w:val="24"/>
          <w:lang w:eastAsia="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Зарубежная литература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Гомер. </w:t>
      </w:r>
      <w:r w:rsidRPr="001D3748">
        <w:rPr>
          <w:rFonts w:ascii="Times New Roman" w:eastAsia="Times New Roman" w:hAnsi="Times New Roman" w:cs="Times New Roman"/>
          <w:color w:val="000000" w:themeColor="text1"/>
          <w:sz w:val="24"/>
          <w:szCs w:val="24"/>
          <w:lang w:eastAsia="ru-RU"/>
        </w:rPr>
        <w:t xml:space="preserve">Поэма </w:t>
      </w:r>
      <w:r w:rsidRPr="001D3748">
        <w:rPr>
          <w:rFonts w:ascii="Times New Roman" w:eastAsia="Times New Roman" w:hAnsi="Times New Roman" w:cs="Times New Roman"/>
          <w:bCs/>
          <w:color w:val="000000" w:themeColor="text1"/>
          <w:sz w:val="24"/>
          <w:szCs w:val="24"/>
          <w:lang w:eastAsia="ru-RU"/>
        </w:rPr>
        <w:t xml:space="preserve">«Одиссея» </w:t>
      </w:r>
      <w:r w:rsidRPr="001D3748">
        <w:rPr>
          <w:rFonts w:ascii="Times New Roman" w:eastAsia="Times New Roman" w:hAnsi="Times New Roman" w:cs="Times New Roman"/>
          <w:color w:val="000000" w:themeColor="text1"/>
          <w:sz w:val="24"/>
          <w:szCs w:val="24"/>
          <w:lang w:eastAsia="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Данте Алигьери. </w:t>
      </w:r>
      <w:r w:rsidRPr="001D3748">
        <w:rPr>
          <w:rFonts w:ascii="Times New Roman" w:eastAsia="Times New Roman" w:hAnsi="Times New Roman" w:cs="Times New Roman"/>
          <w:color w:val="000000" w:themeColor="text1"/>
          <w:sz w:val="24"/>
          <w:szCs w:val="24"/>
          <w:lang w:eastAsia="ru-RU"/>
        </w:rPr>
        <w:t xml:space="preserve">Поэма </w:t>
      </w:r>
      <w:r w:rsidRPr="001D3748">
        <w:rPr>
          <w:rFonts w:ascii="Times New Roman" w:eastAsia="Times New Roman" w:hAnsi="Times New Roman" w:cs="Times New Roman"/>
          <w:bCs/>
          <w:color w:val="000000" w:themeColor="text1"/>
          <w:sz w:val="24"/>
          <w:szCs w:val="24"/>
          <w:lang w:eastAsia="ru-RU"/>
        </w:rPr>
        <w:t>«Божественная комедия»</w:t>
      </w:r>
      <w:r w:rsidRPr="001D3748">
        <w:rPr>
          <w:rFonts w:ascii="Times New Roman" w:eastAsia="Times New Roman" w:hAnsi="Times New Roman" w:cs="Times New Roman"/>
          <w:color w:val="000000" w:themeColor="text1"/>
          <w:sz w:val="24"/>
          <w:szCs w:val="24"/>
          <w:lang w:eastAsia="ru-RU"/>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У. Шекспир. </w:t>
      </w:r>
      <w:r w:rsidRPr="001D3748">
        <w:rPr>
          <w:rFonts w:ascii="Times New Roman" w:eastAsia="Times New Roman" w:hAnsi="Times New Roman" w:cs="Times New Roman"/>
          <w:color w:val="000000" w:themeColor="text1"/>
          <w:sz w:val="24"/>
          <w:szCs w:val="24"/>
          <w:lang w:eastAsia="ru-RU"/>
        </w:rPr>
        <w:t xml:space="preserve">Трагедия </w:t>
      </w:r>
      <w:r w:rsidRPr="001D3748">
        <w:rPr>
          <w:rFonts w:ascii="Times New Roman" w:eastAsia="Times New Roman" w:hAnsi="Times New Roman" w:cs="Times New Roman"/>
          <w:bCs/>
          <w:color w:val="000000" w:themeColor="text1"/>
          <w:sz w:val="24"/>
          <w:szCs w:val="24"/>
          <w:lang w:eastAsia="ru-RU"/>
        </w:rPr>
        <w:t>«Гамлет»</w:t>
      </w:r>
      <w:r w:rsidRPr="001D3748">
        <w:rPr>
          <w:rFonts w:ascii="Times New Roman" w:eastAsia="Times New Roman" w:hAnsi="Times New Roman" w:cs="Times New Roman"/>
          <w:color w:val="000000" w:themeColor="text1"/>
          <w:sz w:val="24"/>
          <w:szCs w:val="24"/>
          <w:lang w:eastAsia="ru-RU"/>
        </w:rPr>
        <w:t>(сцены). Трагический характер конфликта. Напряжённая духовная жизнь</w:t>
      </w:r>
      <w:r w:rsidR="00F10A37" w:rsidRPr="001D3748">
        <w:rPr>
          <w:rFonts w:ascii="Times New Roman" w:eastAsia="Times New Roman" w:hAnsi="Times New Roman" w:cs="Times New Roman"/>
          <w:color w:val="000000" w:themeColor="text1"/>
          <w:sz w:val="24"/>
          <w:szCs w:val="24"/>
          <w:lang w:eastAsia="ru-RU"/>
        </w:rPr>
        <w:t xml:space="preserve"> героя-мыслителя. Противопостав</w:t>
      </w:r>
      <w:r w:rsidRPr="001D3748">
        <w:rPr>
          <w:rFonts w:ascii="Times New Roman" w:eastAsia="Times New Roman" w:hAnsi="Times New Roman" w:cs="Times New Roman"/>
          <w:color w:val="000000" w:themeColor="text1"/>
          <w:sz w:val="24"/>
          <w:szCs w:val="24"/>
          <w:lang w:eastAsia="ru-RU"/>
        </w:rPr>
        <w:t>ление благородства мыслящей души и суетности времени. Гамлет как «вечный» образ. Тема жизни как театра.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Сонет № </w:t>
      </w:r>
      <w:r w:rsidRPr="001D3748">
        <w:rPr>
          <w:rFonts w:ascii="Times New Roman" w:eastAsia="Times New Roman" w:hAnsi="Times New Roman" w:cs="Times New Roman"/>
          <w:bCs/>
          <w:color w:val="000000" w:themeColor="text1"/>
          <w:sz w:val="24"/>
          <w:szCs w:val="24"/>
          <w:lang w:eastAsia="ru-RU"/>
        </w:rPr>
        <w:t xml:space="preserve">130 «Её глаза на звезды не похожи…». </w:t>
      </w:r>
      <w:r w:rsidRPr="001D3748">
        <w:rPr>
          <w:rFonts w:ascii="Times New Roman" w:eastAsia="Times New Roman" w:hAnsi="Times New Roman" w:cs="Times New Roman"/>
          <w:color w:val="000000" w:themeColor="text1"/>
          <w:sz w:val="24"/>
          <w:szCs w:val="24"/>
          <w:lang w:eastAsia="ru-RU"/>
        </w:rPr>
        <w:t>Любовь и творчество как основные темы сонетов. Образ возлюбленной в сонетах Шекспира.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 Сервантес. </w:t>
      </w:r>
      <w:r w:rsidRPr="001D3748">
        <w:rPr>
          <w:rFonts w:ascii="Times New Roman" w:eastAsia="Times New Roman" w:hAnsi="Times New Roman" w:cs="Times New Roman"/>
          <w:color w:val="000000" w:themeColor="text1"/>
          <w:sz w:val="24"/>
          <w:szCs w:val="24"/>
          <w:lang w:eastAsia="ru-RU"/>
        </w:rPr>
        <w:t xml:space="preserve">Роман </w:t>
      </w:r>
      <w:r w:rsidRPr="001D3748">
        <w:rPr>
          <w:rFonts w:ascii="Times New Roman" w:eastAsia="Times New Roman" w:hAnsi="Times New Roman" w:cs="Times New Roman"/>
          <w:bCs/>
          <w:color w:val="000000" w:themeColor="text1"/>
          <w:sz w:val="24"/>
          <w:szCs w:val="24"/>
          <w:lang w:eastAsia="ru-RU"/>
        </w:rPr>
        <w:t xml:space="preserve">«Дон Кихот» </w:t>
      </w:r>
      <w:r w:rsidRPr="001D3748">
        <w:rPr>
          <w:rFonts w:ascii="Times New Roman" w:eastAsia="Times New Roman" w:hAnsi="Times New Roman" w:cs="Times New Roman"/>
          <w:color w:val="000000" w:themeColor="text1"/>
          <w:sz w:val="24"/>
          <w:szCs w:val="24"/>
          <w:lang w:eastAsia="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lastRenderedPageBreak/>
        <w:t>Д.</w:t>
      </w:r>
      <w:r w:rsidRPr="001D3748">
        <w:rPr>
          <w:rFonts w:ascii="Times New Roman" w:eastAsia="Times New Roman" w:hAnsi="Times New Roman" w:cs="Times New Roman"/>
          <w:color w:val="000000" w:themeColor="text1"/>
          <w:sz w:val="24"/>
          <w:szCs w:val="24"/>
          <w:lang w:eastAsia="ru-RU"/>
        </w:rPr>
        <w:t> </w:t>
      </w:r>
      <w:r w:rsidRPr="001D3748">
        <w:rPr>
          <w:rFonts w:ascii="Times New Roman" w:eastAsia="Times New Roman" w:hAnsi="Times New Roman" w:cs="Times New Roman"/>
          <w:b/>
          <w:bCs/>
          <w:color w:val="000000" w:themeColor="text1"/>
          <w:sz w:val="24"/>
          <w:szCs w:val="24"/>
          <w:lang w:eastAsia="ru-RU"/>
        </w:rPr>
        <w:t xml:space="preserve">Дефо. </w:t>
      </w:r>
      <w:r w:rsidRPr="001D3748">
        <w:rPr>
          <w:rFonts w:ascii="Times New Roman" w:eastAsia="Times New Roman" w:hAnsi="Times New Roman" w:cs="Times New Roman"/>
          <w:color w:val="000000" w:themeColor="text1"/>
          <w:sz w:val="24"/>
          <w:szCs w:val="24"/>
          <w:lang w:eastAsia="ru-RU"/>
        </w:rPr>
        <w:t xml:space="preserve">Роман </w:t>
      </w:r>
      <w:r w:rsidRPr="001D3748">
        <w:rPr>
          <w:rFonts w:ascii="Times New Roman" w:eastAsia="Times New Roman" w:hAnsi="Times New Roman" w:cs="Times New Roman"/>
          <w:bCs/>
          <w:color w:val="000000" w:themeColor="text1"/>
          <w:sz w:val="24"/>
          <w:szCs w:val="24"/>
          <w:lang w:eastAsia="ru-RU"/>
        </w:rPr>
        <w:t>«Робинзон Крузо»</w:t>
      </w:r>
      <w:r w:rsidRPr="001D3748">
        <w:rPr>
          <w:rFonts w:ascii="Times New Roman" w:eastAsia="Times New Roman" w:hAnsi="Times New Roman" w:cs="Times New Roman"/>
          <w:color w:val="000000" w:themeColor="text1"/>
          <w:sz w:val="24"/>
          <w:szCs w:val="24"/>
          <w:lang w:eastAsia="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 В. Гёте. </w:t>
      </w:r>
      <w:r w:rsidRPr="001D3748">
        <w:rPr>
          <w:rFonts w:ascii="Times New Roman" w:eastAsia="Times New Roman" w:hAnsi="Times New Roman" w:cs="Times New Roman"/>
          <w:color w:val="000000" w:themeColor="text1"/>
          <w:sz w:val="24"/>
          <w:szCs w:val="24"/>
          <w:lang w:eastAsia="ru-RU"/>
        </w:rPr>
        <w:t xml:space="preserve">Трагедия </w:t>
      </w:r>
      <w:r w:rsidRPr="001D3748">
        <w:rPr>
          <w:rFonts w:ascii="Times New Roman" w:eastAsia="Times New Roman" w:hAnsi="Times New Roman" w:cs="Times New Roman"/>
          <w:bCs/>
          <w:color w:val="000000" w:themeColor="text1"/>
          <w:sz w:val="24"/>
          <w:szCs w:val="24"/>
          <w:lang w:eastAsia="ru-RU"/>
        </w:rPr>
        <w:t xml:space="preserve">«Фауст» </w:t>
      </w:r>
      <w:r w:rsidRPr="001D3748">
        <w:rPr>
          <w:rFonts w:ascii="Times New Roman" w:eastAsia="Times New Roman" w:hAnsi="Times New Roman" w:cs="Times New Roman"/>
          <w:color w:val="000000" w:themeColor="text1"/>
          <w:sz w:val="24"/>
          <w:szCs w:val="24"/>
          <w:lang w:eastAsia="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Ж. Б. Мольер. </w:t>
      </w:r>
      <w:r w:rsidRPr="001D3748">
        <w:rPr>
          <w:rFonts w:ascii="Times New Roman" w:eastAsia="Times New Roman" w:hAnsi="Times New Roman" w:cs="Times New Roman"/>
          <w:color w:val="000000" w:themeColor="text1"/>
          <w:sz w:val="24"/>
          <w:szCs w:val="24"/>
          <w:lang w:eastAsia="ru-RU"/>
        </w:rPr>
        <w:t xml:space="preserve">Комедия </w:t>
      </w:r>
      <w:r w:rsidRPr="001D3748">
        <w:rPr>
          <w:rFonts w:ascii="Times New Roman" w:eastAsia="Times New Roman" w:hAnsi="Times New Roman" w:cs="Times New Roman"/>
          <w:bCs/>
          <w:color w:val="000000" w:themeColor="text1"/>
          <w:sz w:val="24"/>
          <w:szCs w:val="24"/>
          <w:lang w:eastAsia="ru-RU"/>
        </w:rPr>
        <w:t>«Мещанин во дворянстве»</w:t>
      </w:r>
      <w:r w:rsidRPr="001D3748">
        <w:rPr>
          <w:rFonts w:ascii="Times New Roman" w:eastAsia="Times New Roman" w:hAnsi="Times New Roman" w:cs="Times New Roman"/>
          <w:color w:val="000000" w:themeColor="text1"/>
          <w:sz w:val="24"/>
          <w:szCs w:val="24"/>
          <w:lang w:eastAsia="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Дж.</w:t>
      </w:r>
      <w:r w:rsidRPr="001D3748">
        <w:rPr>
          <w:rFonts w:ascii="Times New Roman" w:eastAsia="Times New Roman" w:hAnsi="Times New Roman" w:cs="Times New Roman"/>
          <w:color w:val="000000" w:themeColor="text1"/>
          <w:sz w:val="24"/>
          <w:szCs w:val="24"/>
          <w:lang w:eastAsia="ru-RU"/>
        </w:rPr>
        <w:t> </w:t>
      </w:r>
      <w:r w:rsidRPr="001D3748">
        <w:rPr>
          <w:rFonts w:ascii="Times New Roman" w:eastAsia="Times New Roman" w:hAnsi="Times New Roman" w:cs="Times New Roman"/>
          <w:b/>
          <w:bCs/>
          <w:color w:val="000000" w:themeColor="text1"/>
          <w:sz w:val="24"/>
          <w:szCs w:val="24"/>
          <w:lang w:eastAsia="ru-RU"/>
        </w:rPr>
        <w:t xml:space="preserve">Г. Байрон. </w:t>
      </w:r>
      <w:r w:rsidRPr="001D3748">
        <w:rPr>
          <w:rFonts w:ascii="Times New Roman" w:eastAsia="Times New Roman" w:hAnsi="Times New Roman" w:cs="Times New Roman"/>
          <w:color w:val="000000" w:themeColor="text1"/>
          <w:sz w:val="24"/>
          <w:szCs w:val="24"/>
          <w:lang w:eastAsia="ru-RU"/>
        </w:rPr>
        <w:t xml:space="preserve">Стихотворение </w:t>
      </w:r>
      <w:r w:rsidRPr="001D3748">
        <w:rPr>
          <w:rFonts w:ascii="Times New Roman" w:eastAsia="Times New Roman" w:hAnsi="Times New Roman" w:cs="Times New Roman"/>
          <w:bCs/>
          <w:color w:val="000000" w:themeColor="text1"/>
          <w:sz w:val="24"/>
          <w:szCs w:val="24"/>
          <w:lang w:eastAsia="ru-RU"/>
        </w:rPr>
        <w:t xml:space="preserve">«Душа моя мрачна…». </w:t>
      </w:r>
      <w:r w:rsidRPr="001D3748">
        <w:rPr>
          <w:rFonts w:ascii="Times New Roman" w:eastAsia="Times New Roman" w:hAnsi="Times New Roman" w:cs="Times New Roman"/>
          <w:color w:val="000000" w:themeColor="text1"/>
          <w:sz w:val="24"/>
          <w:szCs w:val="24"/>
          <w:lang w:eastAsia="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А. де Сент-Экзюпери. </w:t>
      </w:r>
      <w:r w:rsidRPr="001D3748">
        <w:rPr>
          <w:rFonts w:ascii="Times New Roman" w:eastAsia="Times New Roman" w:hAnsi="Times New Roman" w:cs="Times New Roman"/>
          <w:color w:val="000000" w:themeColor="text1"/>
          <w:sz w:val="24"/>
          <w:szCs w:val="24"/>
          <w:lang w:eastAsia="ru-RU"/>
        </w:rPr>
        <w:t xml:space="preserve">Повесть-сказка </w:t>
      </w:r>
      <w:r w:rsidRPr="001D3748">
        <w:rPr>
          <w:rFonts w:ascii="Times New Roman" w:eastAsia="Times New Roman" w:hAnsi="Times New Roman" w:cs="Times New Roman"/>
          <w:bCs/>
          <w:color w:val="000000" w:themeColor="text1"/>
          <w:sz w:val="24"/>
          <w:szCs w:val="24"/>
          <w:lang w:eastAsia="ru-RU"/>
        </w:rPr>
        <w:t xml:space="preserve">«Маленький принц» </w:t>
      </w:r>
      <w:r w:rsidRPr="001D3748">
        <w:rPr>
          <w:rFonts w:ascii="Times New Roman" w:eastAsia="Times New Roman" w:hAnsi="Times New Roman" w:cs="Times New Roman"/>
          <w:color w:val="000000" w:themeColor="text1"/>
          <w:sz w:val="24"/>
          <w:szCs w:val="24"/>
          <w:lang w:eastAsia="ru-RU"/>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 Брэдбери. </w:t>
      </w:r>
      <w:r w:rsidRPr="001D3748">
        <w:rPr>
          <w:rFonts w:ascii="Times New Roman" w:eastAsia="Times New Roman" w:hAnsi="Times New Roman" w:cs="Times New Roman"/>
          <w:color w:val="000000" w:themeColor="text1"/>
          <w:sz w:val="24"/>
          <w:szCs w:val="24"/>
          <w:lang w:eastAsia="ru-RU"/>
        </w:rPr>
        <w:t xml:space="preserve">Рассказ </w:t>
      </w:r>
      <w:r w:rsidRPr="001D3748">
        <w:rPr>
          <w:rFonts w:ascii="Times New Roman" w:eastAsia="Times New Roman" w:hAnsi="Times New Roman" w:cs="Times New Roman"/>
          <w:bCs/>
          <w:color w:val="000000" w:themeColor="text1"/>
          <w:sz w:val="24"/>
          <w:szCs w:val="24"/>
          <w:lang w:eastAsia="ru-RU"/>
        </w:rPr>
        <w:t xml:space="preserve">«Всё лето в один день». </w:t>
      </w:r>
      <w:r w:rsidRPr="001D3748">
        <w:rPr>
          <w:rFonts w:ascii="Times New Roman" w:eastAsia="Times New Roman" w:hAnsi="Times New Roman" w:cs="Times New Roman"/>
          <w:color w:val="000000" w:themeColor="text1"/>
          <w:sz w:val="24"/>
          <w:szCs w:val="24"/>
          <w:lang w:eastAsia="ru-RU"/>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Обзор</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Героический эпос. </w:t>
      </w:r>
      <w:r w:rsidRPr="001D3748">
        <w:rPr>
          <w:rFonts w:ascii="Times New Roman" w:eastAsia="Times New Roman" w:hAnsi="Times New Roman" w:cs="Times New Roman"/>
          <w:color w:val="000000" w:themeColor="text1"/>
          <w:sz w:val="24"/>
          <w:szCs w:val="24"/>
          <w:lang w:eastAsia="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Литературная сказка</w:t>
      </w:r>
      <w:r w:rsidRPr="001D3748">
        <w:rPr>
          <w:rFonts w:ascii="Times New Roman" w:eastAsia="Times New Roman" w:hAnsi="Times New Roman" w:cs="Times New Roman"/>
          <w:bCs/>
          <w:i/>
          <w:iCs/>
          <w:color w:val="000000" w:themeColor="text1"/>
          <w:sz w:val="24"/>
          <w:szCs w:val="24"/>
          <w:lang w:eastAsia="ru-RU"/>
        </w:rPr>
        <w:t xml:space="preserve">. </w:t>
      </w:r>
      <w:r w:rsidRPr="001D3748">
        <w:rPr>
          <w:rFonts w:ascii="Times New Roman" w:eastAsia="Times New Roman" w:hAnsi="Times New Roman" w:cs="Times New Roman"/>
          <w:color w:val="000000" w:themeColor="text1"/>
          <w:sz w:val="24"/>
          <w:szCs w:val="24"/>
          <w:lang w:eastAsia="ru-RU"/>
        </w:rPr>
        <w:t>Х. </w:t>
      </w:r>
      <w:r w:rsidRPr="001D3748">
        <w:rPr>
          <w:rFonts w:ascii="Times New Roman" w:eastAsia="Times New Roman" w:hAnsi="Times New Roman" w:cs="Times New Roman"/>
          <w:bCs/>
          <w:color w:val="000000" w:themeColor="text1"/>
          <w:sz w:val="24"/>
          <w:szCs w:val="24"/>
          <w:lang w:eastAsia="ru-RU"/>
        </w:rPr>
        <w:t xml:space="preserve">К. Андерсен. </w:t>
      </w:r>
      <w:r w:rsidRPr="001D3748">
        <w:rPr>
          <w:rFonts w:ascii="Times New Roman" w:eastAsia="Times New Roman" w:hAnsi="Times New Roman" w:cs="Times New Roman"/>
          <w:color w:val="000000" w:themeColor="text1"/>
          <w:sz w:val="24"/>
          <w:szCs w:val="24"/>
          <w:lang w:eastAsia="ru-RU"/>
        </w:rPr>
        <w:t xml:space="preserve">Сказка «Снежная королева». </w:t>
      </w:r>
      <w:r w:rsidRPr="001D3748">
        <w:rPr>
          <w:rFonts w:ascii="Times New Roman" w:eastAsia="Times New Roman" w:hAnsi="Times New Roman" w:cs="Times New Roman"/>
          <w:bCs/>
          <w:color w:val="000000" w:themeColor="text1"/>
          <w:sz w:val="24"/>
          <w:szCs w:val="24"/>
          <w:lang w:eastAsia="ru-RU"/>
        </w:rPr>
        <w:t xml:space="preserve">А. Погорельский. </w:t>
      </w:r>
      <w:r w:rsidRPr="001D3748">
        <w:rPr>
          <w:rFonts w:ascii="Times New Roman" w:eastAsia="Times New Roman" w:hAnsi="Times New Roman" w:cs="Times New Roman"/>
          <w:color w:val="000000" w:themeColor="text1"/>
          <w:sz w:val="24"/>
          <w:szCs w:val="24"/>
          <w:lang w:eastAsia="ru-RU"/>
        </w:rPr>
        <w:t xml:space="preserve">Сказка «Чёрная курица, или Подземные жители». </w:t>
      </w:r>
      <w:r w:rsidRPr="001D3748">
        <w:rPr>
          <w:rFonts w:ascii="Times New Roman" w:eastAsia="Times New Roman" w:hAnsi="Times New Roman" w:cs="Times New Roman"/>
          <w:bCs/>
          <w:color w:val="000000" w:themeColor="text1"/>
          <w:sz w:val="24"/>
          <w:szCs w:val="24"/>
          <w:lang w:eastAsia="ru-RU"/>
        </w:rPr>
        <w:t xml:space="preserve">А. Н. Островский. </w:t>
      </w:r>
      <w:r w:rsidRPr="001D3748">
        <w:rPr>
          <w:rFonts w:ascii="Times New Roman" w:eastAsia="Times New Roman" w:hAnsi="Times New Roman" w:cs="Times New Roman"/>
          <w:color w:val="000000" w:themeColor="text1"/>
          <w:sz w:val="24"/>
          <w:szCs w:val="24"/>
          <w:lang w:eastAsia="ru-RU"/>
        </w:rPr>
        <w:t xml:space="preserve">«Снегурочка» (сцены). </w:t>
      </w:r>
      <w:r w:rsidRPr="001D3748">
        <w:rPr>
          <w:rFonts w:ascii="Times New Roman" w:eastAsia="Times New Roman" w:hAnsi="Times New Roman" w:cs="Times New Roman"/>
          <w:bCs/>
          <w:color w:val="000000" w:themeColor="text1"/>
          <w:sz w:val="24"/>
          <w:szCs w:val="24"/>
          <w:lang w:eastAsia="ru-RU"/>
        </w:rPr>
        <w:t>М. </w:t>
      </w:r>
      <w:r w:rsidRPr="001D3748">
        <w:rPr>
          <w:rFonts w:ascii="Times New Roman" w:eastAsia="Times New Roman" w:hAnsi="Times New Roman" w:cs="Times New Roman"/>
          <w:color w:val="000000" w:themeColor="text1"/>
          <w:sz w:val="24"/>
          <w:szCs w:val="24"/>
          <w:lang w:eastAsia="ru-RU"/>
        </w:rPr>
        <w:t>Е. </w:t>
      </w:r>
      <w:r w:rsidRPr="001D3748">
        <w:rPr>
          <w:rFonts w:ascii="Times New Roman" w:eastAsia="Times New Roman" w:hAnsi="Times New Roman" w:cs="Times New Roman"/>
          <w:bCs/>
          <w:color w:val="000000" w:themeColor="text1"/>
          <w:sz w:val="24"/>
          <w:szCs w:val="24"/>
          <w:lang w:eastAsia="ru-RU"/>
        </w:rPr>
        <w:t>Салтыков-Щедрин.</w:t>
      </w:r>
      <w:r w:rsidRPr="001D3748">
        <w:rPr>
          <w:rFonts w:ascii="Times New Roman" w:eastAsia="Times New Roman" w:hAnsi="Times New Roman" w:cs="Times New Roman"/>
          <w:color w:val="000000" w:themeColor="text1"/>
          <w:sz w:val="24"/>
          <w:szCs w:val="24"/>
          <w:lang w:eastAsia="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Жанр басни. </w:t>
      </w:r>
      <w:r w:rsidRPr="001D3748">
        <w:rPr>
          <w:rFonts w:ascii="Times New Roman" w:eastAsia="Times New Roman" w:hAnsi="Times New Roman" w:cs="Times New Roman"/>
          <w:bCs/>
          <w:color w:val="000000" w:themeColor="text1"/>
          <w:sz w:val="24"/>
          <w:szCs w:val="24"/>
          <w:lang w:eastAsia="ru-RU"/>
        </w:rPr>
        <w:t xml:space="preserve">Эзоп. </w:t>
      </w:r>
      <w:r w:rsidRPr="001D3748">
        <w:rPr>
          <w:rFonts w:ascii="Times New Roman" w:eastAsia="Times New Roman" w:hAnsi="Times New Roman" w:cs="Times New Roman"/>
          <w:color w:val="000000" w:themeColor="text1"/>
          <w:sz w:val="24"/>
          <w:szCs w:val="24"/>
          <w:lang w:eastAsia="ru-RU"/>
        </w:rPr>
        <w:t xml:space="preserve">Басни «Ворон и Лисица», «Жук и Муравей». </w:t>
      </w:r>
      <w:r w:rsidRPr="001D3748">
        <w:rPr>
          <w:rFonts w:ascii="Times New Roman" w:eastAsia="Times New Roman" w:hAnsi="Times New Roman" w:cs="Times New Roman"/>
          <w:bCs/>
          <w:color w:val="000000" w:themeColor="text1"/>
          <w:sz w:val="24"/>
          <w:szCs w:val="24"/>
          <w:lang w:eastAsia="ru-RU"/>
        </w:rPr>
        <w:t xml:space="preserve">Ж. Лафонтен. </w:t>
      </w:r>
      <w:r w:rsidRPr="001D3748">
        <w:rPr>
          <w:rFonts w:ascii="Times New Roman" w:eastAsia="Times New Roman" w:hAnsi="Times New Roman" w:cs="Times New Roman"/>
          <w:color w:val="000000" w:themeColor="text1"/>
          <w:sz w:val="24"/>
          <w:szCs w:val="24"/>
          <w:lang w:eastAsia="ru-RU"/>
        </w:rPr>
        <w:t xml:space="preserve">Басня «Жёлудь и Тыква». </w:t>
      </w:r>
      <w:r w:rsidRPr="001D3748">
        <w:rPr>
          <w:rFonts w:ascii="Times New Roman" w:eastAsia="Times New Roman" w:hAnsi="Times New Roman" w:cs="Times New Roman"/>
          <w:bCs/>
          <w:color w:val="000000" w:themeColor="text1"/>
          <w:sz w:val="24"/>
          <w:szCs w:val="24"/>
          <w:lang w:eastAsia="ru-RU"/>
        </w:rPr>
        <w:t xml:space="preserve">Г. Э. Лессинг. </w:t>
      </w:r>
      <w:r w:rsidRPr="001D3748">
        <w:rPr>
          <w:rFonts w:ascii="Times New Roman" w:eastAsia="Times New Roman" w:hAnsi="Times New Roman" w:cs="Times New Roman"/>
          <w:color w:val="000000" w:themeColor="text1"/>
          <w:sz w:val="24"/>
          <w:szCs w:val="24"/>
          <w:lang w:eastAsia="ru-RU"/>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Жанр баллады. </w:t>
      </w:r>
      <w:r w:rsidRPr="001D3748">
        <w:rPr>
          <w:rFonts w:ascii="Times New Roman" w:eastAsia="Times New Roman" w:hAnsi="Times New Roman" w:cs="Times New Roman"/>
          <w:bCs/>
          <w:color w:val="000000" w:themeColor="text1"/>
          <w:sz w:val="24"/>
          <w:szCs w:val="24"/>
          <w:lang w:eastAsia="ru-RU"/>
        </w:rPr>
        <w:t xml:space="preserve">И. В. Гёте. </w:t>
      </w:r>
      <w:r w:rsidRPr="001D3748">
        <w:rPr>
          <w:rFonts w:ascii="Times New Roman" w:eastAsia="Times New Roman" w:hAnsi="Times New Roman" w:cs="Times New Roman"/>
          <w:color w:val="000000" w:themeColor="text1"/>
          <w:sz w:val="24"/>
          <w:szCs w:val="24"/>
          <w:lang w:eastAsia="ru-RU"/>
        </w:rPr>
        <w:t xml:space="preserve">Баллада «Лесной царь». </w:t>
      </w:r>
      <w:r w:rsidRPr="001D3748">
        <w:rPr>
          <w:rFonts w:ascii="Times New Roman" w:eastAsia="Times New Roman" w:hAnsi="Times New Roman" w:cs="Times New Roman"/>
          <w:bCs/>
          <w:color w:val="000000" w:themeColor="text1"/>
          <w:sz w:val="24"/>
          <w:szCs w:val="24"/>
          <w:lang w:eastAsia="ru-RU"/>
        </w:rPr>
        <w:t xml:space="preserve">Ф. Шиллер. </w:t>
      </w:r>
      <w:r w:rsidRPr="001D3748">
        <w:rPr>
          <w:rFonts w:ascii="Times New Roman" w:eastAsia="Times New Roman" w:hAnsi="Times New Roman" w:cs="Times New Roman"/>
          <w:color w:val="000000" w:themeColor="text1"/>
          <w:sz w:val="24"/>
          <w:szCs w:val="24"/>
          <w:lang w:eastAsia="ru-RU"/>
        </w:rPr>
        <w:t xml:space="preserve">Баллада «Перчатка». </w:t>
      </w:r>
      <w:r w:rsidRPr="001D3748">
        <w:rPr>
          <w:rFonts w:ascii="Times New Roman" w:eastAsia="Times New Roman" w:hAnsi="Times New Roman" w:cs="Times New Roman"/>
          <w:bCs/>
          <w:color w:val="000000" w:themeColor="text1"/>
          <w:sz w:val="24"/>
          <w:szCs w:val="24"/>
          <w:lang w:eastAsia="ru-RU"/>
        </w:rPr>
        <w:t xml:space="preserve">В. Скотт. </w:t>
      </w:r>
      <w:r w:rsidRPr="001D3748">
        <w:rPr>
          <w:rFonts w:ascii="Times New Roman" w:eastAsia="Times New Roman" w:hAnsi="Times New Roman" w:cs="Times New Roman"/>
          <w:color w:val="000000" w:themeColor="text1"/>
          <w:sz w:val="24"/>
          <w:szCs w:val="24"/>
          <w:lang w:eastAsia="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Жанр новеллы. </w:t>
      </w:r>
      <w:r w:rsidRPr="001D3748">
        <w:rPr>
          <w:rFonts w:ascii="Times New Roman" w:eastAsia="Times New Roman" w:hAnsi="Times New Roman" w:cs="Times New Roman"/>
          <w:bCs/>
          <w:color w:val="000000" w:themeColor="text1"/>
          <w:sz w:val="24"/>
          <w:szCs w:val="24"/>
          <w:lang w:eastAsia="ru-RU"/>
        </w:rPr>
        <w:t xml:space="preserve">П. Мериме. </w:t>
      </w:r>
      <w:r w:rsidRPr="001D3748">
        <w:rPr>
          <w:rFonts w:ascii="Times New Roman" w:eastAsia="Times New Roman" w:hAnsi="Times New Roman" w:cs="Times New Roman"/>
          <w:color w:val="000000" w:themeColor="text1"/>
          <w:sz w:val="24"/>
          <w:szCs w:val="24"/>
          <w:lang w:eastAsia="ru-RU"/>
        </w:rPr>
        <w:t xml:space="preserve">Новелла «Видение Карла XI». Э. А. По. Новелла «Низвержение в Мальстрем». </w:t>
      </w:r>
      <w:r w:rsidRPr="001D3748">
        <w:rPr>
          <w:rFonts w:ascii="Times New Roman" w:eastAsia="Times New Roman" w:hAnsi="Times New Roman" w:cs="Times New Roman"/>
          <w:bCs/>
          <w:color w:val="000000" w:themeColor="text1"/>
          <w:sz w:val="24"/>
          <w:szCs w:val="24"/>
          <w:lang w:eastAsia="ru-RU"/>
        </w:rPr>
        <w:t xml:space="preserve">О. Генри. </w:t>
      </w:r>
      <w:r w:rsidRPr="001D3748">
        <w:rPr>
          <w:rFonts w:ascii="Times New Roman" w:eastAsia="Times New Roman" w:hAnsi="Times New Roman" w:cs="Times New Roman"/>
          <w:color w:val="000000" w:themeColor="text1"/>
          <w:sz w:val="24"/>
          <w:szCs w:val="24"/>
          <w:lang w:eastAsia="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Жанр рассказа. </w:t>
      </w:r>
      <w:r w:rsidRPr="001D3748">
        <w:rPr>
          <w:rFonts w:ascii="Times New Roman" w:eastAsia="Times New Roman" w:hAnsi="Times New Roman" w:cs="Times New Roman"/>
          <w:bCs/>
          <w:color w:val="000000" w:themeColor="text1"/>
          <w:sz w:val="24"/>
          <w:szCs w:val="24"/>
          <w:lang w:eastAsia="ru-RU"/>
        </w:rPr>
        <w:t xml:space="preserve">Ф. М. Достоевский. </w:t>
      </w:r>
      <w:r w:rsidRPr="001D3748">
        <w:rPr>
          <w:rFonts w:ascii="Times New Roman" w:eastAsia="Times New Roman" w:hAnsi="Times New Roman" w:cs="Times New Roman"/>
          <w:color w:val="000000" w:themeColor="text1"/>
          <w:sz w:val="24"/>
          <w:szCs w:val="24"/>
          <w:lang w:eastAsia="ru-RU"/>
        </w:rPr>
        <w:t xml:space="preserve">Рассказ «Мальчик у Христа на ёлке». </w:t>
      </w:r>
      <w:r w:rsidRPr="001D3748">
        <w:rPr>
          <w:rFonts w:ascii="Times New Roman" w:eastAsia="Times New Roman" w:hAnsi="Times New Roman" w:cs="Times New Roman"/>
          <w:bCs/>
          <w:color w:val="000000" w:themeColor="text1"/>
          <w:sz w:val="24"/>
          <w:szCs w:val="24"/>
          <w:lang w:eastAsia="ru-RU"/>
        </w:rPr>
        <w:t xml:space="preserve">А. П. Чехов. </w:t>
      </w:r>
      <w:r w:rsidRPr="001D3748">
        <w:rPr>
          <w:rFonts w:ascii="Times New Roman" w:eastAsia="Times New Roman" w:hAnsi="Times New Roman" w:cs="Times New Roman"/>
          <w:color w:val="000000" w:themeColor="text1"/>
          <w:sz w:val="24"/>
          <w:szCs w:val="24"/>
          <w:lang w:eastAsia="ru-RU"/>
        </w:rPr>
        <w:t xml:space="preserve">Рассказ «Лошадиная фамилия». </w:t>
      </w:r>
      <w:r w:rsidRPr="001D3748">
        <w:rPr>
          <w:rFonts w:ascii="Times New Roman" w:eastAsia="Times New Roman" w:hAnsi="Times New Roman" w:cs="Times New Roman"/>
          <w:bCs/>
          <w:color w:val="000000" w:themeColor="text1"/>
          <w:sz w:val="24"/>
          <w:szCs w:val="24"/>
          <w:lang w:eastAsia="ru-RU"/>
        </w:rPr>
        <w:t xml:space="preserve">М. М. Зощенко. </w:t>
      </w:r>
      <w:r w:rsidRPr="001D3748">
        <w:rPr>
          <w:rFonts w:ascii="Times New Roman" w:eastAsia="Times New Roman" w:hAnsi="Times New Roman" w:cs="Times New Roman"/>
          <w:color w:val="000000" w:themeColor="text1"/>
          <w:sz w:val="24"/>
          <w:szCs w:val="24"/>
          <w:lang w:eastAsia="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Сказовое повествование. </w:t>
      </w:r>
      <w:r w:rsidRPr="001D3748">
        <w:rPr>
          <w:rFonts w:ascii="Times New Roman" w:eastAsia="Times New Roman" w:hAnsi="Times New Roman" w:cs="Times New Roman"/>
          <w:bCs/>
          <w:color w:val="000000" w:themeColor="text1"/>
          <w:sz w:val="24"/>
          <w:szCs w:val="24"/>
          <w:lang w:eastAsia="ru-RU"/>
        </w:rPr>
        <w:t xml:space="preserve">Н. С. Лесков. </w:t>
      </w:r>
      <w:r w:rsidRPr="001D3748">
        <w:rPr>
          <w:rFonts w:ascii="Times New Roman" w:eastAsia="Times New Roman" w:hAnsi="Times New Roman" w:cs="Times New Roman"/>
          <w:color w:val="000000" w:themeColor="text1"/>
          <w:sz w:val="24"/>
          <w:szCs w:val="24"/>
          <w:lang w:eastAsia="ru-RU"/>
        </w:rPr>
        <w:t xml:space="preserve">Сказ «Левша». </w:t>
      </w:r>
      <w:r w:rsidRPr="001D3748">
        <w:rPr>
          <w:rFonts w:ascii="Times New Roman" w:eastAsia="Times New Roman" w:hAnsi="Times New Roman" w:cs="Times New Roman"/>
          <w:bCs/>
          <w:color w:val="000000" w:themeColor="text1"/>
          <w:sz w:val="24"/>
          <w:szCs w:val="24"/>
          <w:lang w:eastAsia="ru-RU"/>
        </w:rPr>
        <w:t xml:space="preserve">П. П. Бажов. </w:t>
      </w:r>
      <w:r w:rsidRPr="001D3748">
        <w:rPr>
          <w:rFonts w:ascii="Times New Roman" w:eastAsia="Times New Roman" w:hAnsi="Times New Roman" w:cs="Times New Roman"/>
          <w:color w:val="000000" w:themeColor="text1"/>
          <w:sz w:val="24"/>
          <w:szCs w:val="24"/>
          <w:lang w:eastAsia="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lastRenderedPageBreak/>
        <w:t xml:space="preserve">Тема детства в русской и зарубежной литературе. </w:t>
      </w:r>
      <w:r w:rsidRPr="001D3748">
        <w:rPr>
          <w:rFonts w:ascii="Times New Roman" w:eastAsia="Times New Roman" w:hAnsi="Times New Roman" w:cs="Times New Roman"/>
          <w:bCs/>
          <w:color w:val="000000" w:themeColor="text1"/>
          <w:sz w:val="24"/>
          <w:szCs w:val="24"/>
          <w:lang w:eastAsia="ru-RU"/>
        </w:rPr>
        <w:t xml:space="preserve">А. П. Чехов. </w:t>
      </w:r>
      <w:r w:rsidRPr="001D3748">
        <w:rPr>
          <w:rFonts w:ascii="Times New Roman" w:eastAsia="Times New Roman" w:hAnsi="Times New Roman" w:cs="Times New Roman"/>
          <w:color w:val="000000" w:themeColor="text1"/>
          <w:sz w:val="24"/>
          <w:szCs w:val="24"/>
          <w:lang w:eastAsia="ru-RU"/>
        </w:rPr>
        <w:t xml:space="preserve">Рассказ «Мальчики». </w:t>
      </w:r>
      <w:r w:rsidRPr="001D3748">
        <w:rPr>
          <w:rFonts w:ascii="Times New Roman" w:eastAsia="Times New Roman" w:hAnsi="Times New Roman" w:cs="Times New Roman"/>
          <w:bCs/>
          <w:color w:val="000000" w:themeColor="text1"/>
          <w:sz w:val="24"/>
          <w:szCs w:val="24"/>
          <w:lang w:eastAsia="ru-RU"/>
        </w:rPr>
        <w:t xml:space="preserve">М. М. Пришвин. </w:t>
      </w:r>
      <w:r w:rsidRPr="001D3748">
        <w:rPr>
          <w:rFonts w:ascii="Times New Roman" w:eastAsia="Times New Roman" w:hAnsi="Times New Roman" w:cs="Times New Roman"/>
          <w:color w:val="000000" w:themeColor="text1"/>
          <w:sz w:val="24"/>
          <w:szCs w:val="24"/>
          <w:lang w:eastAsia="ru-RU"/>
        </w:rPr>
        <w:t xml:space="preserve">Повесть «Кладовая солнца». </w:t>
      </w:r>
      <w:r w:rsidRPr="001D3748">
        <w:rPr>
          <w:rFonts w:ascii="Times New Roman" w:eastAsia="Times New Roman" w:hAnsi="Times New Roman" w:cs="Times New Roman"/>
          <w:bCs/>
          <w:color w:val="000000" w:themeColor="text1"/>
          <w:sz w:val="24"/>
          <w:szCs w:val="24"/>
          <w:lang w:eastAsia="ru-RU"/>
        </w:rPr>
        <w:t xml:space="preserve">М. Твен. </w:t>
      </w:r>
      <w:r w:rsidRPr="001D3748">
        <w:rPr>
          <w:rFonts w:ascii="Times New Roman" w:eastAsia="Times New Roman" w:hAnsi="Times New Roman" w:cs="Times New Roman"/>
          <w:color w:val="000000" w:themeColor="text1"/>
          <w:sz w:val="24"/>
          <w:szCs w:val="24"/>
          <w:lang w:eastAsia="ru-RU"/>
        </w:rPr>
        <w:t xml:space="preserve">Повесть «Приключения Тома Сойера» (фрагменты). </w:t>
      </w:r>
      <w:r w:rsidRPr="001D3748">
        <w:rPr>
          <w:rFonts w:ascii="Times New Roman" w:eastAsia="Times New Roman" w:hAnsi="Times New Roman" w:cs="Times New Roman"/>
          <w:bCs/>
          <w:color w:val="000000" w:themeColor="text1"/>
          <w:sz w:val="24"/>
          <w:szCs w:val="24"/>
          <w:lang w:eastAsia="ru-RU"/>
        </w:rPr>
        <w:t xml:space="preserve">О. Генри. </w:t>
      </w:r>
      <w:r w:rsidRPr="001D3748">
        <w:rPr>
          <w:rFonts w:ascii="Times New Roman" w:eastAsia="Times New Roman" w:hAnsi="Times New Roman" w:cs="Times New Roman"/>
          <w:color w:val="000000" w:themeColor="text1"/>
          <w:sz w:val="24"/>
          <w:szCs w:val="24"/>
          <w:lang w:eastAsia="ru-RU"/>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Русские и зарубежные писатели о животных</w:t>
      </w:r>
      <w:r w:rsidRPr="001D3748">
        <w:rPr>
          <w:rFonts w:ascii="Times New Roman" w:eastAsia="Times New Roman" w:hAnsi="Times New Roman" w:cs="Times New Roman"/>
          <w:bCs/>
          <w:i/>
          <w:iCs/>
          <w:color w:val="000000" w:themeColor="text1"/>
          <w:sz w:val="24"/>
          <w:szCs w:val="24"/>
          <w:lang w:eastAsia="ru-RU"/>
        </w:rPr>
        <w:t xml:space="preserve">. </w:t>
      </w:r>
      <w:r w:rsidRPr="001D3748">
        <w:rPr>
          <w:rFonts w:ascii="Times New Roman" w:eastAsia="Times New Roman" w:hAnsi="Times New Roman" w:cs="Times New Roman"/>
          <w:bCs/>
          <w:color w:val="000000" w:themeColor="text1"/>
          <w:sz w:val="24"/>
          <w:szCs w:val="24"/>
          <w:lang w:eastAsia="ru-RU"/>
        </w:rPr>
        <w:t xml:space="preserve">Ю. П. Казаков. </w:t>
      </w:r>
      <w:r w:rsidRPr="001D3748">
        <w:rPr>
          <w:rFonts w:ascii="Times New Roman" w:eastAsia="Times New Roman" w:hAnsi="Times New Roman" w:cs="Times New Roman"/>
          <w:color w:val="000000" w:themeColor="text1"/>
          <w:sz w:val="24"/>
          <w:szCs w:val="24"/>
          <w:lang w:eastAsia="ru-RU"/>
        </w:rPr>
        <w:t xml:space="preserve">Рассказ «Арктур — гончий пёс». </w:t>
      </w:r>
      <w:r w:rsidRPr="001D3748">
        <w:rPr>
          <w:rFonts w:ascii="Times New Roman" w:eastAsia="Times New Roman" w:hAnsi="Times New Roman" w:cs="Times New Roman"/>
          <w:bCs/>
          <w:color w:val="000000" w:themeColor="text1"/>
          <w:sz w:val="24"/>
          <w:szCs w:val="24"/>
          <w:lang w:eastAsia="ru-RU"/>
        </w:rPr>
        <w:t xml:space="preserve">В. П. Астафьев. </w:t>
      </w:r>
      <w:r w:rsidRPr="001D3748">
        <w:rPr>
          <w:rFonts w:ascii="Times New Roman" w:eastAsia="Times New Roman" w:hAnsi="Times New Roman" w:cs="Times New Roman"/>
          <w:color w:val="000000" w:themeColor="text1"/>
          <w:sz w:val="24"/>
          <w:szCs w:val="24"/>
          <w:lang w:eastAsia="ru-RU"/>
        </w:rPr>
        <w:t>Рассказ «Жизнь Трезора». Дж. </w:t>
      </w:r>
      <w:r w:rsidRPr="001D3748">
        <w:rPr>
          <w:rFonts w:ascii="Times New Roman" w:eastAsia="Times New Roman" w:hAnsi="Times New Roman" w:cs="Times New Roman"/>
          <w:bCs/>
          <w:color w:val="000000" w:themeColor="text1"/>
          <w:sz w:val="24"/>
          <w:szCs w:val="24"/>
          <w:lang w:eastAsia="ru-RU"/>
        </w:rPr>
        <w:t xml:space="preserve">Лондон. </w:t>
      </w:r>
      <w:r w:rsidRPr="001D3748">
        <w:rPr>
          <w:rFonts w:ascii="Times New Roman" w:eastAsia="Times New Roman" w:hAnsi="Times New Roman" w:cs="Times New Roman"/>
          <w:color w:val="000000" w:themeColor="text1"/>
          <w:sz w:val="24"/>
          <w:szCs w:val="24"/>
          <w:lang w:eastAsia="ru-RU"/>
        </w:rPr>
        <w:t xml:space="preserve">Повесть «Белый Клык». </w:t>
      </w:r>
      <w:r w:rsidRPr="001D3748">
        <w:rPr>
          <w:rFonts w:ascii="Times New Roman" w:eastAsia="Times New Roman" w:hAnsi="Times New Roman" w:cs="Times New Roman"/>
          <w:bCs/>
          <w:color w:val="000000" w:themeColor="text1"/>
          <w:sz w:val="24"/>
          <w:szCs w:val="24"/>
          <w:lang w:eastAsia="ru-RU"/>
        </w:rPr>
        <w:t xml:space="preserve">Э. Сетон-Томпсон. </w:t>
      </w:r>
      <w:r w:rsidRPr="001D3748">
        <w:rPr>
          <w:rFonts w:ascii="Times New Roman" w:eastAsia="Times New Roman" w:hAnsi="Times New Roman" w:cs="Times New Roman"/>
          <w:color w:val="000000" w:themeColor="text1"/>
          <w:sz w:val="24"/>
          <w:szCs w:val="24"/>
          <w:lang w:eastAsia="ru-RU"/>
        </w:rPr>
        <w:t>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Тема природы в русской поэзии. </w:t>
      </w:r>
      <w:r w:rsidRPr="001D3748">
        <w:rPr>
          <w:rFonts w:ascii="Times New Roman" w:eastAsia="Times New Roman" w:hAnsi="Times New Roman" w:cs="Times New Roman"/>
          <w:bCs/>
          <w:color w:val="000000" w:themeColor="text1"/>
          <w:sz w:val="24"/>
          <w:szCs w:val="24"/>
          <w:lang w:eastAsia="ru-RU"/>
        </w:rPr>
        <w:t xml:space="preserve">А. К. Толстой. </w:t>
      </w:r>
      <w:r w:rsidRPr="001D3748">
        <w:rPr>
          <w:rFonts w:ascii="Times New Roman" w:eastAsia="Times New Roman" w:hAnsi="Times New Roman" w:cs="Times New Roman"/>
          <w:color w:val="000000" w:themeColor="text1"/>
          <w:sz w:val="24"/>
          <w:szCs w:val="24"/>
          <w:lang w:eastAsia="ru-RU"/>
        </w:rPr>
        <w:t>Стихотворение «Осень. Обсыпается весь наш бедный сад…». А. А. </w:t>
      </w:r>
      <w:r w:rsidRPr="001D3748">
        <w:rPr>
          <w:rFonts w:ascii="Times New Roman" w:eastAsia="Times New Roman" w:hAnsi="Times New Roman" w:cs="Times New Roman"/>
          <w:bCs/>
          <w:color w:val="000000" w:themeColor="text1"/>
          <w:sz w:val="24"/>
          <w:szCs w:val="24"/>
          <w:lang w:eastAsia="ru-RU"/>
        </w:rPr>
        <w:t xml:space="preserve">Фет. </w:t>
      </w:r>
      <w:r w:rsidRPr="001D3748">
        <w:rPr>
          <w:rFonts w:ascii="Times New Roman" w:eastAsia="Times New Roman" w:hAnsi="Times New Roman" w:cs="Times New Roman"/>
          <w:color w:val="000000" w:themeColor="text1"/>
          <w:sz w:val="24"/>
          <w:szCs w:val="24"/>
          <w:lang w:eastAsia="ru-RU"/>
        </w:rPr>
        <w:t xml:space="preserve">Стихотворение «Чудная картина…». </w:t>
      </w:r>
      <w:r w:rsidRPr="001D3748">
        <w:rPr>
          <w:rFonts w:ascii="Times New Roman" w:eastAsia="Times New Roman" w:hAnsi="Times New Roman" w:cs="Times New Roman"/>
          <w:bCs/>
          <w:color w:val="000000" w:themeColor="text1"/>
          <w:sz w:val="24"/>
          <w:szCs w:val="24"/>
          <w:lang w:eastAsia="ru-RU"/>
        </w:rPr>
        <w:t xml:space="preserve">И. А. Бунин. </w:t>
      </w:r>
      <w:r w:rsidRPr="001D3748">
        <w:rPr>
          <w:rFonts w:ascii="Times New Roman" w:eastAsia="Times New Roman" w:hAnsi="Times New Roman" w:cs="Times New Roman"/>
          <w:color w:val="000000" w:themeColor="text1"/>
          <w:sz w:val="24"/>
          <w:szCs w:val="24"/>
          <w:lang w:eastAsia="ru-RU"/>
        </w:rPr>
        <w:t xml:space="preserve">Стихотворение «Листопад» (фрагмент «Лес, точно терем расписной…»). </w:t>
      </w:r>
      <w:r w:rsidRPr="001D3748">
        <w:rPr>
          <w:rFonts w:ascii="Times New Roman" w:eastAsia="Times New Roman" w:hAnsi="Times New Roman" w:cs="Times New Roman"/>
          <w:bCs/>
          <w:color w:val="000000" w:themeColor="text1"/>
          <w:sz w:val="24"/>
          <w:szCs w:val="24"/>
          <w:lang w:eastAsia="ru-RU"/>
        </w:rPr>
        <w:t xml:space="preserve">Н. А. Заболоцкий. </w:t>
      </w:r>
      <w:r w:rsidRPr="001D3748">
        <w:rPr>
          <w:rFonts w:ascii="Times New Roman" w:eastAsia="Times New Roman" w:hAnsi="Times New Roman" w:cs="Times New Roman"/>
          <w:color w:val="000000" w:themeColor="text1"/>
          <w:sz w:val="24"/>
          <w:szCs w:val="24"/>
          <w:lang w:eastAsia="ru-RU"/>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Тема родины в русской поэзии. </w:t>
      </w:r>
      <w:r w:rsidRPr="001D3748">
        <w:rPr>
          <w:rFonts w:ascii="Times New Roman" w:eastAsia="Times New Roman" w:hAnsi="Times New Roman" w:cs="Times New Roman"/>
          <w:bCs/>
          <w:color w:val="000000" w:themeColor="text1"/>
          <w:sz w:val="24"/>
          <w:szCs w:val="24"/>
          <w:lang w:eastAsia="ru-RU"/>
        </w:rPr>
        <w:t xml:space="preserve">И. С.  Никитин. </w:t>
      </w:r>
      <w:r w:rsidRPr="001D3748">
        <w:rPr>
          <w:rFonts w:ascii="Times New Roman" w:eastAsia="Times New Roman" w:hAnsi="Times New Roman" w:cs="Times New Roman"/>
          <w:color w:val="000000" w:themeColor="text1"/>
          <w:sz w:val="24"/>
          <w:szCs w:val="24"/>
          <w:lang w:eastAsia="ru-RU"/>
        </w:rPr>
        <w:t xml:space="preserve">Стихотворение «Русь». </w:t>
      </w:r>
      <w:r w:rsidRPr="001D3748">
        <w:rPr>
          <w:rFonts w:ascii="Times New Roman" w:eastAsia="Times New Roman" w:hAnsi="Times New Roman" w:cs="Times New Roman"/>
          <w:bCs/>
          <w:color w:val="000000" w:themeColor="text1"/>
          <w:sz w:val="24"/>
          <w:szCs w:val="24"/>
          <w:lang w:eastAsia="ru-RU"/>
        </w:rPr>
        <w:t xml:space="preserve">А. К. Толстой. </w:t>
      </w:r>
      <w:r w:rsidRPr="001D3748">
        <w:rPr>
          <w:rFonts w:ascii="Times New Roman" w:eastAsia="Times New Roman" w:hAnsi="Times New Roman" w:cs="Times New Roman"/>
          <w:color w:val="000000" w:themeColor="text1"/>
          <w:sz w:val="24"/>
          <w:szCs w:val="24"/>
          <w:lang w:eastAsia="ru-RU"/>
        </w:rPr>
        <w:t xml:space="preserve">Стихотворение «Край ты мой, родимый край…». </w:t>
      </w:r>
      <w:r w:rsidRPr="001D3748">
        <w:rPr>
          <w:rFonts w:ascii="Times New Roman" w:eastAsia="Times New Roman" w:hAnsi="Times New Roman" w:cs="Times New Roman"/>
          <w:bCs/>
          <w:color w:val="000000" w:themeColor="text1"/>
          <w:sz w:val="24"/>
          <w:szCs w:val="24"/>
          <w:lang w:eastAsia="ru-RU"/>
        </w:rPr>
        <w:t xml:space="preserve">И. А. Бунин. </w:t>
      </w:r>
      <w:r w:rsidRPr="001D3748">
        <w:rPr>
          <w:rFonts w:ascii="Times New Roman" w:eastAsia="Times New Roman" w:hAnsi="Times New Roman" w:cs="Times New Roman"/>
          <w:color w:val="000000" w:themeColor="text1"/>
          <w:sz w:val="24"/>
          <w:szCs w:val="24"/>
          <w:lang w:eastAsia="ru-RU"/>
        </w:rPr>
        <w:t xml:space="preserve">Стихотворение «У птицы есть гнездо, у зверя есть нора…». </w:t>
      </w:r>
      <w:r w:rsidRPr="001D3748">
        <w:rPr>
          <w:rFonts w:ascii="Times New Roman" w:eastAsia="Times New Roman" w:hAnsi="Times New Roman" w:cs="Times New Roman"/>
          <w:bCs/>
          <w:color w:val="000000" w:themeColor="text1"/>
          <w:sz w:val="24"/>
          <w:szCs w:val="24"/>
          <w:lang w:eastAsia="ru-RU"/>
        </w:rPr>
        <w:t xml:space="preserve">И. Северянин. </w:t>
      </w:r>
      <w:r w:rsidRPr="001D3748">
        <w:rPr>
          <w:rFonts w:ascii="Times New Roman" w:eastAsia="Times New Roman" w:hAnsi="Times New Roman" w:cs="Times New Roman"/>
          <w:color w:val="000000" w:themeColor="text1"/>
          <w:sz w:val="24"/>
          <w:szCs w:val="24"/>
          <w:lang w:eastAsia="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Военная тема в русской литературе. </w:t>
      </w:r>
      <w:r w:rsidRPr="001D3748">
        <w:rPr>
          <w:rFonts w:ascii="Times New Roman" w:eastAsia="Times New Roman" w:hAnsi="Times New Roman" w:cs="Times New Roman"/>
          <w:bCs/>
          <w:color w:val="000000" w:themeColor="text1"/>
          <w:sz w:val="24"/>
          <w:szCs w:val="24"/>
          <w:lang w:eastAsia="ru-RU"/>
        </w:rPr>
        <w:t xml:space="preserve">В. П. Катаев. </w:t>
      </w:r>
      <w:r w:rsidRPr="001D3748">
        <w:rPr>
          <w:rFonts w:ascii="Times New Roman" w:eastAsia="Times New Roman" w:hAnsi="Times New Roman" w:cs="Times New Roman"/>
          <w:color w:val="000000" w:themeColor="text1"/>
          <w:sz w:val="24"/>
          <w:szCs w:val="24"/>
          <w:lang w:eastAsia="ru-RU"/>
        </w:rPr>
        <w:t xml:space="preserve">Повесть «Сын полка» (фрагменты). </w:t>
      </w:r>
      <w:r w:rsidRPr="001D3748">
        <w:rPr>
          <w:rFonts w:ascii="Times New Roman" w:eastAsia="Times New Roman" w:hAnsi="Times New Roman" w:cs="Times New Roman"/>
          <w:bCs/>
          <w:color w:val="000000" w:themeColor="text1"/>
          <w:sz w:val="24"/>
          <w:szCs w:val="24"/>
          <w:lang w:eastAsia="ru-RU"/>
        </w:rPr>
        <w:t>A.</w:t>
      </w:r>
      <w:r w:rsidRPr="001D3748">
        <w:rPr>
          <w:rFonts w:ascii="Times New Roman" w:eastAsia="Times New Roman" w:hAnsi="Times New Roman" w:cs="Times New Roman"/>
          <w:color w:val="000000" w:themeColor="text1"/>
          <w:sz w:val="24"/>
          <w:szCs w:val="24"/>
          <w:lang w:eastAsia="ru-RU"/>
        </w:rPr>
        <w:t> </w:t>
      </w:r>
      <w:r w:rsidRPr="001D3748">
        <w:rPr>
          <w:rFonts w:ascii="Times New Roman" w:eastAsia="Times New Roman" w:hAnsi="Times New Roman" w:cs="Times New Roman"/>
          <w:bCs/>
          <w:color w:val="000000" w:themeColor="text1"/>
          <w:sz w:val="24"/>
          <w:szCs w:val="24"/>
          <w:lang w:eastAsia="ru-RU"/>
        </w:rPr>
        <w:t xml:space="preserve">Т. Твардовский. </w:t>
      </w:r>
      <w:r w:rsidRPr="001D3748">
        <w:rPr>
          <w:rFonts w:ascii="Times New Roman" w:eastAsia="Times New Roman" w:hAnsi="Times New Roman" w:cs="Times New Roman"/>
          <w:color w:val="000000" w:themeColor="text1"/>
          <w:sz w:val="24"/>
          <w:szCs w:val="24"/>
          <w:lang w:eastAsia="ru-RU"/>
        </w:rPr>
        <w:t xml:space="preserve">Стихотворение «Рассказ танкиста». </w:t>
      </w:r>
      <w:r w:rsidRPr="001D3748">
        <w:rPr>
          <w:rFonts w:ascii="Times New Roman" w:eastAsia="Times New Roman" w:hAnsi="Times New Roman" w:cs="Times New Roman"/>
          <w:bCs/>
          <w:color w:val="000000" w:themeColor="text1"/>
          <w:sz w:val="24"/>
          <w:szCs w:val="24"/>
          <w:lang w:eastAsia="ru-RU"/>
        </w:rPr>
        <w:t>Д. С. Самойлов</w:t>
      </w:r>
      <w:r w:rsidRPr="001D3748">
        <w:rPr>
          <w:rFonts w:ascii="Times New Roman" w:eastAsia="Times New Roman" w:hAnsi="Times New Roman" w:cs="Times New Roman"/>
          <w:color w:val="000000" w:themeColor="text1"/>
          <w:sz w:val="24"/>
          <w:szCs w:val="24"/>
          <w:lang w:eastAsia="ru-RU"/>
        </w:rPr>
        <w:t xml:space="preserve">. Стихотворение «Сороковые». </w:t>
      </w:r>
      <w:r w:rsidRPr="001D3748">
        <w:rPr>
          <w:rFonts w:ascii="Times New Roman" w:eastAsia="Times New Roman" w:hAnsi="Times New Roman" w:cs="Times New Roman"/>
          <w:bCs/>
          <w:color w:val="000000" w:themeColor="text1"/>
          <w:sz w:val="24"/>
          <w:szCs w:val="24"/>
          <w:lang w:eastAsia="ru-RU"/>
        </w:rPr>
        <w:t xml:space="preserve">B. В. Быков. </w:t>
      </w:r>
      <w:r w:rsidRPr="001D3748">
        <w:rPr>
          <w:rFonts w:ascii="Times New Roman" w:eastAsia="Times New Roman" w:hAnsi="Times New Roman" w:cs="Times New Roman"/>
          <w:color w:val="000000" w:themeColor="text1"/>
          <w:sz w:val="24"/>
          <w:szCs w:val="24"/>
          <w:lang w:eastAsia="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Автобиографические произведения русских писателей. </w:t>
      </w:r>
      <w:r w:rsidRPr="001D3748">
        <w:rPr>
          <w:rFonts w:ascii="Times New Roman" w:eastAsia="Times New Roman" w:hAnsi="Times New Roman" w:cs="Times New Roman"/>
          <w:bCs/>
          <w:color w:val="000000" w:themeColor="text1"/>
          <w:sz w:val="24"/>
          <w:szCs w:val="24"/>
          <w:lang w:eastAsia="ru-RU"/>
        </w:rPr>
        <w:t xml:space="preserve">Л. Н. Толстой. </w:t>
      </w:r>
      <w:r w:rsidRPr="001D3748">
        <w:rPr>
          <w:rFonts w:ascii="Times New Roman" w:eastAsia="Times New Roman" w:hAnsi="Times New Roman" w:cs="Times New Roman"/>
          <w:color w:val="000000" w:themeColor="text1"/>
          <w:sz w:val="24"/>
          <w:szCs w:val="24"/>
          <w:lang w:eastAsia="ru-RU"/>
        </w:rPr>
        <w:t xml:space="preserve">Повесть «Детство» (фрагменты). </w:t>
      </w:r>
      <w:r w:rsidRPr="001D3748">
        <w:rPr>
          <w:rFonts w:ascii="Times New Roman" w:eastAsia="Times New Roman" w:hAnsi="Times New Roman" w:cs="Times New Roman"/>
          <w:bCs/>
          <w:color w:val="000000" w:themeColor="text1"/>
          <w:sz w:val="24"/>
          <w:szCs w:val="24"/>
          <w:lang w:eastAsia="ru-RU"/>
        </w:rPr>
        <w:t xml:space="preserve">М. Горький. </w:t>
      </w:r>
      <w:r w:rsidRPr="001D3748">
        <w:rPr>
          <w:rFonts w:ascii="Times New Roman" w:eastAsia="Times New Roman" w:hAnsi="Times New Roman" w:cs="Times New Roman"/>
          <w:color w:val="000000" w:themeColor="text1"/>
          <w:sz w:val="24"/>
          <w:szCs w:val="24"/>
          <w:lang w:eastAsia="ru-RU"/>
        </w:rPr>
        <w:t xml:space="preserve">Повесть «Детство» (фрагменты). </w:t>
      </w:r>
      <w:r w:rsidRPr="001D3748">
        <w:rPr>
          <w:rFonts w:ascii="Times New Roman" w:eastAsia="Times New Roman" w:hAnsi="Times New Roman" w:cs="Times New Roman"/>
          <w:bCs/>
          <w:color w:val="000000" w:themeColor="text1"/>
          <w:sz w:val="24"/>
          <w:szCs w:val="24"/>
          <w:lang w:eastAsia="ru-RU"/>
        </w:rPr>
        <w:t xml:space="preserve">А. Н. Толстой. </w:t>
      </w:r>
      <w:r w:rsidRPr="001D3748">
        <w:rPr>
          <w:rFonts w:ascii="Times New Roman" w:eastAsia="Times New Roman" w:hAnsi="Times New Roman" w:cs="Times New Roman"/>
          <w:color w:val="000000" w:themeColor="text1"/>
          <w:sz w:val="24"/>
          <w:szCs w:val="24"/>
          <w:lang w:eastAsia="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Сведения по теории и истории литературы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Литература как искусство словесного образа. Литература и мифология. Литература и фольклор.</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Художественный вымысел. Правдоподобие и фантастика.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Авторская позиция. Заглавие произведения. Эпиграф. «Говорящие» фамилии. Финал произведения.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rPr>
      </w:pPr>
    </w:p>
    <w:p w:rsidR="00C9434C" w:rsidRPr="001D3748" w:rsidRDefault="00173D49" w:rsidP="00C03758">
      <w:pPr>
        <w:pStyle w:val="3"/>
        <w:ind w:firstLine="709"/>
        <w:jc w:val="center"/>
        <w:rPr>
          <w:color w:val="000000" w:themeColor="text1"/>
          <w:sz w:val="24"/>
          <w:szCs w:val="24"/>
        </w:rPr>
      </w:pPr>
      <w:bookmarkStart w:id="50" w:name="_Toc445373455"/>
      <w:r w:rsidRPr="001D3748">
        <w:rPr>
          <w:color w:val="000000" w:themeColor="text1"/>
          <w:sz w:val="24"/>
          <w:szCs w:val="24"/>
        </w:rPr>
        <w:t xml:space="preserve">2.2.3. </w:t>
      </w:r>
      <w:r w:rsidR="00C9434C" w:rsidRPr="001D3748">
        <w:rPr>
          <w:color w:val="000000" w:themeColor="text1"/>
          <w:sz w:val="24"/>
          <w:szCs w:val="24"/>
        </w:rPr>
        <w:t>Иностранный язык (английский).</w:t>
      </w:r>
      <w:bookmarkEnd w:id="50"/>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Предметное содержание речи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Межличностные взаимоотношения в семье, со сверстниками; решение конфликтных ситуаций. Внешность и черты характера человека.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Досуг и увлечения (чтение, кино, театр, музей, музыка). Виды отдыха, путешествия. Молодёжная мода. Покупки.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Здоровый образ жизни: режим труда и отдыха, спорт, сбалансированное питание, отказ от вредных привычек.</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Мир профессий. Проблемы выбора профессии. Роль иностранного языка в планах на будущее.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Средства массовой информации и коммуникации (пресса, телевидение, радио, Интернет).</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Виды речевой деятельности/Коммуникативные умения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Говорение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iCs/>
          <w:color w:val="000000" w:themeColor="text1"/>
          <w:sz w:val="24"/>
          <w:szCs w:val="24"/>
          <w:lang w:eastAsia="ru-RU"/>
        </w:rPr>
        <w:t>Диалогическая речь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(7 классы) до 4—5 реплик (8—9 классы) со стороны каждого обучающегося. Продолжительность диалога — 2,5—3 мин (9 класс).</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iCs/>
          <w:color w:val="000000" w:themeColor="text1"/>
          <w:sz w:val="24"/>
          <w:szCs w:val="24"/>
          <w:lang w:eastAsia="ru-RU"/>
        </w:rPr>
        <w:t>Монологическая речь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w:t>
      </w:r>
      <w:r w:rsidRPr="001D3748">
        <w:rPr>
          <w:rFonts w:ascii="Times New Roman" w:eastAsia="Times New Roman" w:hAnsi="Times New Roman" w:cs="Times New Roman"/>
          <w:color w:val="000000" w:themeColor="text1"/>
          <w:sz w:val="24"/>
          <w:szCs w:val="24"/>
          <w:lang w:eastAsia="ru-RU"/>
        </w:rPr>
        <w:lastRenderedPageBreak/>
        <w:t>текст либо заданную коммуникативную ситуацию. Объём монологического высказывания — от 8—10 фраз (7 классы) до 10—12 фраз (8—9 классы). Продолжительность монолога — 1,5—2 мин (9 класс).</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Аудирование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Жанры текстов: прагматические, публицистические.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Типы текстов: объявление, реклама, сообщение, рассказ, диалог-интервью, стихотворение и др.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Чтение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Жанры текстов: научно-популярные, публицистические, художествен-ные, прагматические.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Типы текстов: статья, интервью, рассказ, объявление, рецепт, меню, проспект, реклама, стихотворение и др.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Независимо от вида чтения возможно использование двуязычного словаря.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Письменная речь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Дальнейшее развитие и совершенствование письменной речи, а именно умений:</w:t>
      </w:r>
    </w:p>
    <w:p w:rsidR="00C9434C" w:rsidRPr="001D3748" w:rsidRDefault="00C9434C" w:rsidP="00C03758">
      <w:pPr>
        <w:numPr>
          <w:ilvl w:val="0"/>
          <w:numId w:val="3"/>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писать короткие поздравления с днем рождения и другими праздниками, выражать пожелания (объёмом 30—40 слов, включая адрес);</w:t>
      </w:r>
    </w:p>
    <w:p w:rsidR="00C9434C" w:rsidRPr="001D3748" w:rsidRDefault="00C9434C" w:rsidP="00C03758">
      <w:pPr>
        <w:numPr>
          <w:ilvl w:val="0"/>
          <w:numId w:val="3"/>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заполнять формуляры, бланки (указывать имя, фамилию, пол, гражданство, адрес);</w:t>
      </w:r>
    </w:p>
    <w:p w:rsidR="00C9434C" w:rsidRPr="001D3748" w:rsidRDefault="00C9434C" w:rsidP="00C03758">
      <w:pPr>
        <w:numPr>
          <w:ilvl w:val="0"/>
          <w:numId w:val="3"/>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100—120 слов, включая адрес;</w:t>
      </w:r>
    </w:p>
    <w:p w:rsidR="00C9434C" w:rsidRPr="001D3748" w:rsidRDefault="00C9434C" w:rsidP="00C03758">
      <w:pPr>
        <w:numPr>
          <w:ilvl w:val="0"/>
          <w:numId w:val="3"/>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составлять план, тезисы устного или письменного сообщения, кратко излагать результаты проектной деятельности.</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Языковые знания и навыки</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Орфография</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Знание правил чтения и орфографии и навыки их применения на основе изучаемого лексико-грамматического материала.</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Фонетическая сторона речи</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Лексическая сторона речи</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Грамматическая сторона речи</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Знание признаков нераспространённых и распространённых простых предложений, безличных предложений,</w:t>
      </w:r>
      <w:r w:rsidR="00457DAE" w:rsidRPr="001D3748">
        <w:rPr>
          <w:rFonts w:ascii="Times New Roman" w:eastAsia="Times New Roman" w:hAnsi="Times New Roman" w:cs="Times New Roman"/>
          <w:color w:val="000000" w:themeColor="text1"/>
          <w:sz w:val="24"/>
          <w:szCs w:val="24"/>
          <w:lang w:eastAsia="ru-RU"/>
        </w:rPr>
        <w:t xml:space="preserve"> сложносочиненных и сложноподчи</w:t>
      </w:r>
      <w:r w:rsidRPr="001D3748">
        <w:rPr>
          <w:rFonts w:ascii="Times New Roman" w:eastAsia="Times New Roman" w:hAnsi="Times New Roman" w:cs="Times New Roman"/>
          <w:color w:val="000000" w:themeColor="text1"/>
          <w:sz w:val="24"/>
          <w:szCs w:val="24"/>
          <w:lang w:eastAsia="ru-RU"/>
        </w:rPr>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Социокультурные знания и умения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Это предполагает овладение:</w:t>
      </w:r>
    </w:p>
    <w:p w:rsidR="00C9434C" w:rsidRPr="001D3748" w:rsidRDefault="00C9434C" w:rsidP="00C03758">
      <w:pPr>
        <w:numPr>
          <w:ilvl w:val="0"/>
          <w:numId w:val="4"/>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знаниями о значении родного и иностранного языков в современном мире;</w:t>
      </w:r>
    </w:p>
    <w:p w:rsidR="00C9434C" w:rsidRPr="001D3748" w:rsidRDefault="00C9434C" w:rsidP="00C03758">
      <w:pPr>
        <w:numPr>
          <w:ilvl w:val="0"/>
          <w:numId w:val="4"/>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сведениями о социокультурном портрете стран, говорящих на иностранном языке, их символике и культурном наследии;</w:t>
      </w:r>
    </w:p>
    <w:p w:rsidR="00C9434C" w:rsidRPr="001D3748" w:rsidRDefault="00C9434C" w:rsidP="00C03758">
      <w:pPr>
        <w:numPr>
          <w:ilvl w:val="0"/>
          <w:numId w:val="4"/>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C9434C" w:rsidRPr="001D3748" w:rsidRDefault="00C9434C" w:rsidP="00C03758">
      <w:pPr>
        <w:numPr>
          <w:ilvl w:val="0"/>
          <w:numId w:val="4"/>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C9434C" w:rsidRPr="001D3748" w:rsidRDefault="00C9434C" w:rsidP="00C03758">
      <w:pPr>
        <w:numPr>
          <w:ilvl w:val="0"/>
          <w:numId w:val="4"/>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w:t>
      </w:r>
      <w:r w:rsidRPr="001D3748">
        <w:rPr>
          <w:rFonts w:ascii="Times New Roman" w:eastAsia="Times New Roman" w:hAnsi="Times New Roman" w:cs="Times New Roman"/>
          <w:color w:val="000000" w:themeColor="text1"/>
          <w:sz w:val="24"/>
          <w:szCs w:val="24"/>
          <w:lang w:eastAsia="ru-RU"/>
        </w:rPr>
        <w:lastRenderedPageBreak/>
        <w:t>этикета, принятые в странах изучаемого языка (реплики-клише, наиболее распространённую оценочную лексику);</w:t>
      </w:r>
    </w:p>
    <w:p w:rsidR="00C9434C" w:rsidRPr="001D3748" w:rsidRDefault="00C9434C" w:rsidP="00C03758">
      <w:pPr>
        <w:numPr>
          <w:ilvl w:val="0"/>
          <w:numId w:val="4"/>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Компенсаторные умения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Совершенствуются умения:</w:t>
      </w:r>
    </w:p>
    <w:p w:rsidR="00C9434C" w:rsidRPr="001D3748" w:rsidRDefault="00C9434C" w:rsidP="00C03758">
      <w:pPr>
        <w:numPr>
          <w:ilvl w:val="0"/>
          <w:numId w:val="5"/>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переспрашивать, просить повторить, уточняя значение незнакомых слов;</w:t>
      </w:r>
    </w:p>
    <w:p w:rsidR="00C9434C" w:rsidRPr="001D3748" w:rsidRDefault="00C9434C" w:rsidP="00C03758">
      <w:pPr>
        <w:numPr>
          <w:ilvl w:val="0"/>
          <w:numId w:val="5"/>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C9434C" w:rsidRPr="001D3748" w:rsidRDefault="00C9434C" w:rsidP="00C03758">
      <w:pPr>
        <w:numPr>
          <w:ilvl w:val="0"/>
          <w:numId w:val="5"/>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прогнозировать содержание текста на основе заголовка, предварительно поставленных вопросов;</w:t>
      </w:r>
    </w:p>
    <w:p w:rsidR="00C9434C" w:rsidRPr="001D3748" w:rsidRDefault="00C9434C" w:rsidP="00C03758">
      <w:pPr>
        <w:numPr>
          <w:ilvl w:val="0"/>
          <w:numId w:val="5"/>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догадываться о значении незнакомых слов по контексту, по используемым собеседником жестам и мимике;</w:t>
      </w:r>
    </w:p>
    <w:p w:rsidR="00C9434C" w:rsidRPr="001D3748" w:rsidRDefault="00C9434C" w:rsidP="00C03758">
      <w:pPr>
        <w:numPr>
          <w:ilvl w:val="0"/>
          <w:numId w:val="5"/>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использовать синонимы, антонимы, описания понятия при дефиците языковых средств.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Общеучебные умения и универсальные способы деятельности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Формируются и совершенствуются умения:</w:t>
      </w:r>
    </w:p>
    <w:p w:rsidR="00C9434C" w:rsidRPr="001D3748" w:rsidRDefault="00C9434C" w:rsidP="00C03758">
      <w:pPr>
        <w:numPr>
          <w:ilvl w:val="0"/>
          <w:numId w:val="6"/>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работать с информацией: сокращение, расширение устной и письменной информации, создание второго текста по аналогии, заполнение таблиц;</w:t>
      </w:r>
    </w:p>
    <w:p w:rsidR="00C9434C" w:rsidRPr="001D3748" w:rsidRDefault="00C9434C" w:rsidP="00C03758">
      <w:pPr>
        <w:numPr>
          <w:ilvl w:val="0"/>
          <w:numId w:val="6"/>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C9434C" w:rsidRPr="001D3748" w:rsidRDefault="00C9434C" w:rsidP="00C03758">
      <w:pPr>
        <w:numPr>
          <w:ilvl w:val="0"/>
          <w:numId w:val="6"/>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C9434C" w:rsidRPr="001D3748" w:rsidRDefault="00C9434C" w:rsidP="00C03758">
      <w:pPr>
        <w:numPr>
          <w:ilvl w:val="0"/>
          <w:numId w:val="6"/>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w:t>
      </w:r>
      <w:r w:rsidR="00457DAE" w:rsidRPr="001D3748">
        <w:rPr>
          <w:rFonts w:ascii="Times New Roman" w:eastAsia="Times New Roman" w:hAnsi="Times New Roman" w:cs="Times New Roman"/>
          <w:color w:val="000000" w:themeColor="text1"/>
          <w:sz w:val="24"/>
          <w:szCs w:val="24"/>
          <w:lang w:eastAsia="ru-RU"/>
        </w:rPr>
        <w:t>ние, анкетирование, интервьюиро</w:t>
      </w:r>
      <w:r w:rsidRPr="001D3748">
        <w:rPr>
          <w:rFonts w:ascii="Times New Roman" w:eastAsia="Times New Roman" w:hAnsi="Times New Roman" w:cs="Times New Roman"/>
          <w:color w:val="000000" w:themeColor="text1"/>
          <w:sz w:val="24"/>
          <w:szCs w:val="24"/>
          <w:lang w:eastAsia="ru-RU"/>
        </w:rPr>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C9434C" w:rsidRPr="001D3748" w:rsidRDefault="00C9434C" w:rsidP="00C03758">
      <w:pPr>
        <w:numPr>
          <w:ilvl w:val="0"/>
          <w:numId w:val="6"/>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самостоятельно работать, рационально организовывая свой труд в классе и дома.</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Специальные учебные умения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Формируются и совершенствуются умения:</w:t>
      </w:r>
    </w:p>
    <w:p w:rsidR="00C9434C" w:rsidRPr="001D3748" w:rsidRDefault="00C9434C" w:rsidP="00C03758">
      <w:pPr>
        <w:numPr>
          <w:ilvl w:val="0"/>
          <w:numId w:val="7"/>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находить ключевые слова и социокультурные реалии при работе с текстом;</w:t>
      </w:r>
    </w:p>
    <w:p w:rsidR="00C9434C" w:rsidRPr="001D3748" w:rsidRDefault="00C9434C" w:rsidP="00C03758">
      <w:pPr>
        <w:numPr>
          <w:ilvl w:val="0"/>
          <w:numId w:val="7"/>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семантизировать слова на основе языковой догадки;</w:t>
      </w:r>
    </w:p>
    <w:p w:rsidR="00C9434C" w:rsidRPr="001D3748" w:rsidRDefault="00C9434C" w:rsidP="00C03758">
      <w:pPr>
        <w:numPr>
          <w:ilvl w:val="0"/>
          <w:numId w:val="7"/>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осуществлять словообразовательный анализ;</w:t>
      </w:r>
    </w:p>
    <w:p w:rsidR="00C9434C" w:rsidRPr="001D3748" w:rsidRDefault="00C9434C" w:rsidP="00C03758">
      <w:pPr>
        <w:numPr>
          <w:ilvl w:val="0"/>
          <w:numId w:val="7"/>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выборочно использовать перевод;</w:t>
      </w:r>
    </w:p>
    <w:p w:rsidR="00C9434C" w:rsidRPr="001D3748" w:rsidRDefault="00C9434C" w:rsidP="00C03758">
      <w:pPr>
        <w:numPr>
          <w:ilvl w:val="0"/>
          <w:numId w:val="7"/>
        </w:numPr>
        <w:shd w:val="clear" w:color="auto" w:fill="FFFFFF"/>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пользоваться двуязычным и толковым словарями;</w:t>
      </w:r>
    </w:p>
    <w:p w:rsidR="00C9434C" w:rsidRPr="001D3748" w:rsidRDefault="00C9434C" w:rsidP="00C03758">
      <w:pPr>
        <w:numPr>
          <w:ilvl w:val="0"/>
          <w:numId w:val="7"/>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участвовать в проектной деятельности межпредметного характера.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Содержание курса по конкретному иностранному языку даётся на примере английского языка.</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Языковые средства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u w:val="single"/>
          <w:lang w:eastAsia="ru-RU"/>
        </w:rPr>
      </w:pPr>
      <w:r w:rsidRPr="001D3748">
        <w:rPr>
          <w:rFonts w:ascii="Times New Roman" w:eastAsia="Times New Roman" w:hAnsi="Times New Roman" w:cs="Times New Roman"/>
          <w:b/>
          <w:bCs/>
          <w:i/>
          <w:iCs/>
          <w:color w:val="000000" w:themeColor="text1"/>
          <w:sz w:val="24"/>
          <w:szCs w:val="24"/>
          <w:lang w:eastAsia="ru-RU"/>
        </w:rPr>
        <w:t>Лексическая сторона речи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u w:val="single"/>
          <w:lang w:eastAsia="ru-RU"/>
        </w:rPr>
      </w:pPr>
      <w:r w:rsidRPr="001D3748">
        <w:rPr>
          <w:rFonts w:ascii="Times New Roman" w:eastAsia="Times New Roman" w:hAnsi="Times New Roman" w:cs="Times New Roman"/>
          <w:color w:val="000000" w:themeColor="text1"/>
          <w:sz w:val="24"/>
          <w:szCs w:val="24"/>
          <w:lang w:eastAsia="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u w:val="single"/>
          <w:lang w:eastAsia="ru-RU"/>
        </w:rPr>
      </w:pPr>
      <w:r w:rsidRPr="001D3748">
        <w:rPr>
          <w:rFonts w:ascii="Times New Roman" w:eastAsia="Times New Roman" w:hAnsi="Times New Roman" w:cs="Times New Roman"/>
          <w:color w:val="000000" w:themeColor="text1"/>
          <w:sz w:val="24"/>
          <w:szCs w:val="24"/>
          <w:lang w:eastAsia="ru-RU"/>
        </w:rPr>
        <w:t>Основные способы словообразования: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1) аффиксация: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глаголов: dis- (disagree), mis- (misunderstand), re- (rewrite); -ize/-ise (organize);</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val="en-US" w:eastAsia="ru-RU"/>
        </w:rPr>
        <w:t>• </w:t>
      </w:r>
      <w:r w:rsidRPr="001D3748">
        <w:rPr>
          <w:rFonts w:ascii="Times New Roman" w:eastAsia="Times New Roman" w:hAnsi="Times New Roman" w:cs="Times New Roman"/>
          <w:color w:val="000000" w:themeColor="text1"/>
          <w:sz w:val="24"/>
          <w:szCs w:val="24"/>
          <w:lang w:eastAsia="ru-RU"/>
        </w:rPr>
        <w:t>существительных</w:t>
      </w:r>
      <w:r w:rsidRPr="001D3748">
        <w:rPr>
          <w:rFonts w:ascii="Times New Roman" w:eastAsia="Times New Roman" w:hAnsi="Times New Roman" w:cs="Times New Roman"/>
          <w:color w:val="000000" w:themeColor="text1"/>
          <w:sz w:val="24"/>
          <w:szCs w:val="24"/>
          <w:lang w:val="en-US" w:eastAsia="ru-RU"/>
        </w:rPr>
        <w:t>: -sion/-tion (conclusion/celebration), -ance/-ence (performance/influence), -ment (environment), -ity (possibility), -ness (kindness),  -ship(friendship), -ist (optimist), -ing (meeting);</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val="en-US" w:eastAsia="ru-RU"/>
        </w:rPr>
        <w:t>• </w:t>
      </w:r>
      <w:r w:rsidRPr="001D3748">
        <w:rPr>
          <w:rFonts w:ascii="Times New Roman" w:eastAsia="Times New Roman" w:hAnsi="Times New Roman" w:cs="Times New Roman"/>
          <w:color w:val="000000" w:themeColor="text1"/>
          <w:sz w:val="24"/>
          <w:szCs w:val="24"/>
          <w:lang w:eastAsia="ru-RU"/>
        </w:rPr>
        <w:t>прилагательных</w:t>
      </w:r>
      <w:r w:rsidRPr="001D3748">
        <w:rPr>
          <w:rFonts w:ascii="Times New Roman" w:eastAsia="Times New Roman" w:hAnsi="Times New Roman" w:cs="Times New Roman"/>
          <w:color w:val="000000" w:themeColor="text1"/>
          <w:sz w:val="24"/>
          <w:szCs w:val="24"/>
          <w:lang w:val="en-US" w:eastAsia="ru-RU"/>
        </w:rPr>
        <w:t>: un- (unpleasant), im-/in- (impolite/independent), inter- (international); -y (busy), -ly (lovely), -ful (careful), -al (historical), -ic (scientific), -ian/-an (Russian), -ing (loving); -ous (dangerous), -able/-ible (enjoyable/responsible), -less (harmless), -ive (native);</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val="en-US" w:eastAsia="ru-RU"/>
        </w:rPr>
        <w:t>• </w:t>
      </w:r>
      <w:r w:rsidRPr="001D3748">
        <w:rPr>
          <w:rFonts w:ascii="Times New Roman" w:eastAsia="Times New Roman" w:hAnsi="Times New Roman" w:cs="Times New Roman"/>
          <w:color w:val="000000" w:themeColor="text1"/>
          <w:sz w:val="24"/>
          <w:szCs w:val="24"/>
          <w:lang w:eastAsia="ru-RU"/>
        </w:rPr>
        <w:t>наречий</w:t>
      </w:r>
      <w:r w:rsidRPr="001D3748">
        <w:rPr>
          <w:rFonts w:ascii="Times New Roman" w:eastAsia="Times New Roman" w:hAnsi="Times New Roman" w:cs="Times New Roman"/>
          <w:color w:val="000000" w:themeColor="text1"/>
          <w:sz w:val="24"/>
          <w:szCs w:val="24"/>
          <w:lang w:val="en-US" w:eastAsia="ru-RU"/>
        </w:rPr>
        <w:t>: -ly (usually);</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val="en-US" w:eastAsia="ru-RU"/>
        </w:rPr>
        <w:t>• </w:t>
      </w:r>
      <w:r w:rsidRPr="001D3748">
        <w:rPr>
          <w:rFonts w:ascii="Times New Roman" w:eastAsia="Times New Roman" w:hAnsi="Times New Roman" w:cs="Times New Roman"/>
          <w:color w:val="000000" w:themeColor="text1"/>
          <w:sz w:val="24"/>
          <w:szCs w:val="24"/>
          <w:lang w:eastAsia="ru-RU"/>
        </w:rPr>
        <w:t>числительных</w:t>
      </w:r>
      <w:r w:rsidRPr="001D3748">
        <w:rPr>
          <w:rFonts w:ascii="Times New Roman" w:eastAsia="Times New Roman" w:hAnsi="Times New Roman" w:cs="Times New Roman"/>
          <w:color w:val="000000" w:themeColor="text1"/>
          <w:sz w:val="24"/>
          <w:szCs w:val="24"/>
          <w:lang w:val="en-US" w:eastAsia="ru-RU"/>
        </w:rPr>
        <w:t>: -teen (fifteen), -ty (seventy), -th (sixth);</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2) словосложение: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существительное + существительное (policeman);</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прилагательное + прилагательное (well-known);</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прилагательное + существительное (blackboard).</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3) конверсия: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образование существительных от неопределённой формы глагола (toplay — play);</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образование существительных от прилагательных (richpeople — therich).</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Распознавание и использование интернациональных слов (doctor).</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Представления о синонимии, антонимии, лексической сочетаемости, многозначности.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Грамматическая сторона речи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 tobe’ (It’scold.</w:t>
      </w:r>
      <w:r w:rsidRPr="001D3748">
        <w:rPr>
          <w:rFonts w:ascii="Times New Roman" w:eastAsia="Times New Roman" w:hAnsi="Times New Roman" w:cs="Times New Roman"/>
          <w:color w:val="000000" w:themeColor="text1"/>
          <w:sz w:val="24"/>
          <w:szCs w:val="24"/>
          <w:lang w:val="en-US" w:eastAsia="ru-RU"/>
        </w:rPr>
        <w:t>It</w:t>
      </w:r>
      <w:r w:rsidRPr="001D3748">
        <w:rPr>
          <w:rFonts w:ascii="Times New Roman" w:eastAsia="Times New Roman" w:hAnsi="Times New Roman" w:cs="Times New Roman"/>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val="en-US" w:eastAsia="ru-RU"/>
        </w:rPr>
        <w:t>sfiveo</w:t>
      </w:r>
      <w:r w:rsidRPr="001D3748">
        <w:rPr>
          <w:rFonts w:ascii="Times New Roman" w:eastAsia="Times New Roman" w:hAnsi="Times New Roman" w:cs="Times New Roman"/>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val="en-US" w:eastAsia="ru-RU"/>
        </w:rPr>
        <w:t>clock</w:t>
      </w:r>
      <w:r w:rsidRPr="001D3748">
        <w:rPr>
          <w:rFonts w:ascii="Times New Roman" w:eastAsia="Times New Roman" w:hAnsi="Times New Roman" w:cs="Times New Roman"/>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val="en-US" w:eastAsia="ru-RU"/>
        </w:rPr>
        <w:t>It</w:t>
      </w:r>
      <w:r w:rsidRPr="001D3748">
        <w:rPr>
          <w:rFonts w:ascii="Times New Roman" w:eastAsia="Times New Roman" w:hAnsi="Times New Roman" w:cs="Times New Roman"/>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val="en-US" w:eastAsia="ru-RU"/>
        </w:rPr>
        <w:t>sinteresting</w:t>
      </w:r>
      <w:r w:rsidRPr="001D3748">
        <w:rPr>
          <w:rFonts w:ascii="Times New Roman" w:eastAsia="Times New Roman" w:hAnsi="Times New Roman" w:cs="Times New Roman"/>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val="en-US" w:eastAsia="ru-RU"/>
        </w:rPr>
        <w:t>Itwaswinter</w:t>
      </w:r>
      <w:r w:rsidRPr="001D3748">
        <w:rPr>
          <w:rFonts w:ascii="Times New Roman" w:eastAsia="Times New Roman" w:hAnsi="Times New Roman" w:cs="Times New Roman"/>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val="en-US" w:eastAsia="ru-RU"/>
        </w:rPr>
        <w:t>Therearealotoftreesinthepark</w:t>
      </w:r>
      <w:r w:rsidRPr="001D3748">
        <w:rPr>
          <w:rFonts w:ascii="Times New Roman" w:eastAsia="Times New Roman" w:hAnsi="Times New Roman" w:cs="Times New Roman"/>
          <w:color w:val="000000" w:themeColor="text1"/>
          <w:sz w:val="24"/>
          <w:szCs w:val="24"/>
          <w:lang w:eastAsia="ru-RU"/>
        </w:rPr>
        <w: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Сложносочинённыепредложения</w:t>
      </w:r>
      <w:r w:rsidR="00457DAE" w:rsidRPr="001D3748">
        <w:rPr>
          <w:rFonts w:ascii="Times New Roman" w:eastAsia="Times New Roman" w:hAnsi="Times New Roman" w:cs="Times New Roman"/>
          <w:color w:val="000000" w:themeColor="text1"/>
          <w:sz w:val="24"/>
          <w:szCs w:val="24"/>
          <w:lang w:eastAsia="ru-RU"/>
        </w:rPr>
        <w:t xml:space="preserve">  с сочинительными </w:t>
      </w:r>
      <w:r w:rsidRPr="001D3748">
        <w:rPr>
          <w:rFonts w:ascii="Times New Roman" w:eastAsia="Times New Roman" w:hAnsi="Times New Roman" w:cs="Times New Roman"/>
          <w:color w:val="000000" w:themeColor="text1"/>
          <w:sz w:val="24"/>
          <w:szCs w:val="24"/>
          <w:lang w:eastAsia="ru-RU"/>
        </w:rPr>
        <w:t>союзами</w:t>
      </w:r>
      <w:r w:rsidRPr="001D3748">
        <w:rPr>
          <w:rFonts w:ascii="Times New Roman" w:eastAsia="Times New Roman" w:hAnsi="Times New Roman" w:cs="Times New Roman"/>
          <w:color w:val="000000" w:themeColor="text1"/>
          <w:sz w:val="24"/>
          <w:szCs w:val="24"/>
          <w:lang w:val="en-US" w:eastAsia="ru-RU"/>
        </w:rPr>
        <w:t>and</w:t>
      </w:r>
      <w:r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Times New Roman" w:hAnsi="Times New Roman" w:cs="Times New Roman"/>
          <w:color w:val="000000" w:themeColor="text1"/>
          <w:sz w:val="24"/>
          <w:szCs w:val="24"/>
          <w:lang w:val="en-US" w:eastAsia="ru-RU"/>
        </w:rPr>
        <w:t>but</w:t>
      </w:r>
      <w:r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Times New Roman" w:hAnsi="Times New Roman" w:cs="Times New Roman"/>
          <w:color w:val="000000" w:themeColor="text1"/>
          <w:sz w:val="24"/>
          <w:szCs w:val="24"/>
          <w:lang w:val="en-US" w:eastAsia="ru-RU"/>
        </w:rPr>
        <w:t>or</w:t>
      </w:r>
      <w:r w:rsidRPr="001D3748">
        <w:rPr>
          <w:rFonts w:ascii="Times New Roman" w:eastAsia="Times New Roman" w:hAnsi="Times New Roman" w:cs="Times New Roman"/>
          <w:color w:val="000000" w:themeColor="text1"/>
          <w:sz w:val="24"/>
          <w:szCs w:val="24"/>
          <w:lang w:eastAsia="ru-RU"/>
        </w:rPr>
        <w: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Сложноподчинённыепредложенияссоюзамиисоюзнымисловами</w:t>
      </w:r>
      <w:r w:rsidRPr="001D3748">
        <w:rPr>
          <w:rFonts w:ascii="Times New Roman" w:eastAsia="Times New Roman" w:hAnsi="Times New Roman" w:cs="Times New Roman"/>
          <w:color w:val="000000" w:themeColor="text1"/>
          <w:sz w:val="24"/>
          <w:szCs w:val="24"/>
          <w:lang w:val="en-US" w:eastAsia="ru-RU"/>
        </w:rPr>
        <w:t>what, when, why, which, that, who, if, because, that’swhy, than, so.</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Сложноподчинённые предложения с союзами whoever, whatever, however, whenever.</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Условныепредложенияреального</w:t>
      </w:r>
      <w:r w:rsidRPr="001D3748">
        <w:rPr>
          <w:rFonts w:ascii="Times New Roman" w:eastAsia="Times New Roman" w:hAnsi="Times New Roman" w:cs="Times New Roman"/>
          <w:color w:val="000000" w:themeColor="text1"/>
          <w:sz w:val="24"/>
          <w:szCs w:val="24"/>
          <w:lang w:val="en-US" w:eastAsia="ru-RU"/>
        </w:rPr>
        <w:t xml:space="preserve"> (Conditional I — If it doesn’t rain, they’ll go for a picnic) </w:t>
      </w:r>
      <w:r w:rsidRPr="001D3748">
        <w:rPr>
          <w:rFonts w:ascii="Times New Roman" w:eastAsia="Times New Roman" w:hAnsi="Times New Roman" w:cs="Times New Roman"/>
          <w:color w:val="000000" w:themeColor="text1"/>
          <w:sz w:val="24"/>
          <w:szCs w:val="24"/>
          <w:lang w:eastAsia="ru-RU"/>
        </w:rPr>
        <w:t>инереального</w:t>
      </w:r>
      <w:r w:rsidRPr="001D3748">
        <w:rPr>
          <w:rFonts w:ascii="Times New Roman" w:eastAsia="Times New Roman" w:hAnsi="Times New Roman" w:cs="Times New Roman"/>
          <w:color w:val="000000" w:themeColor="text1"/>
          <w:sz w:val="24"/>
          <w:szCs w:val="24"/>
          <w:lang w:val="en-US" w:eastAsia="ru-RU"/>
        </w:rPr>
        <w:t xml:space="preserve"> (Conditional II — If I were rich, I would help the endangered animals; Conditional </w:t>
      </w:r>
      <w:r w:rsidRPr="001D3748">
        <w:rPr>
          <w:rFonts w:ascii="Times New Roman" w:eastAsia="Times New Roman" w:hAnsi="Times New Roman" w:cs="Times New Roman"/>
          <w:bCs/>
          <w:color w:val="000000" w:themeColor="text1"/>
          <w:sz w:val="24"/>
          <w:szCs w:val="24"/>
          <w:lang w:val="en-US" w:eastAsia="ru-RU"/>
        </w:rPr>
        <w:t xml:space="preserve">III </w:t>
      </w:r>
      <w:r w:rsidRPr="001D3748">
        <w:rPr>
          <w:rFonts w:ascii="Times New Roman" w:eastAsia="Times New Roman" w:hAnsi="Times New Roman" w:cs="Times New Roman"/>
          <w:color w:val="000000" w:themeColor="text1"/>
          <w:sz w:val="24"/>
          <w:szCs w:val="24"/>
          <w:lang w:val="en-US" w:eastAsia="ru-RU"/>
        </w:rPr>
        <w:t xml:space="preserve">— If she had asked me, I would have helped her) </w:t>
      </w:r>
      <w:r w:rsidRPr="001D3748">
        <w:rPr>
          <w:rFonts w:ascii="Times New Roman" w:eastAsia="Times New Roman" w:hAnsi="Times New Roman" w:cs="Times New Roman"/>
          <w:color w:val="000000" w:themeColor="text1"/>
          <w:sz w:val="24"/>
          <w:szCs w:val="24"/>
          <w:lang w:eastAsia="ru-RU"/>
        </w:rPr>
        <w:t>характера</w:t>
      </w:r>
      <w:r w:rsidRPr="001D3748">
        <w:rPr>
          <w:rFonts w:ascii="Times New Roman" w:eastAsia="Times New Roman" w:hAnsi="Times New Roman" w:cs="Times New Roman"/>
          <w:color w:val="000000" w:themeColor="text1"/>
          <w:sz w:val="24"/>
          <w:szCs w:val="24"/>
          <w:lang w:val="en-US" w:eastAsia="ru-RU"/>
        </w:rPr>
        <w: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Все типы вопросительных предложений (общий, специальный, альтернативный, разделительный вопросы в Present, Future, PastSimple; PresentPerfect; PresentContinuous).</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Побудительные предложения в утвердительной (Becareful) и отрицательной (Don’tworry) форме.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Предложениясконструкциями</w:t>
      </w:r>
      <w:r w:rsidRPr="001D3748">
        <w:rPr>
          <w:rFonts w:ascii="Times New Roman" w:eastAsia="Times New Roman" w:hAnsi="Times New Roman" w:cs="Times New Roman"/>
          <w:color w:val="000000" w:themeColor="text1"/>
          <w:sz w:val="24"/>
          <w:szCs w:val="24"/>
          <w:lang w:val="en-US" w:eastAsia="ru-RU"/>
        </w:rPr>
        <w:t xml:space="preserve"> as ... as, not so … as, either ... or, neither … nor.</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Конструкция tobegoingto (для выражения будущего действия).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Конструкции</w:t>
      </w:r>
      <w:r w:rsidRPr="001D3748">
        <w:rPr>
          <w:rFonts w:ascii="Times New Roman" w:eastAsia="Times New Roman" w:hAnsi="Times New Roman" w:cs="Times New Roman"/>
          <w:color w:val="000000" w:themeColor="text1"/>
          <w:sz w:val="24"/>
          <w:szCs w:val="24"/>
          <w:lang w:val="en-US" w:eastAsia="ru-RU"/>
        </w:rPr>
        <w:t xml:space="preserve"> It takes me ... to do something; to look/feel/be happy.</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Конструкции</w:t>
      </w:r>
      <w:r w:rsidRPr="001D3748">
        <w:rPr>
          <w:rFonts w:ascii="Times New Roman" w:eastAsia="Times New Roman" w:hAnsi="Times New Roman" w:cs="Times New Roman"/>
          <w:color w:val="000000" w:themeColor="text1"/>
          <w:sz w:val="24"/>
          <w:szCs w:val="24"/>
          <w:lang w:val="en-US" w:eastAsia="ru-RU"/>
        </w:rPr>
        <w:t>be/get used to something; be/get used to doing something.</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Конструкциисинфинитивомтипа</w:t>
      </w:r>
      <w:r w:rsidRPr="001D3748">
        <w:rPr>
          <w:rFonts w:ascii="Times New Roman" w:eastAsia="Times New Roman" w:hAnsi="Times New Roman" w:cs="Times New Roman"/>
          <w:color w:val="000000" w:themeColor="text1"/>
          <w:sz w:val="24"/>
          <w:szCs w:val="24"/>
          <w:lang w:val="en-US" w:eastAsia="ru-RU"/>
        </w:rPr>
        <w:t xml:space="preserve"> I saw Jim ride his bike. I want you to meet me at the station tomorrow. She seems to be a good friend.</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Правильныеинеправильныеглаголывформахдействительногозалогавизъявительномнаклонении</w:t>
      </w:r>
      <w:r w:rsidRPr="001D3748">
        <w:rPr>
          <w:rFonts w:ascii="Times New Roman" w:eastAsia="Times New Roman" w:hAnsi="Times New Roman" w:cs="Times New Roman"/>
          <w:color w:val="000000" w:themeColor="text1"/>
          <w:sz w:val="24"/>
          <w:szCs w:val="24"/>
          <w:lang w:val="en-US" w:eastAsia="ru-RU"/>
        </w:rPr>
        <w:t xml:space="preserve"> (Present, Past, Future Simple; Present, Past Perfect; Present, Past, Future Continuous; Present Perfect Continuous; Future-in-the-Past).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Глаголыввидо</w:t>
      </w:r>
      <w:r w:rsidRPr="001D3748">
        <w:rPr>
          <w:rFonts w:ascii="Times New Roman" w:eastAsia="Times New Roman" w:hAnsi="Times New Roman" w:cs="Times New Roman"/>
          <w:color w:val="000000" w:themeColor="text1"/>
          <w:sz w:val="24"/>
          <w:szCs w:val="24"/>
          <w:lang w:val="en-US" w:eastAsia="ru-RU"/>
        </w:rPr>
        <w:t>-</w:t>
      </w:r>
      <w:r w:rsidRPr="001D3748">
        <w:rPr>
          <w:rFonts w:ascii="Times New Roman" w:eastAsia="Times New Roman" w:hAnsi="Times New Roman" w:cs="Times New Roman"/>
          <w:color w:val="000000" w:themeColor="text1"/>
          <w:sz w:val="24"/>
          <w:szCs w:val="24"/>
          <w:lang w:eastAsia="ru-RU"/>
        </w:rPr>
        <w:t>временныхформахстрадательногозалога</w:t>
      </w:r>
      <w:r w:rsidRPr="001D3748">
        <w:rPr>
          <w:rFonts w:ascii="Times New Roman" w:eastAsia="Times New Roman" w:hAnsi="Times New Roman" w:cs="Times New Roman"/>
          <w:color w:val="000000" w:themeColor="text1"/>
          <w:sz w:val="24"/>
          <w:szCs w:val="24"/>
          <w:lang w:val="en-US" w:eastAsia="ru-RU"/>
        </w:rPr>
        <w:t xml:space="preserve"> (Present, Past, Future Simple Passive; Past Perfect Passive).</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val="en-US" w:eastAsia="ru-RU"/>
        </w:rPr>
      </w:pPr>
      <w:r w:rsidRPr="001D3748">
        <w:rPr>
          <w:rFonts w:ascii="Times New Roman" w:eastAsia="Times New Roman" w:hAnsi="Times New Roman" w:cs="Times New Roman"/>
          <w:color w:val="000000" w:themeColor="text1"/>
          <w:sz w:val="24"/>
          <w:szCs w:val="24"/>
          <w:lang w:eastAsia="ru-RU"/>
        </w:rPr>
        <w:t>Модальныеглаголыиихэквиваленты</w:t>
      </w:r>
      <w:r w:rsidRPr="001D3748">
        <w:rPr>
          <w:rFonts w:ascii="Times New Roman" w:eastAsia="Times New Roman" w:hAnsi="Times New Roman" w:cs="Times New Roman"/>
          <w:color w:val="000000" w:themeColor="text1"/>
          <w:sz w:val="24"/>
          <w:szCs w:val="24"/>
          <w:lang w:val="en-US" w:eastAsia="ru-RU"/>
        </w:rPr>
        <w:t xml:space="preserve"> (can/could/be able to, may/might, must/have to, shall, should, would, need).</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Причастия I и II.</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Неличные формы глагола (герундий, причастия I и II) без различения их функций.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Фразовые глаголы, обслуживающие темы, отобранные для данного этапа обучения.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Определённый, неопределённый и нулевой артикли (в том числе с географическими названиями).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Степени сравнения прилагательных и наречий, в том числе образованных не по правилу (little — less — least).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Наречия, оканчивающиеся на -lу (early), а также совпадающие по форме с прилагательными (fast, high).</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bCs/>
          <w:i/>
          <w:i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Устойчивые словоформы в функции наречия типа sometimes, atlast, atleast и т. д.</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Числительные для обозначения дат и больших чисел.</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Предлоги места, времени, направления; предлоги, употребляемые со страдательным залогом (by, with).</w:t>
      </w:r>
    </w:p>
    <w:p w:rsidR="00C9434C" w:rsidRPr="001D3748" w:rsidRDefault="00C9434C" w:rsidP="00C03758">
      <w:pPr>
        <w:spacing w:after="0" w:line="240" w:lineRule="auto"/>
        <w:ind w:firstLine="709"/>
        <w:jc w:val="center"/>
        <w:rPr>
          <w:rFonts w:ascii="Times New Roman" w:eastAsia="Times New Roman" w:hAnsi="Times New Roman" w:cs="Times New Roman"/>
          <w:b/>
          <w:i/>
          <w:color w:val="000000" w:themeColor="text1"/>
          <w:sz w:val="24"/>
          <w:szCs w:val="24"/>
        </w:rPr>
      </w:pPr>
    </w:p>
    <w:p w:rsidR="00C9434C" w:rsidRPr="001D3748" w:rsidRDefault="00C9434C" w:rsidP="00C03758">
      <w:pPr>
        <w:spacing w:after="0" w:line="240" w:lineRule="auto"/>
        <w:ind w:firstLine="709"/>
        <w:contextualSpacing/>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b/>
          <w:color w:val="000000" w:themeColor="text1"/>
          <w:sz w:val="24"/>
          <w:szCs w:val="24"/>
          <w:lang w:eastAsia="ru-RU"/>
        </w:rPr>
        <w:t>Общественно-научные предметы</w:t>
      </w:r>
    </w:p>
    <w:p w:rsidR="00C9434C" w:rsidRPr="001D3748" w:rsidRDefault="00C9434C" w:rsidP="00C03758">
      <w:pPr>
        <w:spacing w:after="0" w:line="240" w:lineRule="auto"/>
        <w:ind w:firstLine="709"/>
        <w:jc w:val="center"/>
        <w:rPr>
          <w:rFonts w:ascii="Times New Roman" w:eastAsia="Times New Roman" w:hAnsi="Times New Roman" w:cs="Times New Roman"/>
          <w:b/>
          <w:i/>
          <w:color w:val="000000" w:themeColor="text1"/>
          <w:sz w:val="24"/>
          <w:szCs w:val="24"/>
        </w:rPr>
      </w:pPr>
    </w:p>
    <w:p w:rsidR="00C9434C" w:rsidRPr="001D3748" w:rsidRDefault="00173D49" w:rsidP="00C03758">
      <w:pPr>
        <w:pStyle w:val="3"/>
        <w:ind w:firstLine="709"/>
        <w:jc w:val="center"/>
        <w:rPr>
          <w:color w:val="000000" w:themeColor="text1"/>
          <w:sz w:val="24"/>
          <w:szCs w:val="24"/>
        </w:rPr>
      </w:pPr>
      <w:bookmarkStart w:id="51" w:name="_Toc445373456"/>
      <w:r w:rsidRPr="001D3748">
        <w:rPr>
          <w:color w:val="000000" w:themeColor="text1"/>
          <w:sz w:val="24"/>
          <w:szCs w:val="24"/>
        </w:rPr>
        <w:t xml:space="preserve">2.2.4. </w:t>
      </w:r>
      <w:r w:rsidR="00C9434C" w:rsidRPr="001D3748">
        <w:rPr>
          <w:color w:val="000000" w:themeColor="text1"/>
          <w:sz w:val="24"/>
          <w:szCs w:val="24"/>
        </w:rPr>
        <w:t>История России</w:t>
      </w:r>
      <w:bookmarkEnd w:id="51"/>
    </w:p>
    <w:p w:rsidR="00173D49" w:rsidRPr="001D3748" w:rsidRDefault="00173D49" w:rsidP="00C03758">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Древняя и средневековая Русь</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Что изучает история Отечества. </w:t>
      </w:r>
      <w:r w:rsidRPr="001D3748">
        <w:rPr>
          <w:rFonts w:ascii="Times New Roman" w:eastAsia="Times New Roman" w:hAnsi="Times New Roman" w:cs="Times New Roman"/>
          <w:color w:val="000000" w:themeColor="text1"/>
          <w:sz w:val="24"/>
          <w:szCs w:val="24"/>
          <w:lang w:eastAsia="ru-RU"/>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Древнейшие народы на территории России. </w:t>
      </w:r>
      <w:r w:rsidRPr="001D3748">
        <w:rPr>
          <w:rFonts w:ascii="Times New Roman" w:eastAsia="Times New Roman" w:hAnsi="Times New Roman" w:cs="Times New Roman"/>
          <w:color w:val="000000" w:themeColor="text1"/>
          <w:sz w:val="24"/>
          <w:szCs w:val="24"/>
          <w:lang w:eastAsia="ru-RU"/>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Древняя Русь в VIII — первой половине XII в. </w:t>
      </w:r>
      <w:r w:rsidRPr="001D3748">
        <w:rPr>
          <w:rFonts w:ascii="Times New Roman" w:eastAsia="Times New Roman" w:hAnsi="Times New Roman" w:cs="Times New Roman"/>
          <w:color w:val="000000" w:themeColor="text1"/>
          <w:sz w:val="24"/>
          <w:szCs w:val="24"/>
          <w:lang w:eastAsia="ru-RU"/>
        </w:rPr>
        <w:t>Восточные славяне: расселение, занятия, быт, верования, общественное устройство. Взаимоотношения с соседними народами и государствами.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Русь Удельная в 30-е гг. XII—XIII в. </w:t>
      </w:r>
      <w:r w:rsidRPr="001D3748">
        <w:rPr>
          <w:rFonts w:ascii="Times New Roman" w:eastAsia="Times New Roman" w:hAnsi="Times New Roman" w:cs="Times New Roman"/>
          <w:color w:val="000000" w:themeColor="text1"/>
          <w:sz w:val="24"/>
          <w:szCs w:val="24"/>
          <w:lang w:eastAsia="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Русь и Литва. Русские земли в составе Великого княжества Литовского.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Культура Руси в 30-е гг. </w:t>
      </w:r>
      <w:r w:rsidRPr="001D3748">
        <w:rPr>
          <w:rFonts w:ascii="Times New Roman" w:eastAsia="Times New Roman" w:hAnsi="Times New Roman" w:cs="Times New Roman"/>
          <w:bCs/>
          <w:color w:val="000000" w:themeColor="text1"/>
          <w:sz w:val="24"/>
          <w:szCs w:val="24"/>
          <w:lang w:eastAsia="ru-RU"/>
        </w:rPr>
        <w:t>XII—XIII </w:t>
      </w:r>
      <w:r w:rsidRPr="001D3748">
        <w:rPr>
          <w:rFonts w:ascii="Times New Roman" w:eastAsia="Times New Roman" w:hAnsi="Times New Roman" w:cs="Times New Roman"/>
          <w:color w:val="000000" w:themeColor="text1"/>
          <w:sz w:val="24"/>
          <w:szCs w:val="24"/>
          <w:lang w:eastAsia="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Московская Русь в XIV</w:t>
      </w:r>
      <w:r w:rsidRPr="001D3748">
        <w:rPr>
          <w:rFonts w:ascii="Times New Roman" w:eastAsia="Times New Roman" w:hAnsi="Times New Roman" w:cs="Times New Roman"/>
          <w:color w:val="000000" w:themeColor="text1"/>
          <w:sz w:val="24"/>
          <w:szCs w:val="24"/>
          <w:lang w:eastAsia="ru-RU"/>
        </w:rPr>
        <w:t>—</w:t>
      </w:r>
      <w:r w:rsidRPr="001D3748">
        <w:rPr>
          <w:rFonts w:ascii="Times New Roman" w:eastAsia="Times New Roman" w:hAnsi="Times New Roman" w:cs="Times New Roman"/>
          <w:b/>
          <w:bCs/>
          <w:color w:val="000000" w:themeColor="text1"/>
          <w:sz w:val="24"/>
          <w:szCs w:val="24"/>
          <w:lang w:eastAsia="ru-RU"/>
        </w:rPr>
        <w:t xml:space="preserve">XV вв. </w:t>
      </w:r>
      <w:r w:rsidRPr="001D3748">
        <w:rPr>
          <w:rFonts w:ascii="Times New Roman" w:eastAsia="Times New Roman" w:hAnsi="Times New Roman" w:cs="Times New Roman"/>
          <w:color w:val="000000" w:themeColor="text1"/>
          <w:sz w:val="24"/>
          <w:szCs w:val="24"/>
          <w:lang w:eastAsia="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Московское государство в XVI в. </w:t>
      </w:r>
      <w:r w:rsidRPr="001D3748">
        <w:rPr>
          <w:rFonts w:ascii="Times New Roman" w:eastAsia="Times New Roman" w:hAnsi="Times New Roman" w:cs="Times New Roman"/>
          <w:color w:val="000000" w:themeColor="text1"/>
          <w:sz w:val="24"/>
          <w:szCs w:val="24"/>
          <w:lang w:eastAsia="ru-RU"/>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Россия в конце XVI в. Учреждение патриаршества. Дальнейшее закрепощение крестьян.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Россия на рубеже XVI—XVII вв. </w:t>
      </w:r>
      <w:r w:rsidRPr="001D3748">
        <w:rPr>
          <w:rFonts w:ascii="Times New Roman" w:eastAsia="Times New Roman" w:hAnsi="Times New Roman" w:cs="Times New Roman"/>
          <w:color w:val="000000" w:themeColor="text1"/>
          <w:sz w:val="24"/>
          <w:szCs w:val="24"/>
          <w:lang w:eastAsia="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Россия в Новое время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Хронология и сущность нового этапа российской истории.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Россия в XVII в. </w:t>
      </w:r>
      <w:r w:rsidRPr="001D3748">
        <w:rPr>
          <w:rFonts w:ascii="Times New Roman" w:eastAsia="Times New Roman" w:hAnsi="Times New Roman" w:cs="Times New Roman"/>
          <w:color w:val="000000" w:themeColor="text1"/>
          <w:sz w:val="24"/>
          <w:szCs w:val="24"/>
          <w:lang w:eastAsia="ru-RU"/>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1D3748">
          <w:rPr>
            <w:rFonts w:ascii="Times New Roman" w:eastAsia="Times New Roman" w:hAnsi="Times New Roman" w:cs="Times New Roman"/>
            <w:color w:val="000000" w:themeColor="text1"/>
            <w:sz w:val="24"/>
            <w:szCs w:val="24"/>
            <w:lang w:eastAsia="ru-RU"/>
          </w:rPr>
          <w:t>1649 г</w:t>
        </w:r>
      </w:smartTag>
      <w:r w:rsidRPr="001D3748">
        <w:rPr>
          <w:rFonts w:ascii="Times New Roman" w:eastAsia="Times New Roman" w:hAnsi="Times New Roman" w:cs="Times New Roman"/>
          <w:color w:val="000000" w:themeColor="text1"/>
          <w:sz w:val="24"/>
          <w:szCs w:val="24"/>
          <w:lang w:eastAsia="ru-RU"/>
        </w:rPr>
        <w:t>. Оформление сословного строя. Права и обязанности основных сословий. Окончательное закрепощение крестьян.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Народы России в XVII в. Освоение Сибири и Дальнего Востока. Русские первопроходцы.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Народные движения в XVII в.: причины, формы, участники. Городские восстания. Восстание под предводительством С. Разина.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Власть и церковь. Реформы патриарха Никона. Церковный раскол. Протопоп Аввакум.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Россия на рубеже XVII—XVIII вв. </w:t>
      </w:r>
      <w:r w:rsidRPr="001D3748">
        <w:rPr>
          <w:rFonts w:ascii="Times New Roman" w:eastAsia="Times New Roman" w:hAnsi="Times New Roman" w:cs="Times New Roman"/>
          <w:color w:val="000000" w:themeColor="text1"/>
          <w:sz w:val="24"/>
          <w:szCs w:val="24"/>
          <w:lang w:eastAsia="ru-RU"/>
        </w:rPr>
        <w:t>Необходимость и предпосылки преобразований. Начало царствования Петра I. Азовские походы. Великое посольство.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Россия в первой четверти XVIII в. </w:t>
      </w:r>
      <w:r w:rsidRPr="001D3748">
        <w:rPr>
          <w:rFonts w:ascii="Times New Roman" w:eastAsia="Times New Roman" w:hAnsi="Times New Roman" w:cs="Times New Roman"/>
          <w:color w:val="000000" w:themeColor="text1"/>
          <w:sz w:val="24"/>
          <w:szCs w:val="24"/>
          <w:lang w:eastAsia="ru-RU"/>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Политика протекционизма и меркантилизма. Денежная и налоговая реформы. Подушная подать.</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Социальные движения в первой четверти XVIII в. Восстания в Астрахани, Башкирии, на Дону. Религиозные выступления.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Итоги и цена петровских преобразований.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Дворцовые перевороты: </w:t>
      </w:r>
      <w:r w:rsidRPr="001D3748">
        <w:rPr>
          <w:rFonts w:ascii="Times New Roman" w:eastAsia="Times New Roman" w:hAnsi="Times New Roman" w:cs="Times New Roman"/>
          <w:color w:val="000000" w:themeColor="text1"/>
          <w:sz w:val="24"/>
          <w:szCs w:val="24"/>
          <w:lang w:eastAsia="ru-RU"/>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Российская империя в 1762—1801 гг. </w:t>
      </w:r>
      <w:r w:rsidRPr="001D3748">
        <w:rPr>
          <w:rFonts w:ascii="Times New Roman" w:eastAsia="Times New Roman" w:hAnsi="Times New Roman" w:cs="Times New Roman"/>
          <w:color w:val="000000" w:themeColor="text1"/>
          <w:sz w:val="24"/>
          <w:szCs w:val="24"/>
          <w:lang w:eastAsia="ru-RU"/>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Российская империя в первой четверти XIX в. </w:t>
      </w:r>
      <w:r w:rsidRPr="001D3748">
        <w:rPr>
          <w:rFonts w:ascii="Times New Roman" w:eastAsia="Times New Roman" w:hAnsi="Times New Roman" w:cs="Times New Roman"/>
          <w:color w:val="000000" w:themeColor="text1"/>
          <w:sz w:val="24"/>
          <w:szCs w:val="24"/>
          <w:lang w:eastAsia="ru-RU"/>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1D3748">
          <w:rPr>
            <w:rFonts w:ascii="Times New Roman" w:eastAsia="Times New Roman" w:hAnsi="Times New Roman" w:cs="Times New Roman"/>
            <w:color w:val="000000" w:themeColor="text1"/>
            <w:sz w:val="24"/>
            <w:szCs w:val="24"/>
            <w:lang w:eastAsia="ru-RU"/>
          </w:rPr>
          <w:t>1807 г</w:t>
        </w:r>
      </w:smartTag>
      <w:r w:rsidRPr="001D3748">
        <w:rPr>
          <w:rFonts w:ascii="Times New Roman" w:eastAsia="Times New Roman" w:hAnsi="Times New Roman" w:cs="Times New Roman"/>
          <w:color w:val="000000" w:themeColor="text1"/>
          <w:sz w:val="24"/>
          <w:szCs w:val="24"/>
          <w:lang w:eastAsia="ru-RU"/>
        </w:rPr>
        <w:t>. и его последствия. Присоединение к России Финляндии.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Отечественная война </w:t>
      </w:r>
      <w:smartTag w:uri="urn:schemas-microsoft-com:office:smarttags" w:element="metricconverter">
        <w:smartTagPr>
          <w:attr w:name="ProductID" w:val="1812 г"/>
        </w:smartTagPr>
        <w:r w:rsidRPr="001D3748">
          <w:rPr>
            <w:rFonts w:ascii="Times New Roman" w:eastAsia="Times New Roman" w:hAnsi="Times New Roman" w:cs="Times New Roman"/>
            <w:color w:val="000000" w:themeColor="text1"/>
            <w:sz w:val="24"/>
            <w:szCs w:val="24"/>
            <w:lang w:eastAsia="ru-RU"/>
          </w:rPr>
          <w:t>1812 г</w:t>
        </w:r>
      </w:smartTag>
      <w:r w:rsidRPr="001D3748">
        <w:rPr>
          <w:rFonts w:ascii="Times New Roman" w:eastAsia="Times New Roman" w:hAnsi="Times New Roman" w:cs="Times New Roman"/>
          <w:color w:val="000000" w:themeColor="text1"/>
          <w:sz w:val="24"/>
          <w:szCs w:val="24"/>
          <w:lang w:eastAsia="ru-RU"/>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1D3748">
          <w:rPr>
            <w:rFonts w:ascii="Times New Roman" w:eastAsia="Times New Roman" w:hAnsi="Times New Roman" w:cs="Times New Roman"/>
            <w:color w:val="000000" w:themeColor="text1"/>
            <w:sz w:val="24"/>
            <w:szCs w:val="24"/>
            <w:lang w:eastAsia="ru-RU"/>
          </w:rPr>
          <w:t>1812 г</w:t>
        </w:r>
      </w:smartTag>
      <w:r w:rsidRPr="001D3748">
        <w:rPr>
          <w:rFonts w:ascii="Times New Roman" w:eastAsia="Times New Roman" w:hAnsi="Times New Roman" w:cs="Times New Roman"/>
          <w:color w:val="000000" w:themeColor="text1"/>
          <w:sz w:val="24"/>
          <w:szCs w:val="24"/>
          <w:lang w:eastAsia="ru-RU"/>
        </w:rPr>
        <w:t xml:space="preserve">. Влияние Отечественной войны </w:t>
      </w:r>
      <w:smartTag w:uri="urn:schemas-microsoft-com:office:smarttags" w:element="metricconverter">
        <w:smartTagPr>
          <w:attr w:name="ProductID" w:val="1812 г"/>
        </w:smartTagPr>
        <w:r w:rsidRPr="001D3748">
          <w:rPr>
            <w:rFonts w:ascii="Times New Roman" w:eastAsia="Times New Roman" w:hAnsi="Times New Roman" w:cs="Times New Roman"/>
            <w:color w:val="000000" w:themeColor="text1"/>
            <w:sz w:val="24"/>
            <w:szCs w:val="24"/>
            <w:lang w:eastAsia="ru-RU"/>
          </w:rPr>
          <w:t>1812 г</w:t>
        </w:r>
      </w:smartTag>
      <w:r w:rsidRPr="001D3748">
        <w:rPr>
          <w:rFonts w:ascii="Times New Roman" w:eastAsia="Times New Roman" w:hAnsi="Times New Roman" w:cs="Times New Roman"/>
          <w:color w:val="000000" w:themeColor="text1"/>
          <w:sz w:val="24"/>
          <w:szCs w:val="24"/>
          <w:lang w:eastAsia="ru-RU"/>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1D3748">
          <w:rPr>
            <w:rFonts w:ascii="Times New Roman" w:eastAsia="Times New Roman" w:hAnsi="Times New Roman" w:cs="Times New Roman"/>
            <w:color w:val="000000" w:themeColor="text1"/>
            <w:sz w:val="24"/>
            <w:szCs w:val="24"/>
            <w:lang w:eastAsia="ru-RU"/>
          </w:rPr>
          <w:t>1812 г</w:t>
        </w:r>
      </w:smartTag>
      <w:r w:rsidRPr="001D3748">
        <w:rPr>
          <w:rFonts w:ascii="Times New Roman" w:eastAsia="Times New Roman" w:hAnsi="Times New Roman" w:cs="Times New Roman"/>
          <w:color w:val="000000" w:themeColor="text1"/>
          <w:sz w:val="24"/>
          <w:szCs w:val="24"/>
          <w:lang w:eastAsia="ru-RU"/>
        </w:rPr>
        <w: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Заграничный поход русской армии 1813—1814 гг. Венский конгресс. Священный союз. Роль России в европейской политике в 1813—1825 гг. Россия и Америка.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Изменение внутриполитического курса Александра I в 1816—1825 гг. Основные итоги внутренней политики Александра I.</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1D3748">
          <w:rPr>
            <w:rFonts w:ascii="Times New Roman" w:eastAsia="Times New Roman" w:hAnsi="Times New Roman" w:cs="Times New Roman"/>
            <w:color w:val="000000" w:themeColor="text1"/>
            <w:sz w:val="24"/>
            <w:szCs w:val="24"/>
            <w:lang w:eastAsia="ru-RU"/>
          </w:rPr>
          <w:t>1825 г</w:t>
        </w:r>
      </w:smartTag>
      <w:r w:rsidRPr="001D3748">
        <w:rPr>
          <w:rFonts w:ascii="Times New Roman" w:eastAsia="Times New Roman" w:hAnsi="Times New Roman" w:cs="Times New Roman"/>
          <w:color w:val="000000" w:themeColor="text1"/>
          <w:sz w:val="24"/>
          <w:szCs w:val="24"/>
          <w:lang w:eastAsia="ru-RU"/>
        </w:rPr>
        <w:t>.) и на юге, их итоги. Значение движения декабристов.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Российская империя в 1825—1855 гг. </w:t>
      </w:r>
      <w:r w:rsidRPr="001D3748">
        <w:rPr>
          <w:rFonts w:ascii="Times New Roman" w:eastAsia="Times New Roman" w:hAnsi="Times New Roman" w:cs="Times New Roman"/>
          <w:color w:val="000000" w:themeColor="text1"/>
          <w:sz w:val="24"/>
          <w:szCs w:val="24"/>
          <w:lang w:eastAsia="ru-RU"/>
        </w:rPr>
        <w:t>Правление Николая I. Преобразование и укрепление роли государственного аппарата. Кодификация законов.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Народы России и национальная политика самодержавия в первой половине XIX в. Кавказская война. Имамат; движение Шамиля.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Российская империя во второй половине XIX в. </w:t>
      </w:r>
      <w:r w:rsidRPr="001D3748">
        <w:rPr>
          <w:rFonts w:ascii="Times New Roman" w:eastAsia="Times New Roman" w:hAnsi="Times New Roman" w:cs="Times New Roman"/>
          <w:color w:val="000000" w:themeColor="text1"/>
          <w:sz w:val="24"/>
          <w:szCs w:val="24"/>
          <w:lang w:eastAsia="ru-RU"/>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1D3748">
          <w:rPr>
            <w:rFonts w:ascii="Times New Roman" w:eastAsia="Times New Roman" w:hAnsi="Times New Roman" w:cs="Times New Roman"/>
            <w:color w:val="000000" w:themeColor="text1"/>
            <w:sz w:val="24"/>
            <w:szCs w:val="24"/>
            <w:lang w:eastAsia="ru-RU"/>
          </w:rPr>
          <w:t>1861 г</w:t>
        </w:r>
      </w:smartTag>
      <w:r w:rsidRPr="001D3748">
        <w:rPr>
          <w:rFonts w:ascii="Times New Roman" w:eastAsia="Times New Roman" w:hAnsi="Times New Roman" w:cs="Times New Roman"/>
          <w:color w:val="000000" w:themeColor="text1"/>
          <w:sz w:val="24"/>
          <w:szCs w:val="24"/>
          <w:lang w:eastAsia="ru-RU"/>
        </w:rPr>
        <w:t>. Значение отмены крепостного права. Земская, судебная, военная, городская реформы. Итоги и следствия реформ 1860—1870-х гг.</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Национальные движения и национальная политика в 1860—1870-е гг.</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Внутренняя политика самодержавия в 1881—1890-е гг. Начало царствования Александра </w:t>
      </w:r>
      <w:r w:rsidRPr="001D3748">
        <w:rPr>
          <w:rFonts w:ascii="Times New Roman" w:eastAsia="Times New Roman" w:hAnsi="Times New Roman" w:cs="Times New Roman"/>
          <w:bCs/>
          <w:color w:val="000000" w:themeColor="text1"/>
          <w:sz w:val="24"/>
          <w:szCs w:val="24"/>
          <w:lang w:eastAsia="ru-RU"/>
        </w:rPr>
        <w:t>III.</w:t>
      </w:r>
      <w:r w:rsidRPr="001D3748">
        <w:rPr>
          <w:rFonts w:ascii="Times New Roman" w:eastAsia="Times New Roman" w:hAnsi="Times New Roman" w:cs="Times New Roman"/>
          <w:color w:val="000000" w:themeColor="text1"/>
          <w:sz w:val="24"/>
          <w:szCs w:val="24"/>
          <w:lang w:eastAsia="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w:t>
      </w:r>
      <w:r w:rsidRPr="001D3748">
        <w:rPr>
          <w:rFonts w:ascii="Times New Roman" w:eastAsia="Times New Roman" w:hAnsi="Times New Roman" w:cs="Times New Roman"/>
          <w:color w:val="000000" w:themeColor="text1"/>
          <w:sz w:val="24"/>
          <w:szCs w:val="24"/>
          <w:lang w:eastAsia="ru-RU"/>
        </w:rPr>
        <w:lastRenderedPageBreak/>
        <w:t>Присоединение Средней Азии. Политика России на Дальнем Востоке. Россия в международных отношениях конца XIX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Изменения в условиях жизни населения городов. Развитие связи и городского транспорта. Досуг горожан. Жизнь деревни.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Россия в Новейшее время (XX — начало XXI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Периодизация и основные этапы отечественной истории XX — начала XXI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Российская империя в начале XX в. </w:t>
      </w:r>
      <w:r w:rsidRPr="001D3748">
        <w:rPr>
          <w:rFonts w:ascii="Times New Roman" w:eastAsia="Times New Roman" w:hAnsi="Times New Roman" w:cs="Times New Roman"/>
          <w:color w:val="000000" w:themeColor="text1"/>
          <w:sz w:val="24"/>
          <w:szCs w:val="24"/>
          <w:lang w:eastAsia="ru-RU"/>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Правительственная программа П. А. Столыпина. Аграрная реформа: цели, основные мероприятия, итоги и значение.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Политическая и общественная жизнь в России в 1912—1914 гг.</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Россия в 1917—1921 гг. </w:t>
      </w:r>
      <w:r w:rsidRPr="001D3748">
        <w:rPr>
          <w:rFonts w:ascii="Times New Roman" w:eastAsia="Times New Roman" w:hAnsi="Times New Roman" w:cs="Times New Roman"/>
          <w:color w:val="000000" w:themeColor="text1"/>
          <w:sz w:val="24"/>
          <w:szCs w:val="24"/>
          <w:lang w:eastAsia="ru-RU"/>
        </w:rPr>
        <w:t xml:space="preserve">Революционные события </w:t>
      </w:r>
      <w:smartTag w:uri="urn:schemas-microsoft-com:office:smarttags" w:element="metricconverter">
        <w:smartTagPr>
          <w:attr w:name="ProductID" w:val="1917 г"/>
        </w:smartTagPr>
        <w:r w:rsidRPr="001D3748">
          <w:rPr>
            <w:rFonts w:ascii="Times New Roman" w:eastAsia="Times New Roman" w:hAnsi="Times New Roman" w:cs="Times New Roman"/>
            <w:color w:val="000000" w:themeColor="text1"/>
            <w:sz w:val="24"/>
            <w:szCs w:val="24"/>
            <w:lang w:eastAsia="ru-RU"/>
          </w:rPr>
          <w:t>1917 г</w:t>
        </w:r>
      </w:smartTag>
      <w:r w:rsidRPr="001D3748">
        <w:rPr>
          <w:rFonts w:ascii="Times New Roman" w:eastAsia="Times New Roman" w:hAnsi="Times New Roman" w:cs="Times New Roman"/>
          <w:color w:val="000000" w:themeColor="text1"/>
          <w:sz w:val="24"/>
          <w:szCs w:val="24"/>
          <w:lang w:eastAsia="ru-RU"/>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1D3748">
          <w:rPr>
            <w:rFonts w:ascii="Times New Roman" w:eastAsia="Times New Roman" w:hAnsi="Times New Roman" w:cs="Times New Roman"/>
            <w:color w:val="000000" w:themeColor="text1"/>
            <w:sz w:val="24"/>
            <w:szCs w:val="24"/>
            <w:lang w:eastAsia="ru-RU"/>
          </w:rPr>
          <w:t>1917 г</w:t>
        </w:r>
      </w:smartTag>
      <w:r w:rsidRPr="001D3748">
        <w:rPr>
          <w:rFonts w:ascii="Times New Roman" w:eastAsia="Times New Roman" w:hAnsi="Times New Roman" w:cs="Times New Roman"/>
          <w:color w:val="000000" w:themeColor="text1"/>
          <w:sz w:val="24"/>
          <w:szCs w:val="24"/>
          <w:lang w:eastAsia="ru-RU"/>
        </w:rPr>
        <w: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1D3748">
        <w:rPr>
          <w:rFonts w:ascii="Times New Roman" w:eastAsia="Times New Roman" w:hAnsi="Times New Roman" w:cs="Times New Roman"/>
          <w:bCs/>
          <w:color w:val="000000" w:themeColor="text1"/>
          <w:sz w:val="24"/>
          <w:szCs w:val="24"/>
          <w:lang w:eastAsia="ru-RU"/>
        </w:rPr>
        <w:t>1918</w:t>
      </w:r>
      <w:r w:rsidRPr="001D3748">
        <w:rPr>
          <w:rFonts w:ascii="Times New Roman" w:eastAsia="Times New Roman" w:hAnsi="Times New Roman" w:cs="Times New Roman"/>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eastAsia="ru-RU"/>
        </w:rPr>
        <w:lastRenderedPageBreak/>
        <w:t>1</w:t>
      </w:r>
      <w:r w:rsidRPr="001D3748">
        <w:rPr>
          <w:rFonts w:ascii="Times New Roman" w:eastAsia="Times New Roman" w:hAnsi="Times New Roman" w:cs="Times New Roman"/>
          <w:bCs/>
          <w:color w:val="000000" w:themeColor="text1"/>
          <w:sz w:val="24"/>
          <w:szCs w:val="24"/>
          <w:lang w:eastAsia="ru-RU"/>
        </w:rPr>
        <w:t>920 </w:t>
      </w:r>
      <w:r w:rsidRPr="001D3748">
        <w:rPr>
          <w:rFonts w:ascii="Times New Roman" w:eastAsia="Times New Roman" w:hAnsi="Times New Roman" w:cs="Times New Roman"/>
          <w:color w:val="000000" w:themeColor="text1"/>
          <w:sz w:val="24"/>
          <w:szCs w:val="24"/>
          <w:lang w:eastAsia="ru-RU"/>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Экономический и политический кризис в конце 1920 — начале </w:t>
      </w:r>
      <w:smartTag w:uri="urn:schemas-microsoft-com:office:smarttags" w:element="metricconverter">
        <w:smartTagPr>
          <w:attr w:name="ProductID" w:val="1921 г"/>
        </w:smartTagPr>
        <w:r w:rsidRPr="001D3748">
          <w:rPr>
            <w:rFonts w:ascii="Times New Roman" w:eastAsia="Times New Roman" w:hAnsi="Times New Roman" w:cs="Times New Roman"/>
            <w:color w:val="000000" w:themeColor="text1"/>
            <w:sz w:val="24"/>
            <w:szCs w:val="24"/>
            <w:lang w:eastAsia="ru-RU"/>
          </w:rPr>
          <w:t>1921 г</w:t>
        </w:r>
      </w:smartTag>
      <w:r w:rsidRPr="001D3748">
        <w:rPr>
          <w:rFonts w:ascii="Times New Roman" w:eastAsia="Times New Roman" w:hAnsi="Times New Roman" w:cs="Times New Roman"/>
          <w:color w:val="000000" w:themeColor="text1"/>
          <w:sz w:val="24"/>
          <w:szCs w:val="24"/>
          <w:lang w:eastAsia="ru-RU"/>
        </w:rPr>
        <w:t>. Массовые выступления против политики власти (крестьянские восстания, мятеж в Кронштадте). Переход к новой экономической политике.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СССР в 1922—1941 гг. </w:t>
      </w:r>
      <w:r w:rsidRPr="001D3748">
        <w:rPr>
          <w:rFonts w:ascii="Times New Roman" w:eastAsia="Times New Roman" w:hAnsi="Times New Roman" w:cs="Times New Roman"/>
          <w:color w:val="000000" w:themeColor="text1"/>
          <w:sz w:val="24"/>
          <w:szCs w:val="24"/>
          <w:lang w:eastAsia="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Политическая жизнь в 1920-е гг. Обострение внутрипартийных разногласий и борьбы за лидерство в партии и государстве.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Достижения и противоречия нэпа, причины его свёртывания.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Великая Отечественная война 1941—1945 гг. </w:t>
      </w:r>
      <w:r w:rsidRPr="001D3748">
        <w:rPr>
          <w:rFonts w:ascii="Times New Roman" w:eastAsia="Times New Roman" w:hAnsi="Times New Roman" w:cs="Times New Roman"/>
          <w:color w:val="000000" w:themeColor="text1"/>
          <w:sz w:val="24"/>
          <w:szCs w:val="24"/>
          <w:lang w:eastAsia="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СССР с середины 1940-х до середины 1950-х гг. </w:t>
      </w:r>
      <w:r w:rsidRPr="001D3748">
        <w:rPr>
          <w:rFonts w:ascii="Times New Roman" w:eastAsia="Times New Roman" w:hAnsi="Times New Roman" w:cs="Times New Roman"/>
          <w:color w:val="000000" w:themeColor="text1"/>
          <w:sz w:val="24"/>
          <w:szCs w:val="24"/>
          <w:lang w:eastAsia="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Советское общество в середине 1950-х — первой половине 1960-х гг. </w:t>
      </w:r>
      <w:r w:rsidRPr="001D3748">
        <w:rPr>
          <w:rFonts w:ascii="Times New Roman" w:eastAsia="Times New Roman" w:hAnsi="Times New Roman" w:cs="Times New Roman"/>
          <w:color w:val="000000" w:themeColor="text1"/>
          <w:sz w:val="24"/>
          <w:szCs w:val="24"/>
          <w:lang w:eastAsia="ru-RU"/>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Противоречия внутриполитического курса Н. С. Хрущёва. Причины отставки Н. С. Хрущёва.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СССР в середине 1960-х — середине 1980-х гг. </w:t>
      </w:r>
      <w:r w:rsidRPr="001D3748">
        <w:rPr>
          <w:rFonts w:ascii="Times New Roman" w:eastAsia="Times New Roman" w:hAnsi="Times New Roman" w:cs="Times New Roman"/>
          <w:color w:val="000000" w:themeColor="text1"/>
          <w:sz w:val="24"/>
          <w:szCs w:val="24"/>
          <w:lang w:eastAsia="ru-RU"/>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1D3748">
          <w:rPr>
            <w:rFonts w:ascii="Times New Roman" w:eastAsia="Times New Roman" w:hAnsi="Times New Roman" w:cs="Times New Roman"/>
            <w:color w:val="000000" w:themeColor="text1"/>
            <w:sz w:val="24"/>
            <w:szCs w:val="24"/>
            <w:lang w:eastAsia="ru-RU"/>
          </w:rPr>
          <w:t>1965 г</w:t>
        </w:r>
      </w:smartTag>
      <w:r w:rsidRPr="001D3748">
        <w:rPr>
          <w:rFonts w:ascii="Times New Roman" w:eastAsia="Times New Roman" w:hAnsi="Times New Roman" w:cs="Times New Roman"/>
          <w:color w:val="000000" w:themeColor="text1"/>
          <w:sz w:val="24"/>
          <w:szCs w:val="24"/>
          <w:lang w:eastAsia="ru-RU"/>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Концепция развитого социализма. Конституция СССР </w:t>
      </w:r>
      <w:smartTag w:uri="urn:schemas-microsoft-com:office:smarttags" w:element="metricconverter">
        <w:smartTagPr>
          <w:attr w:name="ProductID" w:val="1977 г"/>
        </w:smartTagPr>
        <w:r w:rsidRPr="001D3748">
          <w:rPr>
            <w:rFonts w:ascii="Times New Roman" w:eastAsia="Times New Roman" w:hAnsi="Times New Roman" w:cs="Times New Roman"/>
            <w:color w:val="000000" w:themeColor="text1"/>
            <w:sz w:val="24"/>
            <w:szCs w:val="24"/>
            <w:lang w:eastAsia="ru-RU"/>
          </w:rPr>
          <w:t>1977 г</w:t>
        </w:r>
      </w:smartTag>
      <w:r w:rsidRPr="001D3748">
        <w:rPr>
          <w:rFonts w:ascii="Times New Roman" w:eastAsia="Times New Roman" w:hAnsi="Times New Roman" w:cs="Times New Roman"/>
          <w:color w:val="000000" w:themeColor="text1"/>
          <w:sz w:val="24"/>
          <w:szCs w:val="24"/>
          <w:lang w:eastAsia="ru-RU"/>
        </w:rPr>
        <w: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lastRenderedPageBreak/>
        <w:t xml:space="preserve">СССР в годы перестройки (1985—1991 гг.). </w:t>
      </w:r>
      <w:r w:rsidRPr="001D3748">
        <w:rPr>
          <w:rFonts w:ascii="Times New Roman" w:eastAsia="Times New Roman" w:hAnsi="Times New Roman" w:cs="Times New Roman"/>
          <w:color w:val="000000" w:themeColor="text1"/>
          <w:sz w:val="24"/>
          <w:szCs w:val="24"/>
          <w:lang w:eastAsia="ru-RU"/>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1D3748">
          <w:rPr>
            <w:rFonts w:ascii="Times New Roman" w:eastAsia="Times New Roman" w:hAnsi="Times New Roman" w:cs="Times New Roman"/>
            <w:color w:val="000000" w:themeColor="text1"/>
            <w:sz w:val="24"/>
            <w:szCs w:val="24"/>
            <w:lang w:eastAsia="ru-RU"/>
          </w:rPr>
          <w:t>1991 г</w:t>
        </w:r>
      </w:smartTag>
      <w:r w:rsidRPr="001D3748">
        <w:rPr>
          <w:rFonts w:ascii="Times New Roman" w:eastAsia="Times New Roman" w:hAnsi="Times New Roman" w:cs="Times New Roman"/>
          <w:color w:val="000000" w:themeColor="text1"/>
          <w:sz w:val="24"/>
          <w:szCs w:val="24"/>
          <w:lang w:eastAsia="ru-RU"/>
        </w:rPr>
        <w:t>. Роспуск КПСС. Распад СССР. Образование СНГ. Причины и последствия кризиса советской системы и распада СССР.</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Российская Федерация в 90-е гг. XX — начале XXI в. </w:t>
      </w:r>
      <w:r w:rsidRPr="001D3748">
        <w:rPr>
          <w:rFonts w:ascii="Times New Roman" w:eastAsia="Times New Roman" w:hAnsi="Times New Roman" w:cs="Times New Roman"/>
          <w:color w:val="000000" w:themeColor="text1"/>
          <w:sz w:val="24"/>
          <w:szCs w:val="24"/>
          <w:lang w:eastAsia="ru-RU"/>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1D3748">
          <w:rPr>
            <w:rFonts w:ascii="Times New Roman" w:eastAsia="Times New Roman" w:hAnsi="Times New Roman" w:cs="Times New Roman"/>
            <w:color w:val="000000" w:themeColor="text1"/>
            <w:sz w:val="24"/>
            <w:szCs w:val="24"/>
            <w:lang w:eastAsia="ru-RU"/>
          </w:rPr>
          <w:t>1993 г</w:t>
        </w:r>
      </w:smartTag>
      <w:r w:rsidRPr="001D3748">
        <w:rPr>
          <w:rFonts w:ascii="Times New Roman" w:eastAsia="Times New Roman" w:hAnsi="Times New Roman" w:cs="Times New Roman"/>
          <w:color w:val="000000" w:themeColor="text1"/>
          <w:sz w:val="24"/>
          <w:szCs w:val="24"/>
          <w:lang w:eastAsia="ru-RU"/>
        </w:rPr>
        <w:t>. Принятие Конституции России (</w:t>
      </w:r>
      <w:smartTag w:uri="urn:schemas-microsoft-com:office:smarttags" w:element="metricconverter">
        <w:smartTagPr>
          <w:attr w:name="ProductID" w:val="1993 г"/>
        </w:smartTagPr>
        <w:r w:rsidRPr="001D3748">
          <w:rPr>
            <w:rFonts w:ascii="Times New Roman" w:eastAsia="Times New Roman" w:hAnsi="Times New Roman" w:cs="Times New Roman"/>
            <w:color w:val="000000" w:themeColor="text1"/>
            <w:sz w:val="24"/>
            <w:szCs w:val="24"/>
            <w:lang w:eastAsia="ru-RU"/>
          </w:rPr>
          <w:t>1993 г</w:t>
        </w:r>
      </w:smartTag>
      <w:r w:rsidRPr="001D3748">
        <w:rPr>
          <w:rFonts w:ascii="Times New Roman" w:eastAsia="Times New Roman" w:hAnsi="Times New Roman" w:cs="Times New Roman"/>
          <w:color w:val="000000" w:themeColor="text1"/>
          <w:sz w:val="24"/>
          <w:szCs w:val="24"/>
          <w:lang w:eastAsia="ru-RU"/>
        </w:rPr>
        <w:t>.).</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Экономические реформы 1990-х гг.: основные этапы и результаты. Трудности и противоречия перехода к рыночной экономике.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1D3748">
          <w:rPr>
            <w:rFonts w:ascii="Times New Roman" w:eastAsia="Times New Roman" w:hAnsi="Times New Roman" w:cs="Times New Roman"/>
            <w:color w:val="000000" w:themeColor="text1"/>
            <w:sz w:val="24"/>
            <w:szCs w:val="24"/>
            <w:lang w:eastAsia="ru-RU"/>
          </w:rPr>
          <w:t>1999 г</w:t>
        </w:r>
      </w:smartTag>
      <w:r w:rsidRPr="001D3748">
        <w:rPr>
          <w:rFonts w:ascii="Times New Roman" w:eastAsia="Times New Roman" w:hAnsi="Times New Roman" w:cs="Times New Roman"/>
          <w:color w:val="000000" w:themeColor="text1"/>
          <w:sz w:val="24"/>
          <w:szCs w:val="24"/>
          <w:lang w:eastAsia="ru-RU"/>
        </w:rPr>
        <w:t>. Отношения со странами СНГ и Балтии. Восточное направление внешней политики. Русское зарубежье.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Российская Федерация в 2000—2008 гг. </w:t>
      </w:r>
      <w:r w:rsidRPr="001D3748">
        <w:rPr>
          <w:rFonts w:ascii="Times New Roman" w:eastAsia="Times New Roman" w:hAnsi="Times New Roman" w:cs="Times New Roman"/>
          <w:color w:val="000000" w:themeColor="text1"/>
          <w:sz w:val="24"/>
          <w:szCs w:val="24"/>
          <w:lang w:eastAsia="ru-RU"/>
        </w:rPr>
        <w:t xml:space="preserve">Отставка Б. Н. Ельцина; президентские выборы </w:t>
      </w:r>
      <w:smartTag w:uri="urn:schemas-microsoft-com:office:smarttags" w:element="metricconverter">
        <w:smartTagPr>
          <w:attr w:name="ProductID" w:val="2000 г"/>
        </w:smartTagPr>
        <w:r w:rsidRPr="001D3748">
          <w:rPr>
            <w:rFonts w:ascii="Times New Roman" w:eastAsia="Times New Roman" w:hAnsi="Times New Roman" w:cs="Times New Roman"/>
            <w:color w:val="000000" w:themeColor="text1"/>
            <w:sz w:val="24"/>
            <w:szCs w:val="24"/>
            <w:lang w:eastAsia="ru-RU"/>
          </w:rPr>
          <w:t>2000 г</w:t>
        </w:r>
      </w:smartTag>
      <w:r w:rsidRPr="001D3748">
        <w:rPr>
          <w:rFonts w:ascii="Times New Roman" w:eastAsia="Times New Roman" w:hAnsi="Times New Roman" w:cs="Times New Roman"/>
          <w:color w:val="000000" w:themeColor="text1"/>
          <w:sz w:val="24"/>
          <w:szCs w:val="24"/>
          <w:lang w:eastAsia="ru-RU"/>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Президентские выборы </w:t>
      </w:r>
      <w:smartTag w:uri="urn:schemas-microsoft-com:office:smarttags" w:element="metricconverter">
        <w:smartTagPr>
          <w:attr w:name="ProductID" w:val="2008 г"/>
        </w:smartTagPr>
        <w:r w:rsidRPr="001D3748">
          <w:rPr>
            <w:rFonts w:ascii="Times New Roman" w:eastAsia="Times New Roman" w:hAnsi="Times New Roman" w:cs="Times New Roman"/>
            <w:color w:val="000000" w:themeColor="text1"/>
            <w:sz w:val="24"/>
            <w:szCs w:val="24"/>
            <w:lang w:eastAsia="ru-RU"/>
          </w:rPr>
          <w:t>2008 г</w:t>
        </w:r>
      </w:smartTag>
      <w:r w:rsidRPr="001D3748">
        <w:rPr>
          <w:rFonts w:ascii="Times New Roman" w:eastAsia="Times New Roman" w:hAnsi="Times New Roman" w:cs="Times New Roman"/>
          <w:color w:val="000000" w:themeColor="text1"/>
          <w:sz w:val="24"/>
          <w:szCs w:val="24"/>
          <w:lang w:eastAsia="ru-RU"/>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C9434C" w:rsidRPr="001D3748" w:rsidRDefault="00C9434C" w:rsidP="00C03758">
      <w:pPr>
        <w:spacing w:after="0" w:line="240" w:lineRule="auto"/>
        <w:ind w:firstLine="709"/>
        <w:rPr>
          <w:rFonts w:ascii="Times New Roman" w:eastAsia="Times New Roman" w:hAnsi="Times New Roman" w:cs="Times New Roman"/>
          <w:color w:val="000000" w:themeColor="text1"/>
          <w:sz w:val="24"/>
          <w:szCs w:val="24"/>
        </w:rPr>
      </w:pPr>
    </w:p>
    <w:p w:rsidR="00C9434C" w:rsidRPr="001D3748" w:rsidRDefault="00C9434C" w:rsidP="00C03758">
      <w:pPr>
        <w:spacing w:after="0" w:line="240" w:lineRule="auto"/>
        <w:ind w:firstLine="709"/>
        <w:jc w:val="center"/>
        <w:rPr>
          <w:rFonts w:ascii="Times New Roman" w:eastAsia="Times New Roman" w:hAnsi="Times New Roman" w:cs="Times New Roman"/>
          <w:b/>
          <w:i/>
          <w:color w:val="000000" w:themeColor="text1"/>
          <w:sz w:val="24"/>
          <w:szCs w:val="24"/>
        </w:rPr>
      </w:pPr>
      <w:r w:rsidRPr="001D3748">
        <w:rPr>
          <w:rFonts w:ascii="Times New Roman" w:eastAsia="Times New Roman" w:hAnsi="Times New Roman" w:cs="Times New Roman"/>
          <w:b/>
          <w:i/>
          <w:color w:val="000000" w:themeColor="text1"/>
          <w:sz w:val="24"/>
          <w:szCs w:val="24"/>
        </w:rPr>
        <w:t>Всеобщая история</w:t>
      </w:r>
    </w:p>
    <w:p w:rsidR="00C9434C" w:rsidRPr="001D3748" w:rsidRDefault="00C9434C" w:rsidP="00C03758">
      <w:pPr>
        <w:spacing w:after="0" w:line="240" w:lineRule="auto"/>
        <w:ind w:firstLine="709"/>
        <w:jc w:val="center"/>
        <w:rPr>
          <w:rFonts w:ascii="Times New Roman" w:eastAsia="Times New Roman" w:hAnsi="Times New Roman" w:cs="Times New Roman"/>
          <w:color w:val="000000" w:themeColor="text1"/>
          <w:sz w:val="24"/>
          <w:szCs w:val="24"/>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i/>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История Древнего мира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Первобытность. </w:t>
      </w:r>
      <w:r w:rsidRPr="001D3748">
        <w:rPr>
          <w:rFonts w:ascii="Times New Roman" w:eastAsia="Times New Roman" w:hAnsi="Times New Roman" w:cs="Times New Roman"/>
          <w:color w:val="000000" w:themeColor="text1"/>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Древний мир: </w:t>
      </w:r>
      <w:r w:rsidRPr="001D3748">
        <w:rPr>
          <w:rFonts w:ascii="Times New Roman" w:eastAsia="Times New Roman" w:hAnsi="Times New Roman" w:cs="Times New Roman"/>
          <w:color w:val="000000" w:themeColor="text1"/>
          <w:sz w:val="24"/>
          <w:szCs w:val="24"/>
          <w:lang w:eastAsia="ru-RU"/>
        </w:rPr>
        <w:t>понятие и хронология. Карта Древнего мира.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Древний Восток</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Ассирия: завоевания ассирийцев, культурные сокровища Ниневии, гибель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Античный мир: </w:t>
      </w:r>
      <w:r w:rsidRPr="001D3748">
        <w:rPr>
          <w:rFonts w:ascii="Times New Roman" w:eastAsia="Times New Roman" w:hAnsi="Times New Roman" w:cs="Times New Roman"/>
          <w:color w:val="000000" w:themeColor="text1"/>
          <w:sz w:val="24"/>
          <w:szCs w:val="24"/>
          <w:lang w:eastAsia="ru-RU"/>
        </w:rPr>
        <w:t>понятие. Карта античного мира.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Древняя Греция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Древний Рим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Историческое и культурное наследие древних цивилизаций.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История Средних веков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Средние века: понятие и хронологические рамки.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Раннее Средневековье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Начало Средневековья. Великое переселение народов. Образование варварских королевств.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Зрелое Средневековье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Крестьянство: феодальная зависимость, повинности, условия жизни. Крестьянская община.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Византийская империя и славянские государства в XII—XV вв. Экспансия турок-османов и падение Византии.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Страны Востока в Средние века. </w:t>
      </w:r>
      <w:r w:rsidRPr="001D3748">
        <w:rPr>
          <w:rFonts w:ascii="Times New Roman" w:eastAsia="Times New Roman" w:hAnsi="Times New Roman" w:cs="Times New Roman"/>
          <w:color w:val="000000" w:themeColor="text1"/>
          <w:sz w:val="24"/>
          <w:szCs w:val="24"/>
          <w:lang w:eastAsia="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Государства доколумбовой Америки. </w:t>
      </w:r>
      <w:r w:rsidRPr="001D3748">
        <w:rPr>
          <w:rFonts w:ascii="Times New Roman" w:eastAsia="Times New Roman" w:hAnsi="Times New Roman" w:cs="Times New Roman"/>
          <w:color w:val="000000" w:themeColor="text1"/>
          <w:sz w:val="24"/>
          <w:szCs w:val="24"/>
          <w:lang w:eastAsia="ru-RU"/>
        </w:rPr>
        <w:t>Общественный строй. Религиозные верования населения. Культура.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Историческое и культурное наследие Средневековья.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Новая история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Новое время: понятие и хронологические рамки.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Европа в конце ХV</w:t>
      </w:r>
      <w:r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Times New Roman" w:hAnsi="Times New Roman" w:cs="Times New Roman"/>
          <w:b/>
          <w:bCs/>
          <w:color w:val="000000" w:themeColor="text1"/>
          <w:sz w:val="24"/>
          <w:szCs w:val="24"/>
          <w:lang w:eastAsia="ru-RU"/>
        </w:rPr>
        <w:t>начале XVII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Нидерландская революция: цели, участники, формы борьбы. Итоги и значение революции.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Страны Европы и Северной Америки в середине XVII—ХVIII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w:t>
      </w:r>
      <w:r w:rsidRPr="001D3748">
        <w:rPr>
          <w:rFonts w:ascii="Times New Roman" w:eastAsia="Times New Roman" w:hAnsi="Times New Roman" w:cs="Times New Roman"/>
          <w:color w:val="000000" w:themeColor="text1"/>
          <w:sz w:val="24"/>
          <w:szCs w:val="24"/>
          <w:lang w:eastAsia="ru-RU"/>
        </w:rPr>
        <w:lastRenderedPageBreak/>
        <w:t>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Страны Востока в XVI—XVIII вв.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Страны Европы и Северной Америки в первой половине ХIХ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Страны Европы и Северной Америки во второй половине ХIХ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Экономическое и социально-политическое развитие стран Европы и США в конце ХIХ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Страны Азии в ХIХ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Война за независимость в Латинской Америке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Народы Африки в Новое время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lastRenderedPageBreak/>
        <w:t>Развитие культуры в XIX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Международные отношения в XIX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Историческое и культурное наследие Нового времени.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Новейшая история. ХХ — начало XXI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Мир к началу XX в. Новейшая история: понятие, периодизация.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Мир в 1900—1914 гг.</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Первая мировая война (1914—1918 гг.)</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Мир в 1918—1939 гг.</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1D3748">
          <w:rPr>
            <w:rFonts w:ascii="Times New Roman" w:eastAsia="Times New Roman" w:hAnsi="Times New Roman" w:cs="Times New Roman"/>
            <w:color w:val="000000" w:themeColor="text1"/>
            <w:sz w:val="24"/>
            <w:szCs w:val="24"/>
            <w:lang w:eastAsia="ru-RU"/>
          </w:rPr>
          <w:t>1939 г</w:t>
        </w:r>
      </w:smartTag>
      <w:r w:rsidRPr="001D3748">
        <w:rPr>
          <w:rFonts w:ascii="Times New Roman" w:eastAsia="Times New Roman" w:hAnsi="Times New Roman" w:cs="Times New Roman"/>
          <w:color w:val="000000" w:themeColor="text1"/>
          <w:sz w:val="24"/>
          <w:szCs w:val="24"/>
          <w:lang w:eastAsia="ru-RU"/>
        </w:rPr>
        <w:t>., их результаты.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Вторая мировая война (1939—1945 гг.)</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w:t>
      </w:r>
      <w:r w:rsidRPr="001D3748">
        <w:rPr>
          <w:rFonts w:ascii="Times New Roman" w:eastAsia="Times New Roman" w:hAnsi="Times New Roman" w:cs="Times New Roman"/>
          <w:color w:val="000000" w:themeColor="text1"/>
          <w:sz w:val="24"/>
          <w:szCs w:val="24"/>
          <w:lang w:eastAsia="ru-RU"/>
        </w:rPr>
        <w:lastRenderedPageBreak/>
        <w:t>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Мир во второй половине XX — начале XXI 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Изменения на политической карте мира после Второй мировой войны. Отношения между державами-победительницами.</w:t>
      </w:r>
      <w:r w:rsidR="00457DAE" w:rsidRPr="001D3748">
        <w:rPr>
          <w:rFonts w:ascii="Times New Roman" w:eastAsia="Times New Roman" w:hAnsi="Times New Roman" w:cs="Times New Roman"/>
          <w:color w:val="000000" w:themeColor="text1"/>
          <w:sz w:val="24"/>
          <w:szCs w:val="24"/>
          <w:lang w:eastAsia="ru-RU"/>
        </w:rPr>
        <w:t xml:space="preserve"> Формирование биполяр</w:t>
      </w:r>
      <w:r w:rsidRPr="001D3748">
        <w:rPr>
          <w:rFonts w:ascii="Times New Roman" w:eastAsia="Times New Roman" w:hAnsi="Times New Roman" w:cs="Times New Roman"/>
          <w:color w:val="000000" w:themeColor="text1"/>
          <w:sz w:val="24"/>
          <w:szCs w:val="24"/>
          <w:lang w:eastAsia="ru-RU"/>
        </w:rPr>
        <w:t>ного мира. Начало «холодной войны».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Основное содержание и противоречия современной эпохи. Глобальные проблемы человечества. Мировое сообщество в начале XXI 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rPr>
      </w:pPr>
    </w:p>
    <w:p w:rsidR="00C47E48" w:rsidRPr="001D3748" w:rsidRDefault="00C47E48" w:rsidP="00C03758">
      <w:pPr>
        <w:pStyle w:val="3"/>
        <w:ind w:firstLine="709"/>
        <w:jc w:val="center"/>
        <w:rPr>
          <w:color w:val="000000" w:themeColor="text1"/>
          <w:sz w:val="24"/>
          <w:szCs w:val="24"/>
        </w:rPr>
      </w:pPr>
    </w:p>
    <w:p w:rsidR="00C9434C" w:rsidRPr="001D3748" w:rsidRDefault="002E6A61" w:rsidP="00C03758">
      <w:pPr>
        <w:pStyle w:val="3"/>
        <w:ind w:firstLine="709"/>
        <w:jc w:val="center"/>
        <w:rPr>
          <w:color w:val="000000" w:themeColor="text1"/>
          <w:sz w:val="24"/>
          <w:szCs w:val="24"/>
        </w:rPr>
      </w:pPr>
      <w:bookmarkStart w:id="52" w:name="_Toc445373457"/>
      <w:r w:rsidRPr="001D3748">
        <w:rPr>
          <w:color w:val="000000" w:themeColor="text1"/>
          <w:sz w:val="24"/>
          <w:szCs w:val="24"/>
        </w:rPr>
        <w:t>2.2.</w:t>
      </w:r>
      <w:r w:rsidR="00173D49" w:rsidRPr="001D3748">
        <w:rPr>
          <w:color w:val="000000" w:themeColor="text1"/>
          <w:sz w:val="24"/>
          <w:szCs w:val="24"/>
        </w:rPr>
        <w:t xml:space="preserve">5. </w:t>
      </w:r>
      <w:r w:rsidR="00C9434C" w:rsidRPr="001D3748">
        <w:rPr>
          <w:color w:val="000000" w:themeColor="text1"/>
          <w:sz w:val="24"/>
          <w:szCs w:val="24"/>
        </w:rPr>
        <w:t>Обществознание</w:t>
      </w:r>
      <w:bookmarkEnd w:id="52"/>
    </w:p>
    <w:p w:rsidR="00173D49" w:rsidRPr="001D3748" w:rsidRDefault="00173D49"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C9434C" w:rsidRPr="001D3748" w:rsidRDefault="00C9434C" w:rsidP="00C03758">
      <w:pPr>
        <w:spacing w:after="0" w:line="240" w:lineRule="auto"/>
        <w:ind w:firstLine="709"/>
        <w:jc w:val="both"/>
        <w:rPr>
          <w:rFonts w:ascii="Times New Roman" w:eastAsia="Times New Roman" w:hAnsi="Times New Roman" w:cs="Times New Roman"/>
          <w:i/>
          <w:i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Человек в социальном измерении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Природа человека. Интересы и потребности. Самооценка. Здоровый образ жизни. Безопасность жизни.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Как человек познаёт мир и самого себя. Образование и самообразование.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Социальное становление человека: как усваиваются социальные нормы. Социальные «параметры личности».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Положение личности в обществе: от чего оно зависит. Статус. Типичные социальные роли.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Возраст человека и социальные отношения. Особенности подросткового возраста. Отношения в семье и со сверстниками.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Гендер как «социальный пол». Различия в поведении мальчиков и девочек.</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Национальная принадлежность: влияет ли она на социальное положение личности?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Гражданско-правовое положение личности в обществе. Юные граждане России: какие права человек получает от рождения.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lastRenderedPageBreak/>
        <w:t>Ближайшее социальное окружение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Семья и семейные отношения. Роли в семье. Семейные ценности и традиции. Забота и воспитание в семье.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Защита прав и интересов детей, оставшихся без попечения родителей.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Человек в малой группе. Ученический коллектив, группа сверстников.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Межличностные отношения. Общение. Межличностные конфликты и пути их разрешения.</w:t>
      </w:r>
    </w:p>
    <w:p w:rsidR="00C9434C" w:rsidRPr="001D3748" w:rsidRDefault="00C9434C" w:rsidP="00C03758">
      <w:pPr>
        <w:spacing w:after="0" w:line="240" w:lineRule="auto"/>
        <w:ind w:firstLine="709"/>
        <w:jc w:val="center"/>
        <w:rPr>
          <w:rFonts w:ascii="Times New Roman" w:eastAsia="Times New Roman" w:hAnsi="Times New Roman" w:cs="Times New Roman"/>
          <w:i/>
          <w:color w:val="000000" w:themeColor="text1"/>
          <w:sz w:val="24"/>
          <w:szCs w:val="24"/>
          <w:lang w:eastAsia="ru-RU"/>
        </w:rPr>
      </w:pPr>
      <w:r w:rsidRPr="001D3748">
        <w:rPr>
          <w:rFonts w:ascii="Times New Roman" w:eastAsia="Times New Roman" w:hAnsi="Times New Roman" w:cs="Times New Roman"/>
          <w:b/>
          <w:bCs/>
          <w:i/>
          <w:color w:val="000000" w:themeColor="text1"/>
          <w:sz w:val="24"/>
          <w:szCs w:val="24"/>
          <w:lang w:eastAsia="ru-RU"/>
        </w:rPr>
        <w:t>Современное общество</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Общество — большой «дом» человечества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Сферы общественной жизни, их взаимосвязь.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Труд и образ жизни людей: как создаются материальные блага. Экономика.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Социальные различия в обществе: причины их возникновения и проявления. Социальные общности и группы.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Государственная власть, её роль в управлении общественной жизнью.</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Из чего складывается духовная культура общества. Духовные богатства общества: создание, сохранение, распространение, усвоение.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Общество, в котором мы живём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Мир как единое целое. Ускорение мирового общественного развития.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Современные средства связи и коммуникации, их влияние на нашу жизнь.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Глобальные проблемы современности. Экологическая ситуация в современном глобальном мире: как спасти природу.</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Российское общество в начале XXI в.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Ресурсы и возможности развития нашей страны: какие задачи стоят перед отечественной экономикой.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Духовные ценности российского народа. Культурные достижения народов России: как их сохранить и приумножить.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Место России среди других государств мира.</w:t>
      </w:r>
    </w:p>
    <w:p w:rsidR="00C9434C" w:rsidRPr="001D3748" w:rsidRDefault="00C9434C" w:rsidP="00C03758">
      <w:pPr>
        <w:spacing w:after="0" w:line="240" w:lineRule="auto"/>
        <w:ind w:firstLine="709"/>
        <w:jc w:val="center"/>
        <w:rPr>
          <w:rFonts w:ascii="Times New Roman" w:eastAsia="Times New Roman" w:hAnsi="Times New Roman" w:cs="Times New Roman"/>
          <w:i/>
          <w:color w:val="000000" w:themeColor="text1"/>
          <w:sz w:val="24"/>
          <w:szCs w:val="24"/>
          <w:lang w:eastAsia="ru-RU"/>
        </w:rPr>
      </w:pPr>
      <w:r w:rsidRPr="001D3748">
        <w:rPr>
          <w:rFonts w:ascii="Times New Roman" w:eastAsia="Times New Roman" w:hAnsi="Times New Roman" w:cs="Times New Roman"/>
          <w:b/>
          <w:bCs/>
          <w:i/>
          <w:color w:val="000000" w:themeColor="text1"/>
          <w:sz w:val="24"/>
          <w:szCs w:val="24"/>
          <w:lang w:eastAsia="ru-RU"/>
        </w:rPr>
        <w:t>Социальные нормы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Регулирование поведения людей в обществе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Социальные нормы и правила общественной жизни. Общественные традиции и обычаи.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Общественное сознание и ценности. Гражданственность и патриотизм.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Основы российского законодательства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Гражданские правоотношения. Гражданско-правовые споры. Судебное разбирательство.</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Административные правоотноше</w:t>
      </w:r>
      <w:r w:rsidR="00457DAE" w:rsidRPr="001D3748">
        <w:rPr>
          <w:rFonts w:ascii="Times New Roman" w:eastAsia="Times New Roman" w:hAnsi="Times New Roman" w:cs="Times New Roman"/>
          <w:color w:val="000000" w:themeColor="text1"/>
          <w:sz w:val="24"/>
          <w:szCs w:val="24"/>
          <w:lang w:eastAsia="ru-RU"/>
        </w:rPr>
        <w:t>ния. Административное правонару</w:t>
      </w:r>
      <w:r w:rsidRPr="001D3748">
        <w:rPr>
          <w:rFonts w:ascii="Times New Roman" w:eastAsia="Times New Roman" w:hAnsi="Times New Roman" w:cs="Times New Roman"/>
          <w:color w:val="000000" w:themeColor="text1"/>
          <w:sz w:val="24"/>
          <w:szCs w:val="24"/>
          <w:lang w:eastAsia="ru-RU"/>
        </w:rPr>
        <w:t>шение.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Преступление и наказание. Прав</w:t>
      </w:r>
      <w:r w:rsidR="00457DAE" w:rsidRPr="001D3748">
        <w:rPr>
          <w:rFonts w:ascii="Times New Roman" w:eastAsia="Times New Roman" w:hAnsi="Times New Roman" w:cs="Times New Roman"/>
          <w:color w:val="000000" w:themeColor="text1"/>
          <w:sz w:val="24"/>
          <w:szCs w:val="24"/>
          <w:lang w:eastAsia="ru-RU"/>
        </w:rPr>
        <w:t>овая ответственность несовершен</w:t>
      </w:r>
      <w:r w:rsidRPr="001D3748">
        <w:rPr>
          <w:rFonts w:ascii="Times New Roman" w:eastAsia="Times New Roman" w:hAnsi="Times New Roman" w:cs="Times New Roman"/>
          <w:color w:val="000000" w:themeColor="text1"/>
          <w:sz w:val="24"/>
          <w:szCs w:val="24"/>
          <w:lang w:eastAsia="ru-RU"/>
        </w:rPr>
        <w:t>нолетних.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Правоохранительные органы. Судебная система.</w:t>
      </w:r>
    </w:p>
    <w:p w:rsidR="00C9434C" w:rsidRPr="001D3748" w:rsidRDefault="00C9434C" w:rsidP="00C03758">
      <w:pPr>
        <w:spacing w:after="0" w:line="240" w:lineRule="auto"/>
        <w:ind w:firstLine="709"/>
        <w:jc w:val="center"/>
        <w:rPr>
          <w:rFonts w:ascii="Times New Roman" w:eastAsia="Times New Roman" w:hAnsi="Times New Roman" w:cs="Times New Roman"/>
          <w:i/>
          <w:color w:val="000000" w:themeColor="text1"/>
          <w:sz w:val="24"/>
          <w:szCs w:val="24"/>
          <w:lang w:eastAsia="ru-RU"/>
        </w:rPr>
      </w:pPr>
      <w:r w:rsidRPr="001D3748">
        <w:rPr>
          <w:rFonts w:ascii="Times New Roman" w:eastAsia="Times New Roman" w:hAnsi="Times New Roman" w:cs="Times New Roman"/>
          <w:b/>
          <w:bCs/>
          <w:i/>
          <w:color w:val="000000" w:themeColor="text1"/>
          <w:sz w:val="24"/>
          <w:szCs w:val="24"/>
          <w:lang w:eastAsia="ru-RU"/>
        </w:rPr>
        <w:t>Экономика и социальные отношения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Мир экономики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Современное производство. Факторы производства. Новые технологии и их возможности. Предприятия и их современные формы.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Типы экономических систем. Собственность и её формы.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Рыночное регулирование экономики: возможности и границы. Виды рынков. Законы рыночной экономики.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Деньги и их функции. Инфляция. Роль банков в экономике.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Роль государства в рыночной экономике. Государственный бюджет. Налоги.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Особенности экономического развития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Человек в экономических отношениях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участники экономики — производители и потребители. Роль человеческого фактора в развитии экономики.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Экономика семьи. Прожиточный минимум. Семейное потребление.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Права потребителя.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Мир социальных отношений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социальные группы современного российского общества. Социальная политика Российского государства.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Нации и межнациональные отношения. Характеристика межнациональных отношений в современной России. Понятие толерантности.</w:t>
      </w:r>
    </w:p>
    <w:p w:rsidR="00C9434C" w:rsidRPr="001D3748" w:rsidRDefault="00C9434C" w:rsidP="00C03758">
      <w:pPr>
        <w:spacing w:after="0" w:line="240" w:lineRule="auto"/>
        <w:ind w:firstLine="709"/>
        <w:jc w:val="center"/>
        <w:rPr>
          <w:rFonts w:ascii="Times New Roman" w:eastAsia="Times New Roman" w:hAnsi="Times New Roman" w:cs="Times New Roman"/>
          <w:b/>
          <w:bCs/>
          <w:i/>
          <w:color w:val="000000" w:themeColor="text1"/>
          <w:sz w:val="24"/>
          <w:szCs w:val="24"/>
          <w:lang w:eastAsia="ru-RU"/>
        </w:rPr>
      </w:pPr>
      <w:r w:rsidRPr="001D3748">
        <w:rPr>
          <w:rFonts w:ascii="Times New Roman" w:eastAsia="Times New Roman" w:hAnsi="Times New Roman" w:cs="Times New Roman"/>
          <w:b/>
          <w:bCs/>
          <w:i/>
          <w:color w:val="000000" w:themeColor="text1"/>
          <w:sz w:val="24"/>
          <w:szCs w:val="24"/>
          <w:lang w:eastAsia="ru-RU"/>
        </w:rPr>
        <w:t>Политика. Культура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Политическая жизнь общества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Власть. Властные отношения. Политика. Внутренняя и внешняя политика.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Сущность государства. Суверенитет. Государственное управление. Формы государства. Функции государства.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Наше государство — Российская Федерация. Государственное устройство России. Гражданство Российской Федерации.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Политический режим. Демократия. Парламентаризм.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Республика. Выборы и избирательные системы. Политические партии.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Правовое государство. Верховенство права. Разделение властей. Гражданское общество и правовое государство. Местное самоуправление.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Межгосударственные отношения. Международные политические организации.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Войны и вооружённые конфликты. Национальная безопасность. Сепаратизм. Международно-правовая защита жертв вооружённых конфликтов.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Глобализация и её противоречия.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Человек и политика. Политические события и судьбы людей. Гражданская активность. Патриотизм.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Культурно-информационная среда общественной жизни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Информация и способы её распространения. Средства массовой информации. Интернет.</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её многообразие и формы. Культурные различия. Диалог культур как черта современного мира.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Роль религии в культурном развитии. Религиозные нормы. Мировые религии. Веротерпимость.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Культура Российской Федерации. Образование и наука. Искусство. Возрождение религиозной жизни в нашей стране.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Человек в меняющемся обществе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rPr>
      </w:pPr>
    </w:p>
    <w:p w:rsidR="00C9434C" w:rsidRPr="001D3748" w:rsidRDefault="00173D49" w:rsidP="00C03758">
      <w:pPr>
        <w:pStyle w:val="3"/>
        <w:ind w:firstLine="709"/>
        <w:jc w:val="center"/>
        <w:rPr>
          <w:color w:val="000000" w:themeColor="text1"/>
          <w:sz w:val="24"/>
          <w:szCs w:val="24"/>
        </w:rPr>
      </w:pPr>
      <w:bookmarkStart w:id="53" w:name="_Toc445373458"/>
      <w:r w:rsidRPr="001D3748">
        <w:rPr>
          <w:color w:val="000000" w:themeColor="text1"/>
          <w:sz w:val="24"/>
          <w:szCs w:val="24"/>
        </w:rPr>
        <w:t xml:space="preserve">2.2.6. </w:t>
      </w:r>
      <w:r w:rsidR="00C9434C" w:rsidRPr="001D3748">
        <w:rPr>
          <w:color w:val="000000" w:themeColor="text1"/>
          <w:sz w:val="24"/>
          <w:szCs w:val="24"/>
        </w:rPr>
        <w:t>География</w:t>
      </w:r>
      <w:bookmarkEnd w:id="53"/>
    </w:p>
    <w:p w:rsidR="00173D49" w:rsidRPr="001D3748" w:rsidRDefault="00173D49" w:rsidP="00C03758">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C9434C" w:rsidRPr="001D3748" w:rsidRDefault="00C9434C" w:rsidP="00C03758">
      <w:pPr>
        <w:spacing w:after="0" w:line="240" w:lineRule="auto"/>
        <w:ind w:firstLine="709"/>
        <w:jc w:val="center"/>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География Земли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Источники географической информации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Развитие географических знаний о Земле</w:t>
      </w:r>
      <w:r w:rsidRPr="001D3748">
        <w:rPr>
          <w:rFonts w:ascii="Times New Roman" w:eastAsia="Times New Roman" w:hAnsi="Times New Roman" w:cs="Times New Roman"/>
          <w:b/>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eastAsia="ru-RU"/>
        </w:rPr>
        <w:t xml:space="preserve"> Развитие п</w:t>
      </w:r>
      <w:r w:rsidRPr="001D3748">
        <w:rPr>
          <w:rFonts w:ascii="Times New Roman" w:eastAsia="Times New Roman" w:hAnsi="Times New Roman" w:cs="Times New Roman"/>
          <w:iCs/>
          <w:color w:val="000000" w:themeColor="text1"/>
          <w:sz w:val="24"/>
          <w:szCs w:val="24"/>
          <w:lang w:eastAsia="ru-RU"/>
        </w:rPr>
        <w:t xml:space="preserve">редставлений человека о мире. </w:t>
      </w:r>
      <w:r w:rsidRPr="001D3748">
        <w:rPr>
          <w:rFonts w:ascii="Times New Roman" w:eastAsia="Times New Roman" w:hAnsi="Times New Roman" w:cs="Times New Roman"/>
          <w:color w:val="000000" w:themeColor="text1"/>
          <w:sz w:val="24"/>
          <w:szCs w:val="24"/>
          <w:lang w:eastAsia="ru-RU"/>
        </w:rPr>
        <w:t>Выдающиеся географические открытия. Современный этап научных географических исследований.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Глобус.</w:t>
      </w:r>
      <w:r w:rsidRPr="001D3748">
        <w:rPr>
          <w:rFonts w:ascii="Times New Roman" w:eastAsia="Times New Roman" w:hAnsi="Times New Roman" w:cs="Times New Roman"/>
          <w:color w:val="000000" w:themeColor="text1"/>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План местности.</w:t>
      </w:r>
      <w:r w:rsidRPr="001D3748">
        <w:rPr>
          <w:rFonts w:ascii="Times New Roman" w:eastAsia="Times New Roman" w:hAnsi="Times New Roman" w:cs="Times New Roman"/>
          <w:color w:val="000000" w:themeColor="text1"/>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Географическая карта — особый источник информации.</w:t>
      </w:r>
      <w:r w:rsidRPr="001D3748">
        <w:rPr>
          <w:rFonts w:ascii="Times New Roman" w:eastAsia="Times New Roman" w:hAnsi="Times New Roman" w:cs="Times New Roman"/>
          <w:color w:val="000000" w:themeColor="text1"/>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Географические методы изучения окружающей среды</w:t>
      </w:r>
      <w:r w:rsidRPr="001D3748">
        <w:rPr>
          <w:rFonts w:ascii="Times New Roman" w:eastAsia="Times New Roman" w:hAnsi="Times New Roman" w:cs="Times New Roman"/>
          <w:b/>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eastAsia="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C9434C" w:rsidRPr="001D3748" w:rsidRDefault="00C9434C" w:rsidP="00C03758">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C9434C" w:rsidRPr="001D3748" w:rsidRDefault="00C9434C" w:rsidP="00C03758">
      <w:pPr>
        <w:spacing w:after="0" w:line="240" w:lineRule="auto"/>
        <w:ind w:firstLine="709"/>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Природа Земли и человек</w:t>
      </w:r>
    </w:p>
    <w:p w:rsidR="00C9434C" w:rsidRPr="001D3748" w:rsidRDefault="00C9434C"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b/>
          <w:i/>
          <w:color w:val="000000" w:themeColor="text1"/>
          <w:sz w:val="24"/>
          <w:szCs w:val="24"/>
        </w:rPr>
        <w:t>Земля — планета Солнечной системы.</w:t>
      </w:r>
      <w:r w:rsidRPr="001D3748">
        <w:rPr>
          <w:rFonts w:ascii="Times New Roman" w:hAnsi="Times New Roman" w:cs="Times New Roman"/>
          <w:color w:val="000000" w:themeColor="text1"/>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C9434C" w:rsidRPr="001D3748" w:rsidRDefault="00C9434C"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b/>
          <w:i/>
          <w:color w:val="000000" w:themeColor="text1"/>
          <w:sz w:val="24"/>
          <w:szCs w:val="24"/>
        </w:rPr>
        <w:t>Земная кора и литосфера.Рельеф Земли.</w:t>
      </w:r>
      <w:r w:rsidRPr="001D3748">
        <w:rPr>
          <w:rFonts w:ascii="Times New Roman" w:hAnsi="Times New Roman" w:cs="Times New Roman"/>
          <w:color w:val="000000" w:themeColor="text1"/>
          <w:sz w:val="24"/>
          <w:szCs w:val="24"/>
        </w:rPr>
        <w:t xml:space="preserve"> Внутреннее строение Земли, методы его изучения.</w:t>
      </w:r>
    </w:p>
    <w:p w:rsidR="00C9434C" w:rsidRPr="001D3748" w:rsidRDefault="00C9434C"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i/>
          <w:color w:val="000000" w:themeColor="text1"/>
          <w:sz w:val="24"/>
          <w:szCs w:val="24"/>
        </w:rPr>
        <w:t>Земная кора и литосфера.</w:t>
      </w:r>
      <w:r w:rsidRPr="001D3748">
        <w:rPr>
          <w:rFonts w:ascii="Times New Roman" w:hAnsi="Times New Roman" w:cs="Times New Roman"/>
          <w:color w:val="000000" w:themeColor="text1"/>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C9434C" w:rsidRPr="001D3748" w:rsidRDefault="00C9434C"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i/>
          <w:color w:val="000000" w:themeColor="text1"/>
          <w:sz w:val="24"/>
          <w:szCs w:val="24"/>
        </w:rPr>
        <w:t>Рельеф Земли.</w:t>
      </w:r>
      <w:r w:rsidRPr="001D3748">
        <w:rPr>
          <w:rFonts w:ascii="Times New Roman" w:hAnsi="Times New Roman" w:cs="Times New Roman"/>
          <w:color w:val="000000" w:themeColor="text1"/>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C9434C" w:rsidRPr="001D3748" w:rsidRDefault="00C9434C"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i/>
          <w:color w:val="000000" w:themeColor="text1"/>
          <w:sz w:val="24"/>
          <w:szCs w:val="24"/>
        </w:rPr>
        <w:t>Человек и литосфера.</w:t>
      </w:r>
      <w:r w:rsidRPr="001D3748">
        <w:rPr>
          <w:rFonts w:ascii="Times New Roman" w:hAnsi="Times New Roman" w:cs="Times New Roman"/>
          <w:color w:val="000000" w:themeColor="text1"/>
          <w:sz w:val="24"/>
          <w:szCs w:val="24"/>
        </w:rPr>
        <w:t xml:space="preserve"> Опасные природные явления, их предупреждение. Особе</w:t>
      </w:r>
      <w:r w:rsidR="00457DAE" w:rsidRPr="001D3748">
        <w:rPr>
          <w:rFonts w:ascii="Times New Roman" w:hAnsi="Times New Roman" w:cs="Times New Roman"/>
          <w:color w:val="000000" w:themeColor="text1"/>
          <w:sz w:val="24"/>
          <w:szCs w:val="24"/>
        </w:rPr>
        <w:t>нности жизни и деятельности чел</w:t>
      </w:r>
      <w:r w:rsidRPr="001D3748">
        <w:rPr>
          <w:rFonts w:ascii="Times New Roman" w:hAnsi="Times New Roman" w:cs="Times New Roman"/>
          <w:color w:val="000000" w:themeColor="text1"/>
          <w:sz w:val="24"/>
          <w:szCs w:val="24"/>
        </w:rPr>
        <w:t>овека в горах и на равнинах. Воздействие хозяйственной деятельности на литосферу. Преобразование рельефа, антропогенные формы рельефа.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Атмосфера — воздушная оболочка Земли.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color w:val="000000" w:themeColor="text1"/>
          <w:sz w:val="24"/>
          <w:szCs w:val="24"/>
          <w:lang w:eastAsia="ru-RU"/>
        </w:rPr>
        <w:t xml:space="preserve">Атмосфера. </w:t>
      </w:r>
      <w:r w:rsidRPr="001D3748">
        <w:rPr>
          <w:rFonts w:ascii="Times New Roman" w:eastAsia="Times New Roman" w:hAnsi="Times New Roman" w:cs="Times New Roman"/>
          <w:color w:val="000000" w:themeColor="text1"/>
          <w:sz w:val="24"/>
          <w:szCs w:val="24"/>
          <w:lang w:eastAsia="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C9434C" w:rsidRPr="001D3748" w:rsidRDefault="00C9434C" w:rsidP="00C03758">
      <w:pPr>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i/>
          <w:color w:val="000000" w:themeColor="text1"/>
          <w:sz w:val="24"/>
          <w:szCs w:val="24"/>
        </w:rPr>
        <w:lastRenderedPageBreak/>
        <w:t>Погода и климат.</w:t>
      </w:r>
      <w:r w:rsidRPr="001D3748">
        <w:rPr>
          <w:rFonts w:ascii="Times New Roman" w:hAnsi="Times New Roman" w:cs="Times New Roman"/>
          <w:color w:val="000000" w:themeColor="text1"/>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color w:val="000000" w:themeColor="text1"/>
          <w:sz w:val="24"/>
          <w:szCs w:val="24"/>
          <w:lang w:eastAsia="ru-RU"/>
        </w:rPr>
        <w:t>Человек и атмосфера</w:t>
      </w:r>
      <w:r w:rsidRPr="001D3748">
        <w:rPr>
          <w:rFonts w:ascii="Times New Roman" w:eastAsia="Times New Roman" w:hAnsi="Times New Roman" w:cs="Times New Roman"/>
          <w:color w:val="000000" w:themeColor="text1"/>
          <w:sz w:val="24"/>
          <w:szCs w:val="24"/>
          <w:lang w:eastAsia="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Гидросфера — водная оболочка Земли.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color w:val="000000" w:themeColor="text1"/>
          <w:sz w:val="24"/>
          <w:szCs w:val="24"/>
          <w:lang w:eastAsia="ru-RU"/>
        </w:rPr>
        <w:t>Вода на Земле</w:t>
      </w:r>
      <w:r w:rsidRPr="001D3748">
        <w:rPr>
          <w:rFonts w:ascii="Times New Roman" w:eastAsia="Times New Roman" w:hAnsi="Times New Roman" w:cs="Times New Roman"/>
          <w:color w:val="000000" w:themeColor="text1"/>
          <w:sz w:val="24"/>
          <w:szCs w:val="24"/>
          <w:lang w:eastAsia="ru-RU"/>
        </w:rPr>
        <w:t>. Части гидросферы. Мировой круговорот воды.</w:t>
      </w:r>
    </w:p>
    <w:p w:rsidR="00C9434C" w:rsidRPr="001D3748" w:rsidRDefault="00C9434C" w:rsidP="00C03758">
      <w:pPr>
        <w:spacing w:after="0" w:line="240" w:lineRule="auto"/>
        <w:ind w:firstLine="709"/>
        <w:jc w:val="both"/>
        <w:rPr>
          <w:rFonts w:ascii="Times New Roman" w:eastAsia="Times New Roman" w:hAnsi="Times New Roman" w:cs="Times New Roman"/>
          <w:i/>
          <w:iCs/>
          <w:color w:val="000000" w:themeColor="text1"/>
          <w:sz w:val="24"/>
          <w:szCs w:val="24"/>
          <w:lang w:eastAsia="ru-RU"/>
        </w:rPr>
      </w:pPr>
      <w:r w:rsidRPr="001D3748">
        <w:rPr>
          <w:rFonts w:ascii="Times New Roman" w:eastAsia="Times New Roman" w:hAnsi="Times New Roman" w:cs="Times New Roman"/>
          <w:i/>
          <w:color w:val="000000" w:themeColor="text1"/>
          <w:sz w:val="24"/>
          <w:szCs w:val="24"/>
          <w:lang w:eastAsia="ru-RU"/>
        </w:rPr>
        <w:t>Океаны.</w:t>
      </w:r>
      <w:r w:rsidRPr="001D3748">
        <w:rPr>
          <w:rFonts w:ascii="Times New Roman" w:eastAsia="Times New Roman" w:hAnsi="Times New Roman" w:cs="Times New Roman"/>
          <w:color w:val="000000" w:themeColor="text1"/>
          <w:sz w:val="24"/>
          <w:szCs w:val="24"/>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color w:val="000000" w:themeColor="text1"/>
          <w:sz w:val="24"/>
          <w:szCs w:val="24"/>
          <w:lang w:eastAsia="ru-RU"/>
        </w:rPr>
        <w:t>Воды суши</w:t>
      </w:r>
      <w:r w:rsidRPr="001D3748">
        <w:rPr>
          <w:rFonts w:ascii="Times New Roman" w:eastAsia="Times New Roman" w:hAnsi="Times New Roman" w:cs="Times New Roman"/>
          <w:color w:val="000000" w:themeColor="text1"/>
          <w:sz w:val="24"/>
          <w:szCs w:val="24"/>
          <w:lang w:eastAsia="ru-RU"/>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color w:val="000000" w:themeColor="text1"/>
          <w:sz w:val="24"/>
          <w:szCs w:val="24"/>
          <w:lang w:eastAsia="ru-RU"/>
        </w:rPr>
        <w:t xml:space="preserve">Человек и гидросфера. </w:t>
      </w:r>
      <w:r w:rsidRPr="001D3748">
        <w:rPr>
          <w:rFonts w:ascii="Times New Roman" w:eastAsia="Times New Roman" w:hAnsi="Times New Roman" w:cs="Times New Roman"/>
          <w:color w:val="000000" w:themeColor="text1"/>
          <w:sz w:val="24"/>
          <w:szCs w:val="24"/>
          <w:lang w:eastAsia="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Биосфера Земли.</w:t>
      </w:r>
      <w:r w:rsidRPr="001D3748">
        <w:rPr>
          <w:rFonts w:ascii="Times New Roman" w:eastAsia="Times New Roman" w:hAnsi="Times New Roman" w:cs="Times New Roman"/>
          <w:color w:val="000000" w:themeColor="text1"/>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Почва как особое природное образование.</w:t>
      </w:r>
      <w:r w:rsidRPr="001D3748">
        <w:rPr>
          <w:rFonts w:ascii="Times New Roman" w:eastAsia="Times New Roman" w:hAnsi="Times New Roman" w:cs="Times New Roman"/>
          <w:color w:val="000000" w:themeColor="text1"/>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Географическая оболочка Земли.</w:t>
      </w:r>
      <w:r w:rsidRPr="001D3748">
        <w:rPr>
          <w:rFonts w:ascii="Times New Roman" w:eastAsia="Times New Roman" w:hAnsi="Times New Roman" w:cs="Times New Roman"/>
          <w:color w:val="000000" w:themeColor="text1"/>
          <w:sz w:val="24"/>
          <w:szCs w:val="24"/>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Население Земли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lastRenderedPageBreak/>
        <w:t>Заселение человеком Земли. Расы.</w:t>
      </w:r>
      <w:r w:rsidRPr="001D3748">
        <w:rPr>
          <w:rFonts w:ascii="Times New Roman" w:eastAsia="Times New Roman" w:hAnsi="Times New Roman" w:cs="Times New Roman"/>
          <w:color w:val="000000" w:themeColor="text1"/>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C9434C" w:rsidRPr="001D3748" w:rsidRDefault="00C9434C" w:rsidP="00C03758">
      <w:pPr>
        <w:tabs>
          <w:tab w:val="left" w:pos="2314"/>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Численность населения Земли, её изменение во времени.</w:t>
      </w:r>
      <w:r w:rsidRPr="001D3748">
        <w:rPr>
          <w:rFonts w:ascii="Times New Roman" w:eastAsia="Times New Roman" w:hAnsi="Times New Roman" w:cs="Times New Roman"/>
          <w:color w:val="000000" w:themeColor="text1"/>
          <w:sz w:val="24"/>
          <w:szCs w:val="24"/>
          <w:lang w:eastAsia="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C9434C" w:rsidRPr="001D3748" w:rsidRDefault="00C9434C" w:rsidP="00C03758">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Факторы, влияющие на рост численности населения. </w:t>
      </w:r>
      <w:r w:rsidRPr="001D3748">
        <w:rPr>
          <w:rFonts w:ascii="Times New Roman" w:eastAsia="Times New Roman" w:hAnsi="Times New Roman" w:cs="Times New Roman"/>
          <w:bCs/>
          <w:color w:val="000000" w:themeColor="text1"/>
          <w:sz w:val="24"/>
          <w:szCs w:val="24"/>
          <w:lang w:eastAsia="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C9434C" w:rsidRPr="001D3748" w:rsidRDefault="00C9434C" w:rsidP="00C03758">
      <w:pPr>
        <w:tabs>
          <w:tab w:val="left" w:pos="2314"/>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 xml:space="preserve">Размещение людей на Земле. </w:t>
      </w:r>
      <w:r w:rsidRPr="001D3748">
        <w:rPr>
          <w:rFonts w:ascii="Times New Roman" w:eastAsia="Times New Roman" w:hAnsi="Times New Roman" w:cs="Times New Roman"/>
          <w:color w:val="000000" w:themeColor="text1"/>
          <w:sz w:val="24"/>
          <w:szCs w:val="24"/>
          <w:lang w:eastAsia="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C9434C" w:rsidRPr="001D3748" w:rsidRDefault="00C9434C" w:rsidP="00C03758">
      <w:pPr>
        <w:tabs>
          <w:tab w:val="left" w:pos="2314"/>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C9434C" w:rsidRPr="001D3748" w:rsidRDefault="00C9434C" w:rsidP="00C03758">
      <w:pPr>
        <w:tabs>
          <w:tab w:val="left" w:pos="2314"/>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 xml:space="preserve">Народы и религии мира. </w:t>
      </w:r>
      <w:r w:rsidRPr="001D3748">
        <w:rPr>
          <w:rFonts w:ascii="Times New Roman" w:eastAsia="Times New Roman" w:hAnsi="Times New Roman" w:cs="Times New Roman"/>
          <w:color w:val="000000" w:themeColor="text1"/>
          <w:sz w:val="24"/>
          <w:szCs w:val="24"/>
          <w:lang w:eastAsia="ru-RU"/>
        </w:rPr>
        <w:t>Народ. Языковые семьи. География народов и языков. Карта народов мира. Мировые и национальные религии, их география.</w:t>
      </w:r>
    </w:p>
    <w:p w:rsidR="00C9434C" w:rsidRPr="001D3748" w:rsidRDefault="00C9434C" w:rsidP="00C03758">
      <w:pPr>
        <w:tabs>
          <w:tab w:val="left" w:pos="2314"/>
        </w:tabs>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Хозяйственная деятельность людей.</w:t>
      </w:r>
      <w:r w:rsidRPr="001D3748">
        <w:rPr>
          <w:rFonts w:ascii="Times New Roman" w:eastAsia="Times New Roman" w:hAnsi="Times New Roman" w:cs="Times New Roman"/>
          <w:color w:val="000000" w:themeColor="text1"/>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color w:val="000000" w:themeColor="text1"/>
          <w:sz w:val="24"/>
          <w:szCs w:val="24"/>
          <w:lang w:eastAsia="ru-RU"/>
        </w:rPr>
        <w:t xml:space="preserve">Городское и сельское население. </w:t>
      </w:r>
      <w:r w:rsidRPr="001D3748">
        <w:rPr>
          <w:rFonts w:ascii="Times New Roman" w:eastAsia="Times New Roman" w:hAnsi="Times New Roman" w:cs="Times New Roman"/>
          <w:color w:val="000000" w:themeColor="text1"/>
          <w:sz w:val="24"/>
          <w:szCs w:val="24"/>
          <w:lang w:eastAsia="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Материки, океаны и страны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Современный облик Земли: планетарные географические закономерности.</w:t>
      </w:r>
      <w:r w:rsidRPr="001D3748">
        <w:rPr>
          <w:rFonts w:ascii="Times New Roman" w:eastAsia="Times New Roman" w:hAnsi="Times New Roman" w:cs="Times New Roman"/>
          <w:color w:val="000000" w:themeColor="text1"/>
          <w:sz w:val="24"/>
          <w:szCs w:val="24"/>
          <w:lang w:eastAsia="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Материки, океаны и страны</w:t>
      </w:r>
      <w:r w:rsidRPr="001D3748">
        <w:rPr>
          <w:rFonts w:ascii="Times New Roman" w:eastAsia="Times New Roman" w:hAnsi="Times New Roman" w:cs="Times New Roman"/>
          <w:i/>
          <w:iCs/>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Историко-культурные районы мира. Памятники природного и культурного наследия человечества.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C9434C" w:rsidRPr="001D3748" w:rsidRDefault="00C9434C" w:rsidP="00C03758">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C9434C" w:rsidRPr="001D3748" w:rsidRDefault="00C9434C" w:rsidP="00C03758">
      <w:pPr>
        <w:spacing w:after="0" w:line="240" w:lineRule="auto"/>
        <w:ind w:firstLine="709"/>
        <w:jc w:val="center"/>
        <w:rPr>
          <w:rFonts w:ascii="Times New Roman" w:eastAsia="Times New Roman" w:hAnsi="Times New Roman" w:cs="Times New Roman"/>
          <w:b/>
          <w:iCs/>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География России</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Особенности географического положения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Географическое положение </w:t>
      </w:r>
      <w:r w:rsidRPr="001D3748">
        <w:rPr>
          <w:rFonts w:ascii="Times New Roman" w:eastAsia="Times New Roman" w:hAnsi="Times New Roman" w:cs="Times New Roman"/>
          <w:b/>
          <w:i/>
          <w:iCs/>
          <w:color w:val="000000" w:themeColor="text1"/>
          <w:sz w:val="24"/>
          <w:szCs w:val="24"/>
          <w:lang w:eastAsia="ru-RU"/>
        </w:rPr>
        <w:t>России.</w:t>
      </w:r>
      <w:r w:rsidRPr="001D3748">
        <w:rPr>
          <w:rFonts w:ascii="Times New Roman" w:eastAsia="Times New Roman" w:hAnsi="Times New Roman" w:cs="Times New Roman"/>
          <w:color w:val="000000" w:themeColor="text1"/>
          <w:sz w:val="24"/>
          <w:szCs w:val="24"/>
          <w:lang w:eastAsia="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Границы </w:t>
      </w:r>
      <w:r w:rsidRPr="001D3748">
        <w:rPr>
          <w:rFonts w:ascii="Times New Roman" w:eastAsia="Times New Roman" w:hAnsi="Times New Roman" w:cs="Times New Roman"/>
          <w:b/>
          <w:i/>
          <w:iCs/>
          <w:color w:val="000000" w:themeColor="text1"/>
          <w:sz w:val="24"/>
          <w:szCs w:val="24"/>
          <w:lang w:eastAsia="ru-RU"/>
        </w:rPr>
        <w:t>России.</w:t>
      </w:r>
      <w:r w:rsidRPr="001D3748">
        <w:rPr>
          <w:rFonts w:ascii="Times New Roman" w:eastAsia="Times New Roman" w:hAnsi="Times New Roman" w:cs="Times New Roman"/>
          <w:color w:val="000000" w:themeColor="text1"/>
          <w:sz w:val="24"/>
          <w:szCs w:val="24"/>
          <w:lang w:eastAsia="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lastRenderedPageBreak/>
        <w:t xml:space="preserve">История освоения и изучения </w:t>
      </w:r>
      <w:r w:rsidRPr="001D3748">
        <w:rPr>
          <w:rFonts w:ascii="Times New Roman" w:eastAsia="Times New Roman" w:hAnsi="Times New Roman" w:cs="Times New Roman"/>
          <w:b/>
          <w:bCs/>
          <w:i/>
          <w:iCs/>
          <w:color w:val="000000" w:themeColor="text1"/>
          <w:sz w:val="24"/>
          <w:szCs w:val="24"/>
          <w:lang w:eastAsia="ru-RU"/>
        </w:rPr>
        <w:t xml:space="preserve">территории </w:t>
      </w:r>
      <w:r w:rsidRPr="001D3748">
        <w:rPr>
          <w:rFonts w:ascii="Times New Roman" w:eastAsia="Times New Roman" w:hAnsi="Times New Roman" w:cs="Times New Roman"/>
          <w:b/>
          <w:i/>
          <w:iCs/>
          <w:color w:val="000000" w:themeColor="text1"/>
          <w:sz w:val="24"/>
          <w:szCs w:val="24"/>
          <w:lang w:eastAsia="ru-RU"/>
        </w:rPr>
        <w:t>России.</w:t>
      </w:r>
      <w:r w:rsidRPr="001D3748">
        <w:rPr>
          <w:rFonts w:ascii="Times New Roman" w:eastAsia="Times New Roman" w:hAnsi="Times New Roman" w:cs="Times New Roman"/>
          <w:color w:val="000000" w:themeColor="text1"/>
          <w:sz w:val="24"/>
          <w:szCs w:val="24"/>
          <w:lang w:eastAsia="ru-RU"/>
        </w:rPr>
        <w:t>Формирование и освоение государственной территории России. Выявление изменений границ страны на разных исторических этапах.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Современное административно-территориальное устройство страны.</w:t>
      </w:r>
      <w:r w:rsidRPr="001D3748">
        <w:rPr>
          <w:rFonts w:ascii="Times New Roman" w:eastAsia="Times New Roman" w:hAnsi="Times New Roman" w:cs="Times New Roman"/>
          <w:color w:val="000000" w:themeColor="text1"/>
          <w:sz w:val="24"/>
          <w:szCs w:val="24"/>
          <w:lang w:eastAsia="ru-RU"/>
        </w:rPr>
        <w:t>Федеративное устройство страны. Субъекты Российской Федерации, их равноправие и разнообразие. Федеральные округа.</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Природа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Природныеусловия</w:t>
      </w:r>
      <w:r w:rsidRPr="001D3748">
        <w:rPr>
          <w:rFonts w:ascii="Times New Roman" w:eastAsia="Times New Roman" w:hAnsi="Times New Roman" w:cs="Times New Roman"/>
          <w:b/>
          <w:i/>
          <w:iCs/>
          <w:color w:val="000000" w:themeColor="text1"/>
          <w:sz w:val="24"/>
          <w:szCs w:val="24"/>
          <w:lang w:eastAsia="ru-RU"/>
        </w:rPr>
        <w:t>и ресурсы России</w:t>
      </w:r>
      <w:r w:rsidRPr="001D3748">
        <w:rPr>
          <w:rFonts w:ascii="Times New Roman" w:eastAsia="Times New Roman" w:hAnsi="Times New Roman" w:cs="Times New Roman"/>
          <w:i/>
          <w:iCs/>
          <w:color w:val="000000" w:themeColor="text1"/>
          <w:sz w:val="24"/>
          <w:szCs w:val="24"/>
          <w:lang w:eastAsia="ru-RU"/>
        </w:rPr>
        <w:t xml:space="preserve">. </w:t>
      </w:r>
      <w:r w:rsidRPr="001D3748">
        <w:rPr>
          <w:rFonts w:ascii="Times New Roman" w:eastAsia="Times New Roman" w:hAnsi="Times New Roman" w:cs="Times New Roman"/>
          <w:color w:val="000000" w:themeColor="text1"/>
          <w:sz w:val="24"/>
          <w:szCs w:val="24"/>
          <w:lang w:eastAsia="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Геологическое строение, рельеф и полезные ископаемые.</w:t>
      </w:r>
      <w:r w:rsidRPr="001D3748">
        <w:rPr>
          <w:rFonts w:ascii="Times New Roman" w:eastAsia="Times New Roman" w:hAnsi="Times New Roman" w:cs="Times New Roman"/>
          <w:color w:val="000000" w:themeColor="text1"/>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Климат и климатические ресурсы</w:t>
      </w:r>
      <w:r w:rsidRPr="001D3748">
        <w:rPr>
          <w:rFonts w:ascii="Times New Roman" w:eastAsia="Times New Roman" w:hAnsi="Times New Roman" w:cs="Times New Roman"/>
          <w:b/>
          <w:i/>
          <w:iCs/>
          <w:color w:val="000000" w:themeColor="text1"/>
          <w:sz w:val="24"/>
          <w:szCs w:val="24"/>
          <w:lang w:eastAsia="ru-RU"/>
        </w:rPr>
        <w:t>.</w:t>
      </w:r>
      <w:r w:rsidRPr="001D3748">
        <w:rPr>
          <w:rFonts w:ascii="Times New Roman" w:eastAsia="Times New Roman" w:hAnsi="Times New Roman" w:cs="Times New Roman"/>
          <w:color w:val="000000" w:themeColor="text1"/>
          <w:sz w:val="24"/>
          <w:szCs w:val="24"/>
          <w:lang w:eastAsia="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Внутренние воды и водные ресурсы.</w:t>
      </w:r>
      <w:r w:rsidRPr="001D3748">
        <w:rPr>
          <w:rFonts w:ascii="Times New Roman" w:eastAsia="Times New Roman" w:hAnsi="Times New Roman" w:cs="Times New Roman"/>
          <w:color w:val="000000" w:themeColor="text1"/>
          <w:sz w:val="24"/>
          <w:szCs w:val="24"/>
          <w:lang w:eastAsia="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Почва и почвенные ресурсы</w:t>
      </w:r>
      <w:r w:rsidRPr="001D3748">
        <w:rPr>
          <w:rFonts w:ascii="Times New Roman" w:eastAsia="Times New Roman" w:hAnsi="Times New Roman" w:cs="Times New Roman"/>
          <w:b/>
          <w:i/>
          <w:iCs/>
          <w:color w:val="000000" w:themeColor="text1"/>
          <w:sz w:val="24"/>
          <w:szCs w:val="24"/>
          <w:lang w:eastAsia="ru-RU"/>
        </w:rPr>
        <w:t xml:space="preserve">. </w:t>
      </w:r>
      <w:r w:rsidRPr="001D3748">
        <w:rPr>
          <w:rFonts w:ascii="Times New Roman" w:eastAsia="Times New Roman" w:hAnsi="Times New Roman" w:cs="Times New Roman"/>
          <w:color w:val="000000" w:themeColor="text1"/>
          <w:sz w:val="24"/>
          <w:szCs w:val="24"/>
          <w:lang w:eastAsia="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Растительный и животный мир. Биологические ресурсы.</w:t>
      </w:r>
      <w:r w:rsidRPr="001D3748">
        <w:rPr>
          <w:rFonts w:ascii="Times New Roman" w:eastAsia="Times New Roman" w:hAnsi="Times New Roman" w:cs="Times New Roman"/>
          <w:color w:val="000000" w:themeColor="text1"/>
          <w:sz w:val="24"/>
          <w:szCs w:val="24"/>
          <w:lang w:eastAsia="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 xml:space="preserve">Природно-хозяйственные зоны. </w:t>
      </w:r>
      <w:r w:rsidRPr="001D3748">
        <w:rPr>
          <w:rFonts w:ascii="Times New Roman" w:eastAsia="Times New Roman" w:hAnsi="Times New Roman" w:cs="Times New Roman"/>
          <w:color w:val="000000" w:themeColor="text1"/>
          <w:sz w:val="24"/>
          <w:szCs w:val="24"/>
          <w:lang w:eastAsia="ru-RU"/>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w:t>
      </w:r>
      <w:r w:rsidRPr="001D3748">
        <w:rPr>
          <w:rFonts w:ascii="Times New Roman" w:eastAsia="Times New Roman" w:hAnsi="Times New Roman" w:cs="Times New Roman"/>
          <w:color w:val="000000" w:themeColor="text1"/>
          <w:sz w:val="24"/>
          <w:szCs w:val="24"/>
          <w:lang w:eastAsia="ru-RU"/>
        </w:rPr>
        <w:lastRenderedPageBreak/>
        <w:t>карт компонентов природы для установления взаимосвязей между ними в разных природных зонах.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Население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 xml:space="preserve">Численность населения России. </w:t>
      </w:r>
      <w:r w:rsidRPr="001D3748">
        <w:rPr>
          <w:rFonts w:ascii="Times New Roman" w:eastAsia="Times New Roman" w:hAnsi="Times New Roman" w:cs="Times New Roman"/>
          <w:color w:val="000000" w:themeColor="text1"/>
          <w:sz w:val="24"/>
          <w:szCs w:val="24"/>
          <w:lang w:eastAsia="ru-RU"/>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Половой и возрастной состав населения страны.</w:t>
      </w:r>
      <w:r w:rsidRPr="001D3748">
        <w:rPr>
          <w:rFonts w:ascii="Times New Roman" w:eastAsia="Times New Roman" w:hAnsi="Times New Roman" w:cs="Times New Roman"/>
          <w:color w:val="000000" w:themeColor="text1"/>
          <w:sz w:val="24"/>
          <w:szCs w:val="24"/>
          <w:lang w:eastAsia="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 xml:space="preserve">Народы и религии России. </w:t>
      </w:r>
      <w:r w:rsidRPr="001D3748">
        <w:rPr>
          <w:rFonts w:ascii="Times New Roman" w:eastAsia="Times New Roman" w:hAnsi="Times New Roman" w:cs="Times New Roman"/>
          <w:color w:val="000000" w:themeColor="text1"/>
          <w:sz w:val="24"/>
          <w:szCs w:val="24"/>
          <w:lang w:eastAsia="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 xml:space="preserve">Особенности размещения населения России. </w:t>
      </w:r>
      <w:r w:rsidRPr="001D3748">
        <w:rPr>
          <w:rFonts w:ascii="Times New Roman" w:eastAsia="Times New Roman" w:hAnsi="Times New Roman" w:cs="Times New Roman"/>
          <w:color w:val="000000" w:themeColor="text1"/>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 xml:space="preserve">Миграции населения России. </w:t>
      </w:r>
      <w:r w:rsidRPr="001D3748">
        <w:rPr>
          <w:rFonts w:ascii="Times New Roman" w:eastAsia="Times New Roman" w:hAnsi="Times New Roman" w:cs="Times New Roman"/>
          <w:color w:val="000000" w:themeColor="text1"/>
          <w:sz w:val="24"/>
          <w:szCs w:val="24"/>
          <w:lang w:eastAsia="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Человеческий капитал страны.</w:t>
      </w:r>
      <w:r w:rsidRPr="001D3748">
        <w:rPr>
          <w:rFonts w:ascii="Times New Roman" w:eastAsia="Times New Roman" w:hAnsi="Times New Roman" w:cs="Times New Roman"/>
          <w:color w:val="000000" w:themeColor="text1"/>
          <w:sz w:val="24"/>
          <w:szCs w:val="24"/>
          <w:lang w:eastAsia="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Хозяйство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Особенности хозяйства России.</w:t>
      </w:r>
      <w:r w:rsidRPr="001D3748">
        <w:rPr>
          <w:rFonts w:ascii="Times New Roman" w:eastAsia="Times New Roman" w:hAnsi="Times New Roman" w:cs="Times New Roman"/>
          <w:color w:val="000000" w:themeColor="text1"/>
          <w:sz w:val="24"/>
          <w:szCs w:val="24"/>
          <w:lang w:eastAsia="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Производственный капитал.</w:t>
      </w:r>
      <w:r w:rsidRPr="001D3748">
        <w:rPr>
          <w:rFonts w:ascii="Times New Roman" w:eastAsia="Times New Roman" w:hAnsi="Times New Roman" w:cs="Times New Roman"/>
          <w:color w:val="000000" w:themeColor="text1"/>
          <w:sz w:val="24"/>
          <w:szCs w:val="24"/>
          <w:lang w:eastAsia="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Топливно-энергетический комплекс (ТЭК).</w:t>
      </w:r>
      <w:r w:rsidRPr="001D3748">
        <w:rPr>
          <w:rFonts w:ascii="Times New Roman" w:eastAsia="Times New Roman" w:hAnsi="Times New Roman" w:cs="Times New Roman"/>
          <w:color w:val="000000" w:themeColor="text1"/>
          <w:sz w:val="24"/>
          <w:szCs w:val="24"/>
          <w:lang w:eastAsia="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Машиностроение. </w:t>
      </w:r>
      <w:r w:rsidRPr="001D3748">
        <w:rPr>
          <w:rFonts w:ascii="Times New Roman" w:eastAsia="Times New Roman" w:hAnsi="Times New Roman" w:cs="Times New Roman"/>
          <w:color w:val="000000" w:themeColor="text1"/>
          <w:sz w:val="24"/>
          <w:szCs w:val="24"/>
          <w:lang w:eastAsia="ru-RU"/>
        </w:rPr>
        <w:t xml:space="preserve">Состав, место и значение в хозяйстве. Факторы размещения машиностроительных предприятий. География важнейших отраслей: основные районы и </w:t>
      </w:r>
      <w:r w:rsidRPr="001D3748">
        <w:rPr>
          <w:rFonts w:ascii="Times New Roman" w:eastAsia="Times New Roman" w:hAnsi="Times New Roman" w:cs="Times New Roman"/>
          <w:color w:val="000000" w:themeColor="text1"/>
          <w:sz w:val="24"/>
          <w:szCs w:val="24"/>
          <w:lang w:eastAsia="ru-RU"/>
        </w:rPr>
        <w:lastRenderedPageBreak/>
        <w:t>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Металлургия.</w:t>
      </w:r>
      <w:r w:rsidRPr="001D3748">
        <w:rPr>
          <w:rFonts w:ascii="Times New Roman" w:eastAsia="Times New Roman" w:hAnsi="Times New Roman" w:cs="Times New Roman"/>
          <w:color w:val="000000" w:themeColor="text1"/>
          <w:sz w:val="24"/>
          <w:szCs w:val="24"/>
          <w:lang w:eastAsia="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Химическая промышленность.</w:t>
      </w:r>
      <w:r w:rsidRPr="001D3748">
        <w:rPr>
          <w:rFonts w:ascii="Times New Roman" w:eastAsia="Times New Roman" w:hAnsi="Times New Roman" w:cs="Times New Roman"/>
          <w:color w:val="000000" w:themeColor="text1"/>
          <w:sz w:val="24"/>
          <w:szCs w:val="24"/>
          <w:lang w:eastAsia="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 xml:space="preserve">Лёгкая </w:t>
      </w:r>
      <w:r w:rsidRPr="001D3748">
        <w:rPr>
          <w:rFonts w:ascii="Times New Roman" w:eastAsia="Times New Roman" w:hAnsi="Times New Roman" w:cs="Times New Roman"/>
          <w:b/>
          <w:bCs/>
          <w:i/>
          <w:iCs/>
          <w:color w:val="000000" w:themeColor="text1"/>
          <w:sz w:val="24"/>
          <w:szCs w:val="24"/>
          <w:lang w:eastAsia="ru-RU"/>
        </w:rPr>
        <w:t>промышленность.</w:t>
      </w:r>
      <w:r w:rsidRPr="001D3748">
        <w:rPr>
          <w:rFonts w:ascii="Times New Roman" w:eastAsia="Times New Roman" w:hAnsi="Times New Roman" w:cs="Times New Roman"/>
          <w:color w:val="000000" w:themeColor="text1"/>
          <w:sz w:val="24"/>
          <w:szCs w:val="24"/>
          <w:lang w:eastAsia="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Агропромышленный комплекс.</w:t>
      </w:r>
      <w:r w:rsidRPr="001D3748">
        <w:rPr>
          <w:rFonts w:ascii="Times New Roman" w:eastAsia="Times New Roman" w:hAnsi="Times New Roman" w:cs="Times New Roman"/>
          <w:color w:val="000000" w:themeColor="text1"/>
          <w:sz w:val="24"/>
          <w:szCs w:val="24"/>
          <w:lang w:eastAsia="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Сфера услуг (инфраструктурныйкомплекс). </w:t>
      </w:r>
      <w:r w:rsidRPr="001D3748">
        <w:rPr>
          <w:rFonts w:ascii="Times New Roman" w:eastAsia="Times New Roman" w:hAnsi="Times New Roman" w:cs="Times New Roman"/>
          <w:color w:val="000000" w:themeColor="text1"/>
          <w:sz w:val="24"/>
          <w:szCs w:val="24"/>
          <w:lang w:eastAsia="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Районы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Природно-хозяйственное </w:t>
      </w:r>
      <w:r w:rsidRPr="001D3748">
        <w:rPr>
          <w:rFonts w:ascii="Times New Roman" w:eastAsia="Times New Roman" w:hAnsi="Times New Roman" w:cs="Times New Roman"/>
          <w:b/>
          <w:i/>
          <w:iCs/>
          <w:color w:val="000000" w:themeColor="text1"/>
          <w:sz w:val="24"/>
          <w:szCs w:val="24"/>
          <w:lang w:eastAsia="ru-RU"/>
        </w:rPr>
        <w:t>районирование России</w:t>
      </w:r>
      <w:r w:rsidRPr="001D3748">
        <w:rPr>
          <w:rFonts w:ascii="Times New Roman" w:eastAsia="Times New Roman" w:hAnsi="Times New Roman" w:cs="Times New Roman"/>
          <w:i/>
          <w:iCs/>
          <w:color w:val="000000" w:themeColor="text1"/>
          <w:sz w:val="24"/>
          <w:szCs w:val="24"/>
          <w:lang w:eastAsia="ru-RU"/>
        </w:rPr>
        <w:t xml:space="preserve">. </w:t>
      </w:r>
      <w:r w:rsidRPr="001D3748">
        <w:rPr>
          <w:rFonts w:ascii="Times New Roman" w:eastAsia="Times New Roman" w:hAnsi="Times New Roman" w:cs="Times New Roman"/>
          <w:color w:val="000000" w:themeColor="text1"/>
          <w:sz w:val="24"/>
          <w:szCs w:val="24"/>
          <w:lang w:eastAsia="ru-RU"/>
        </w:rPr>
        <w:t>Принципы и виды природно-хозяйственного районирования страны. Анализ разных видов районирования России.</w:t>
      </w:r>
    </w:p>
    <w:p w:rsidR="00C9434C" w:rsidRPr="001D3748" w:rsidRDefault="00C9434C" w:rsidP="00C03758">
      <w:pPr>
        <w:spacing w:after="0" w:line="240" w:lineRule="auto"/>
        <w:ind w:firstLine="709"/>
        <w:jc w:val="both"/>
        <w:rPr>
          <w:rFonts w:ascii="Times New Roman" w:eastAsia="Times New Roman" w:hAnsi="Times New Roman" w:cs="Times New Roman"/>
          <w:b/>
          <w:i/>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Крупные регионы и районы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iCs/>
          <w:color w:val="000000" w:themeColor="text1"/>
          <w:sz w:val="24"/>
          <w:szCs w:val="24"/>
          <w:lang w:eastAsia="ru-RU"/>
        </w:rPr>
        <w:t xml:space="preserve">Регионы России: </w:t>
      </w:r>
      <w:r w:rsidRPr="001D3748">
        <w:rPr>
          <w:rFonts w:ascii="Times New Roman" w:eastAsia="Times New Roman" w:hAnsi="Times New Roman" w:cs="Times New Roman"/>
          <w:color w:val="000000" w:themeColor="text1"/>
          <w:sz w:val="24"/>
          <w:szCs w:val="24"/>
          <w:lang w:eastAsia="ru-RU"/>
        </w:rPr>
        <w:t>Западный и Восточный.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
          <w:iCs/>
          <w:color w:val="000000" w:themeColor="text1"/>
          <w:sz w:val="24"/>
          <w:szCs w:val="24"/>
          <w:lang w:eastAsia="ru-RU"/>
        </w:rPr>
        <w:t xml:space="preserve">Районы России: </w:t>
      </w:r>
      <w:r w:rsidRPr="001D3748">
        <w:rPr>
          <w:rFonts w:ascii="Times New Roman" w:eastAsia="Times New Roman" w:hAnsi="Times New Roman" w:cs="Times New Roman"/>
          <w:color w:val="000000" w:themeColor="text1"/>
          <w:sz w:val="24"/>
          <w:szCs w:val="24"/>
          <w:lang w:eastAsia="ru-RU"/>
        </w:rPr>
        <w:t>Европейский Север, Центральная Россия, Европейский Юг, Поволжье, Урал, Западная Сибирь, Восточная Сибирь, Дальний Восток.</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i/>
          <w:iCs/>
          <w:color w:val="000000" w:themeColor="text1"/>
          <w:sz w:val="24"/>
          <w:szCs w:val="24"/>
          <w:lang w:eastAsia="ru-RU"/>
        </w:rPr>
        <w:t>Характеристика регионов и районов.</w:t>
      </w:r>
      <w:r w:rsidRPr="001D3748">
        <w:rPr>
          <w:rFonts w:ascii="Times New Roman" w:eastAsia="Times New Roman" w:hAnsi="Times New Roman" w:cs="Times New Roman"/>
          <w:color w:val="000000" w:themeColor="text1"/>
          <w:sz w:val="24"/>
          <w:szCs w:val="24"/>
          <w:lang w:eastAsia="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Анализ взаимодействия природы и человека на примере одной из территорий региона.</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Россия в современном мире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rPr>
      </w:pPr>
    </w:p>
    <w:p w:rsidR="00C9434C" w:rsidRPr="001D3748" w:rsidRDefault="00C9434C" w:rsidP="00C03758">
      <w:pPr>
        <w:spacing w:after="0" w:line="240" w:lineRule="auto"/>
        <w:ind w:firstLine="709"/>
        <w:jc w:val="center"/>
        <w:rPr>
          <w:rFonts w:ascii="Times New Roman" w:eastAsia="Times New Roman" w:hAnsi="Times New Roman" w:cs="Times New Roman"/>
          <w:color w:val="000000" w:themeColor="text1"/>
          <w:sz w:val="24"/>
          <w:szCs w:val="24"/>
        </w:rPr>
      </w:pPr>
    </w:p>
    <w:p w:rsidR="00C9434C" w:rsidRPr="001D3748" w:rsidRDefault="00BA4BCE" w:rsidP="00C03758">
      <w:pPr>
        <w:pStyle w:val="3"/>
        <w:ind w:firstLine="709"/>
        <w:jc w:val="center"/>
        <w:rPr>
          <w:color w:val="000000" w:themeColor="text1"/>
          <w:sz w:val="24"/>
          <w:szCs w:val="24"/>
        </w:rPr>
      </w:pPr>
      <w:bookmarkStart w:id="54" w:name="_Toc445373459"/>
      <w:r w:rsidRPr="001D3748">
        <w:rPr>
          <w:color w:val="000000" w:themeColor="text1"/>
          <w:sz w:val="24"/>
          <w:szCs w:val="24"/>
          <w:lang w:eastAsia="ru-RU"/>
        </w:rPr>
        <w:t xml:space="preserve">2.2.7. </w:t>
      </w:r>
      <w:r w:rsidR="00C9434C" w:rsidRPr="001D3748">
        <w:rPr>
          <w:color w:val="000000" w:themeColor="text1"/>
          <w:sz w:val="24"/>
          <w:szCs w:val="24"/>
          <w:lang w:eastAsia="ru-RU"/>
        </w:rPr>
        <w:t>Математика</w:t>
      </w:r>
      <w:bookmarkEnd w:id="54"/>
    </w:p>
    <w:p w:rsidR="00C9434C" w:rsidRPr="001D3748" w:rsidRDefault="00C9434C" w:rsidP="00C03758">
      <w:pPr>
        <w:spacing w:after="0" w:line="240" w:lineRule="auto"/>
        <w:ind w:left="720" w:firstLine="709"/>
        <w:contextualSpacing/>
        <w:rPr>
          <w:rFonts w:ascii="Times New Roman" w:eastAsia="Times New Roman" w:hAnsi="Times New Roman" w:cs="Times New Roman"/>
          <w:color w:val="000000" w:themeColor="text1"/>
          <w:sz w:val="24"/>
          <w:szCs w:val="24"/>
        </w:rPr>
      </w:pPr>
    </w:p>
    <w:p w:rsidR="00C9434C" w:rsidRPr="001D3748" w:rsidRDefault="00C9434C" w:rsidP="00C03758">
      <w:pPr>
        <w:spacing w:after="0" w:line="240" w:lineRule="auto"/>
        <w:ind w:firstLine="709"/>
        <w:jc w:val="center"/>
        <w:rPr>
          <w:rFonts w:ascii="Times New Roman" w:eastAsia="Times New Roman" w:hAnsi="Times New Roman" w:cs="Times New Roman"/>
          <w:b/>
          <w:i/>
          <w:color w:val="000000" w:themeColor="text1"/>
          <w:sz w:val="24"/>
          <w:szCs w:val="24"/>
        </w:rPr>
      </w:pPr>
      <w:r w:rsidRPr="001D3748">
        <w:rPr>
          <w:rFonts w:ascii="Times New Roman" w:eastAsia="Times New Roman" w:hAnsi="Times New Roman" w:cs="Times New Roman"/>
          <w:b/>
          <w:i/>
          <w:color w:val="000000" w:themeColor="text1"/>
          <w:sz w:val="24"/>
          <w:szCs w:val="24"/>
        </w:rPr>
        <w:t>Математика.  Алгебра. Геометрия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Натуральные числа. </w:t>
      </w:r>
      <w:r w:rsidRPr="001D3748">
        <w:rPr>
          <w:rFonts w:ascii="Times New Roman" w:eastAsia="Times New Roman" w:hAnsi="Times New Roman" w:cs="Times New Roman"/>
          <w:color w:val="000000" w:themeColor="text1"/>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Степень с натуральным показателем.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Делители </w:t>
      </w:r>
      <w:r w:rsidRPr="001D3748">
        <w:rPr>
          <w:rFonts w:ascii="Times New Roman" w:eastAsia="Times New Roman" w:hAnsi="Times New Roman" w:cs="Times New Roman"/>
          <w:bCs/>
          <w:color w:val="000000" w:themeColor="text1"/>
          <w:sz w:val="24"/>
          <w:szCs w:val="24"/>
          <w:lang w:eastAsia="ru-RU"/>
        </w:rPr>
        <w:t xml:space="preserve">и </w:t>
      </w:r>
      <w:r w:rsidRPr="001D3748">
        <w:rPr>
          <w:rFonts w:ascii="Times New Roman" w:eastAsia="Times New Roman" w:hAnsi="Times New Roman" w:cs="Times New Roman"/>
          <w:color w:val="000000" w:themeColor="text1"/>
          <w:sz w:val="24"/>
          <w:szCs w:val="24"/>
          <w:lang w:eastAsia="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Дроби. </w:t>
      </w:r>
      <w:r w:rsidRPr="001D3748">
        <w:rPr>
          <w:rFonts w:ascii="Times New Roman" w:eastAsia="Times New Roman" w:hAnsi="Times New Roman" w:cs="Times New Roman"/>
          <w:color w:val="000000" w:themeColor="text1"/>
          <w:sz w:val="24"/>
          <w:szCs w:val="24"/>
          <w:lang w:eastAsia="ru-RU"/>
        </w:rPr>
        <w:t>Обыкновенные дроби. Основное свойство д</w:t>
      </w:r>
      <w:r w:rsidRPr="001D3748">
        <w:rPr>
          <w:rFonts w:ascii="Times New Roman" w:eastAsia="Times New Roman" w:hAnsi="Times New Roman" w:cs="Times New Roman"/>
          <w:bCs/>
          <w:color w:val="000000" w:themeColor="text1"/>
          <w:sz w:val="24"/>
          <w:szCs w:val="24"/>
          <w:lang w:eastAsia="ru-RU"/>
        </w:rPr>
        <w:t xml:space="preserve">роби. </w:t>
      </w:r>
      <w:r w:rsidRPr="001D3748">
        <w:rPr>
          <w:rFonts w:ascii="Times New Roman" w:eastAsia="Times New Roman" w:hAnsi="Times New Roman" w:cs="Times New Roman"/>
          <w:color w:val="000000" w:themeColor="text1"/>
          <w:sz w:val="24"/>
          <w:szCs w:val="24"/>
          <w:lang w:eastAsia="ru-RU"/>
        </w:rPr>
        <w:t>Сравнение обыкновенных дробей. Арифметические действия с обыкновенными дробями. Нахождение части от целого и целого по его части.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Решение текстовых задач арифметическими способами.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Рациональные числа. </w:t>
      </w:r>
      <w:r w:rsidRPr="001D3748">
        <w:rPr>
          <w:rFonts w:ascii="Times New Roman" w:eastAsia="Times New Roman" w:hAnsi="Times New Roman" w:cs="Times New Roman"/>
          <w:color w:val="000000" w:themeColor="text1"/>
          <w:sz w:val="24"/>
          <w:szCs w:val="24"/>
          <w:lang w:eastAsia="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1D3748">
        <w:rPr>
          <w:rFonts w:ascii="Times New Roman" w:eastAsia="Times New Roman" w:hAnsi="Times New Roman" w:cs="Times New Roman"/>
          <w:i/>
          <w:color w:val="000000" w:themeColor="text1"/>
          <w:sz w:val="24"/>
          <w:szCs w:val="24"/>
          <w:lang w:eastAsia="ru-RU"/>
        </w:rPr>
        <w:t>m/n</w:t>
      </w:r>
      <w:r w:rsidRPr="001D3748">
        <w:rPr>
          <w:rFonts w:ascii="Times New Roman" w:eastAsia="Times New Roman" w:hAnsi="Times New Roman" w:cs="Times New Roman"/>
          <w:color w:val="000000" w:themeColor="text1"/>
          <w:sz w:val="24"/>
          <w:szCs w:val="24"/>
          <w:lang w:eastAsia="ru-RU"/>
        </w:rPr>
        <w:t>,где</w:t>
      </w:r>
      <w:r w:rsidRPr="001D3748">
        <w:rPr>
          <w:rFonts w:ascii="Times New Roman" w:eastAsia="Times New Roman" w:hAnsi="Times New Roman" w:cs="Times New Roman"/>
          <w:i/>
          <w:iCs/>
          <w:color w:val="000000" w:themeColor="text1"/>
          <w:sz w:val="24"/>
          <w:szCs w:val="24"/>
          <w:lang w:eastAsia="ru-RU"/>
        </w:rPr>
        <w:t>т</w:t>
      </w:r>
      <w:r w:rsidRPr="001D3748">
        <w:rPr>
          <w:rFonts w:ascii="Times New Roman" w:eastAsia="Times New Roman" w:hAnsi="Times New Roman" w:cs="Times New Roman"/>
          <w:iCs/>
          <w:color w:val="000000" w:themeColor="text1"/>
          <w:sz w:val="24"/>
          <w:szCs w:val="24"/>
          <w:lang w:eastAsia="ru-RU"/>
        </w:rPr>
        <w:t xml:space="preserve"> — </w:t>
      </w:r>
      <w:r w:rsidRPr="001D3748">
        <w:rPr>
          <w:rFonts w:ascii="Times New Roman" w:eastAsia="Times New Roman" w:hAnsi="Times New Roman" w:cs="Times New Roman"/>
          <w:color w:val="000000" w:themeColor="text1"/>
          <w:sz w:val="24"/>
          <w:szCs w:val="24"/>
          <w:lang w:eastAsia="ru-RU"/>
        </w:rPr>
        <w:t xml:space="preserve">целое число, а </w:t>
      </w:r>
      <w:r w:rsidRPr="001D3748">
        <w:rPr>
          <w:rFonts w:ascii="Times New Roman" w:eastAsia="Times New Roman" w:hAnsi="Times New Roman" w:cs="Times New Roman"/>
          <w:i/>
          <w:color w:val="000000" w:themeColor="text1"/>
          <w:sz w:val="24"/>
          <w:szCs w:val="24"/>
          <w:lang w:eastAsia="ru-RU"/>
        </w:rPr>
        <w:t xml:space="preserve">n — </w:t>
      </w:r>
      <w:r w:rsidRPr="001D3748">
        <w:rPr>
          <w:rFonts w:ascii="Times New Roman" w:eastAsia="Times New Roman" w:hAnsi="Times New Roman" w:cs="Times New Roman"/>
          <w:color w:val="000000" w:themeColor="text1"/>
          <w:sz w:val="24"/>
          <w:szCs w:val="24"/>
          <w:lang w:eastAsia="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Действительные числа. </w:t>
      </w:r>
      <w:r w:rsidRPr="001D3748">
        <w:rPr>
          <w:rFonts w:ascii="Times New Roman" w:eastAsia="Times New Roman" w:hAnsi="Times New Roman" w:cs="Times New Roman"/>
          <w:color w:val="000000" w:themeColor="text1"/>
          <w:sz w:val="24"/>
          <w:szCs w:val="24"/>
          <w:lang w:eastAsia="ru-RU"/>
        </w:rPr>
        <w:t>Квадратный корень из числа. Корень третьей степени.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Понятие об иррациональном числе. Иррациональность числа </w:t>
      </w:r>
      <w:r w:rsidRPr="001D3748">
        <w:rPr>
          <w:rFonts w:ascii="Times New Roman" w:eastAsia="Times New Roman" w:hAnsi="Times New Roman" w:cs="Times New Roman"/>
          <w:color w:val="000000" w:themeColor="text1"/>
          <w:sz w:val="24"/>
          <w:szCs w:val="24"/>
          <w:lang w:eastAsia="ru-RU"/>
        </w:rPr>
        <w:object w:dxaOrig="4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8.6pt" o:ole="">
            <v:imagedata r:id="rId12" o:title=""/>
          </v:shape>
          <o:OLEObject Type="Embed" ProgID="Equation.DSMT4" ShapeID="_x0000_i1025" DrawAspect="Content" ObjectID="_1519115298" r:id="rId13"/>
        </w:object>
      </w:r>
      <w:r w:rsidRPr="001D3748">
        <w:rPr>
          <w:rFonts w:ascii="Times New Roman" w:eastAsia="Times New Roman" w:hAnsi="Times New Roman" w:cs="Times New Roman"/>
          <w:color w:val="000000" w:themeColor="text1"/>
          <w:sz w:val="24"/>
          <w:szCs w:val="24"/>
          <w:lang w:eastAsia="ru-RU"/>
        </w:rPr>
        <w:t>и несоизмеримость стороны и диагонали квадрата. Десятичные приближения иррациональных чисел.</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Координатная прямая. Изображение чисел точками координатной прямой. Числовые промежутки.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Измерения, приближения, оценки. </w:t>
      </w:r>
      <w:r w:rsidRPr="001D3748">
        <w:rPr>
          <w:rFonts w:ascii="Times New Roman" w:eastAsia="Times New Roman" w:hAnsi="Times New Roman" w:cs="Times New Roman"/>
          <w:color w:val="000000" w:themeColor="text1"/>
          <w:sz w:val="24"/>
          <w:szCs w:val="24"/>
          <w:lang w:eastAsia="ru-RU"/>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Алгебраические выражения.</w:t>
      </w:r>
      <w:r w:rsidRPr="001D3748">
        <w:rPr>
          <w:rFonts w:ascii="Times New Roman" w:eastAsia="Times New Roman" w:hAnsi="Times New Roman" w:cs="Times New Roman"/>
          <w:color w:val="000000" w:themeColor="text1"/>
          <w:sz w:val="24"/>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Рациональные выражения и их преобразования. Доказательство тождеств.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Уравнения.</w:t>
      </w:r>
      <w:r w:rsidRPr="001D3748">
        <w:rPr>
          <w:rFonts w:ascii="Times New Roman" w:eastAsia="Times New Roman" w:hAnsi="Times New Roman" w:cs="Times New Roman"/>
          <w:color w:val="000000" w:themeColor="text1"/>
          <w:sz w:val="24"/>
          <w:szCs w:val="24"/>
          <w:lang w:eastAsia="ru-RU"/>
        </w:rPr>
        <w:t xml:space="preserve"> Уравнение с одной переменной. Корень уравнения. Свойства числовых равенств. Равносильность уравнений.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Уравнение с двумя переменными. Линейное уравнение с двумя переменными, примеры решения уравнений в целых числах.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Решение текстовых задач алгебраическим способом.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Неравенства.</w:t>
      </w:r>
      <w:r w:rsidRPr="001D3748">
        <w:rPr>
          <w:rFonts w:ascii="Times New Roman" w:eastAsia="Times New Roman" w:hAnsi="Times New Roman" w:cs="Times New Roman"/>
          <w:color w:val="000000" w:themeColor="text1"/>
          <w:sz w:val="24"/>
          <w:szCs w:val="24"/>
          <w:lang w:eastAsia="ru-RU"/>
        </w:rPr>
        <w:t xml:space="preserve"> Числовые неравенства и их свойства.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Функции.</w:t>
      </w:r>
      <w:r w:rsidRPr="001D3748">
        <w:rPr>
          <w:rFonts w:ascii="Times New Roman" w:eastAsia="Times New Roman" w:hAnsi="Times New Roman" w:cs="Times New Roman"/>
          <w:color w:val="000000" w:themeColor="text1"/>
          <w:sz w:val="24"/>
          <w:szCs w:val="24"/>
          <w:lang w:eastAsia="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Числовые функции.</w:t>
      </w:r>
      <w:r w:rsidRPr="001D3748">
        <w:rPr>
          <w:rFonts w:ascii="Times New Roman" w:eastAsia="Times New Roman" w:hAnsi="Times New Roman" w:cs="Times New Roman"/>
          <w:color w:val="000000" w:themeColor="text1"/>
          <w:sz w:val="24"/>
          <w:szCs w:val="24"/>
          <w:lang w:eastAsia="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1D3748">
        <w:rPr>
          <w:rFonts w:ascii="Times New Roman" w:eastAsia="Times New Roman" w:hAnsi="Times New Roman" w:cs="Times New Roman"/>
          <w:color w:val="000000" w:themeColor="text1"/>
          <w:sz w:val="24"/>
          <w:szCs w:val="24"/>
          <w:lang w:eastAsia="ru-RU"/>
        </w:rPr>
        <w:object w:dxaOrig="3225" w:dyaOrig="480">
          <v:shape id="_x0000_i1026" type="#_x0000_t75" style="width:162.6pt;height:23.6pt" o:ole="">
            <v:imagedata r:id="rId14" o:title=""/>
          </v:shape>
          <o:OLEObject Type="Embed" ProgID="Equation.DSMT4" ShapeID="_x0000_i1026" DrawAspect="Content" ObjectID="_1519115299" r:id="rId15"/>
        </w:objec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Числовые последовательности.</w:t>
      </w:r>
      <w:r w:rsidRPr="001D3748">
        <w:rPr>
          <w:rFonts w:ascii="Times New Roman" w:eastAsia="Times New Roman" w:hAnsi="Times New Roman" w:cs="Times New Roman"/>
          <w:color w:val="000000" w:themeColor="text1"/>
          <w:sz w:val="24"/>
          <w:szCs w:val="24"/>
          <w:lang w:eastAsia="ru-RU"/>
        </w:rPr>
        <w:t xml:space="preserve"> Понятие числовой последовательности. Задание последовательности рекуррентной формулой и формулой </w:t>
      </w:r>
      <w:r w:rsidRPr="001D3748">
        <w:rPr>
          <w:rFonts w:ascii="Times New Roman" w:eastAsia="Times New Roman" w:hAnsi="Times New Roman" w:cs="Times New Roman"/>
          <w:i/>
          <w:color w:val="000000" w:themeColor="text1"/>
          <w:sz w:val="24"/>
          <w:szCs w:val="24"/>
          <w:lang w:eastAsia="ru-RU"/>
        </w:rPr>
        <w:t>n</w:t>
      </w:r>
      <w:r w:rsidRPr="001D3748">
        <w:rPr>
          <w:rFonts w:ascii="Times New Roman" w:eastAsia="Times New Roman" w:hAnsi="Times New Roman" w:cs="Times New Roman"/>
          <w:color w:val="000000" w:themeColor="text1"/>
          <w:sz w:val="24"/>
          <w:szCs w:val="24"/>
          <w:lang w:eastAsia="ru-RU"/>
        </w:rPr>
        <w:t>-го члена.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Арифметическая и геометрическая прогрессии. Формулы </w:t>
      </w:r>
      <w:r w:rsidRPr="001D3748">
        <w:rPr>
          <w:rFonts w:ascii="Times New Roman" w:eastAsia="Times New Roman" w:hAnsi="Times New Roman" w:cs="Times New Roman"/>
          <w:i/>
          <w:color w:val="000000" w:themeColor="text1"/>
          <w:sz w:val="24"/>
          <w:szCs w:val="24"/>
          <w:lang w:eastAsia="ru-RU"/>
        </w:rPr>
        <w:t>n</w:t>
      </w:r>
      <w:r w:rsidRPr="001D3748">
        <w:rPr>
          <w:rFonts w:ascii="Times New Roman" w:eastAsia="Times New Roman" w:hAnsi="Times New Roman" w:cs="Times New Roman"/>
          <w:color w:val="000000" w:themeColor="text1"/>
          <w:sz w:val="24"/>
          <w:szCs w:val="24"/>
          <w:lang w:eastAsia="ru-RU"/>
        </w:rPr>
        <w:t xml:space="preserve">-го члена арифметической и геометрической прогрессий, суммы первых </w:t>
      </w:r>
      <w:r w:rsidRPr="001D3748">
        <w:rPr>
          <w:rFonts w:ascii="Times New Roman" w:eastAsia="Times New Roman" w:hAnsi="Times New Roman" w:cs="Times New Roman"/>
          <w:i/>
          <w:iCs/>
          <w:color w:val="000000" w:themeColor="text1"/>
          <w:sz w:val="24"/>
          <w:szCs w:val="24"/>
          <w:lang w:eastAsia="ru-RU"/>
        </w:rPr>
        <w:t>п</w:t>
      </w:r>
      <w:r w:rsidRPr="001D3748">
        <w:rPr>
          <w:rFonts w:ascii="Times New Roman" w:eastAsia="Times New Roman" w:hAnsi="Times New Roman" w:cs="Times New Roman"/>
          <w:iCs/>
          <w:color w:val="000000" w:themeColor="text1"/>
          <w:sz w:val="24"/>
          <w:szCs w:val="24"/>
          <w:lang w:eastAsia="ru-RU"/>
        </w:rPr>
        <w:t>-х</w:t>
      </w:r>
      <w:r w:rsidRPr="001D3748">
        <w:rPr>
          <w:rFonts w:ascii="Times New Roman" w:eastAsia="Times New Roman" w:hAnsi="Times New Roman" w:cs="Times New Roman"/>
          <w:color w:val="000000" w:themeColor="text1"/>
          <w:sz w:val="24"/>
          <w:szCs w:val="24"/>
          <w:lang w:eastAsia="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Описательная статистика.</w:t>
      </w:r>
      <w:r w:rsidRPr="001D3748">
        <w:rPr>
          <w:rFonts w:ascii="Times New Roman" w:eastAsia="Times New Roman" w:hAnsi="Times New Roman" w:cs="Times New Roman"/>
          <w:color w:val="000000" w:themeColor="text1"/>
          <w:sz w:val="24"/>
          <w:szCs w:val="24"/>
          <w:lang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Случайные события и вероятность.</w:t>
      </w:r>
      <w:r w:rsidRPr="001D3748">
        <w:rPr>
          <w:rFonts w:ascii="Times New Roman" w:eastAsia="Times New Roman" w:hAnsi="Times New Roman" w:cs="Times New Roman"/>
          <w:color w:val="000000" w:themeColor="text1"/>
          <w:sz w:val="24"/>
          <w:szCs w:val="24"/>
          <w:lang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Комбинаторика. </w:t>
      </w:r>
      <w:r w:rsidRPr="001D3748">
        <w:rPr>
          <w:rFonts w:ascii="Times New Roman" w:eastAsia="Times New Roman" w:hAnsi="Times New Roman" w:cs="Times New Roman"/>
          <w:color w:val="000000" w:themeColor="text1"/>
          <w:sz w:val="24"/>
          <w:szCs w:val="24"/>
          <w:lang w:eastAsia="ru-RU"/>
        </w:rPr>
        <w:t>Решение комбинаторных задач перебором вариантов. Комбинаторное правило умножения. Перестановки и факториал.</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Наглядная геометрия. </w:t>
      </w:r>
      <w:r w:rsidRPr="001D3748">
        <w:rPr>
          <w:rFonts w:ascii="Times New Roman" w:eastAsia="Times New Roman" w:hAnsi="Times New Roman" w:cs="Times New Roman"/>
          <w:color w:val="000000" w:themeColor="text1"/>
          <w:sz w:val="24"/>
          <w:szCs w:val="24"/>
          <w:lang w:eastAsia="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Длина отрезка, ломаной. Периметр многоугольника. Единицы измерения длины. Измерение длины отрезка, построение отрезка заданной длины.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Виды углов. Градусная мера угла. Измерение и построение углов с помощью транспортира. Биссектриса угла.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объёма; единицы объёма. Объём прямоугольного параллелепипеда, куба.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о равенстве фигур. Центральная, осевая и зеркальная симметрии. Изображение симметричных фигур.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lastRenderedPageBreak/>
        <w:t xml:space="preserve">Геометрические фигуры. </w:t>
      </w:r>
      <w:r w:rsidRPr="001D3748">
        <w:rPr>
          <w:rFonts w:ascii="Times New Roman" w:eastAsia="Times New Roman" w:hAnsi="Times New Roman" w:cs="Times New Roman"/>
          <w:color w:val="000000" w:themeColor="text1"/>
          <w:sz w:val="24"/>
          <w:szCs w:val="24"/>
          <w:lang w:eastAsia="ru-RU"/>
        </w:rPr>
        <w:t>Прямые и углы. Точка, прямая, плоскость. Отрезок, луч. Угол. Виды углов. Вертикальные и смежные углы. Биссектриса угла.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Геометрическое место точек. Свойства биссектрисы угла и серединного перпендикуляра к отрезку.</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1D3748">
        <w:rPr>
          <w:rFonts w:ascii="Times New Roman" w:eastAsia="Times New Roman" w:hAnsi="Times New Roman" w:cs="Times New Roman"/>
          <w:color w:val="000000" w:themeColor="text1"/>
          <w:sz w:val="24"/>
          <w:szCs w:val="24"/>
          <w:lang w:eastAsia="ru-RU"/>
        </w:rPr>
        <w:sym w:font="Symbol" w:char="F0B0"/>
      </w:r>
      <w:r w:rsidRPr="001D3748">
        <w:rPr>
          <w:rFonts w:ascii="Times New Roman" w:eastAsia="Times New Roman" w:hAnsi="Times New Roman" w:cs="Times New Roman"/>
          <w:color w:val="000000" w:themeColor="text1"/>
          <w:sz w:val="24"/>
          <w:szCs w:val="24"/>
          <w:lang w:eastAsia="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Многоугольник. Выпуклые многоугольники. Сумма углов выпуклого многоугольника. Правильные многоугольники.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Решение задач на вычисление, доказательство и построение с использованием свойств изученных фигур.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Измерение геометрических величин. </w:t>
      </w:r>
      <w:r w:rsidRPr="001D3748">
        <w:rPr>
          <w:rFonts w:ascii="Times New Roman" w:eastAsia="Times New Roman" w:hAnsi="Times New Roman" w:cs="Times New Roman"/>
          <w:color w:val="000000" w:themeColor="text1"/>
          <w:sz w:val="24"/>
          <w:szCs w:val="24"/>
          <w:lang w:eastAsia="ru-RU"/>
        </w:rPr>
        <w:t>Длина отрезка. Расстояние от точки до прямой. Расстояние между параллельными прямыми.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Периметр многоугольника.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Длина окружности, число π, длина дуги окружности.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Градусная мера угла, соответствие между величиной центрального угла и длиной дуги окружности.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Решение задач на вычисление и доказательство с использованием изученных формул.</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Координаты. </w:t>
      </w:r>
      <w:r w:rsidRPr="001D3748">
        <w:rPr>
          <w:rFonts w:ascii="Times New Roman" w:eastAsia="Times New Roman" w:hAnsi="Times New Roman" w:cs="Times New Roman"/>
          <w:color w:val="000000" w:themeColor="text1"/>
          <w:sz w:val="24"/>
          <w:szCs w:val="24"/>
          <w:lang w:eastAsia="ru-RU"/>
        </w:rPr>
        <w:t>Уравнение прямой. Координаты середины отрезка. Формула расстояния между двумя точками плоскости. Уравнение окружности.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Векторы. </w:t>
      </w:r>
      <w:r w:rsidRPr="001D3748">
        <w:rPr>
          <w:rFonts w:ascii="Times New Roman" w:eastAsia="Times New Roman" w:hAnsi="Times New Roman" w:cs="Times New Roman"/>
          <w:color w:val="000000" w:themeColor="text1"/>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Теоретико-множественные понятия. </w:t>
      </w:r>
      <w:r w:rsidRPr="001D3748">
        <w:rPr>
          <w:rFonts w:ascii="Times New Roman" w:eastAsia="Times New Roman" w:hAnsi="Times New Roman" w:cs="Times New Roman"/>
          <w:color w:val="000000" w:themeColor="text1"/>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Иллюстрация отношений между множествами с помощью диаграмм Эйлера—Венна.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Элементы логики. </w:t>
      </w:r>
      <w:r w:rsidRPr="001D3748">
        <w:rPr>
          <w:rFonts w:ascii="Times New Roman" w:eastAsia="Times New Roman" w:hAnsi="Times New Roman" w:cs="Times New Roman"/>
          <w:color w:val="000000" w:themeColor="text1"/>
          <w:sz w:val="24"/>
          <w:szCs w:val="24"/>
          <w:lang w:eastAsia="ru-RU"/>
        </w:rPr>
        <w:t>Определение. Аксиомы и теоремы. Доказательство. Доказательство от противного. Теорема, обратная данной. Пример и контрпример.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Понятие о равносильности, следовании, употребление логическихсвязок</w:t>
      </w:r>
      <w:r w:rsidRPr="001D3748">
        <w:rPr>
          <w:rFonts w:ascii="Times New Roman" w:eastAsia="Times New Roman" w:hAnsi="Times New Roman" w:cs="Times New Roman"/>
          <w:i/>
          <w:iCs/>
          <w:color w:val="000000" w:themeColor="text1"/>
          <w:sz w:val="24"/>
          <w:szCs w:val="24"/>
          <w:lang w:eastAsia="ru-RU"/>
        </w:rPr>
        <w:t xml:space="preserve">если..., то, в том и только в том случае, </w:t>
      </w:r>
      <w:r w:rsidRPr="001D3748">
        <w:rPr>
          <w:rFonts w:ascii="Times New Roman" w:eastAsia="Times New Roman" w:hAnsi="Times New Roman" w:cs="Times New Roman"/>
          <w:color w:val="000000" w:themeColor="text1"/>
          <w:sz w:val="24"/>
          <w:szCs w:val="24"/>
          <w:lang w:eastAsia="ru-RU"/>
        </w:rPr>
        <w:t xml:space="preserve">логические связки </w:t>
      </w:r>
      <w:r w:rsidRPr="001D3748">
        <w:rPr>
          <w:rFonts w:ascii="Times New Roman" w:eastAsia="Times New Roman" w:hAnsi="Times New Roman" w:cs="Times New Roman"/>
          <w:i/>
          <w:iCs/>
          <w:color w:val="000000" w:themeColor="text1"/>
          <w:sz w:val="24"/>
          <w:szCs w:val="24"/>
          <w:lang w:eastAsia="ru-RU"/>
        </w:rPr>
        <w:t>и, или.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 xml:space="preserve">Математика в историческом развитии. </w:t>
      </w:r>
      <w:r w:rsidRPr="001D3748">
        <w:rPr>
          <w:rFonts w:ascii="Times New Roman" w:eastAsia="Times New Roman" w:hAnsi="Times New Roman" w:cs="Times New Roman"/>
          <w:color w:val="000000" w:themeColor="text1"/>
          <w:sz w:val="24"/>
          <w:szCs w:val="24"/>
          <w:lang w:eastAsia="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C9434C" w:rsidRPr="001D3748" w:rsidRDefault="00C9434C" w:rsidP="00C03758">
      <w:pPr>
        <w:spacing w:after="0" w:line="240" w:lineRule="auto"/>
        <w:ind w:firstLine="709"/>
        <w:jc w:val="both"/>
        <w:rPr>
          <w:rFonts w:ascii="Times New Roman" w:eastAsia="Times New Roman" w:hAnsi="Times New Roman" w:cs="Times New Roman"/>
          <w:b/>
          <w:i/>
          <w:color w:val="000000" w:themeColor="text1"/>
          <w:sz w:val="24"/>
          <w:szCs w:val="24"/>
        </w:rPr>
      </w:pPr>
    </w:p>
    <w:p w:rsidR="00C9434C" w:rsidRPr="001D3748" w:rsidRDefault="00BA4BCE" w:rsidP="00C03758">
      <w:pPr>
        <w:pStyle w:val="3"/>
        <w:ind w:firstLine="709"/>
        <w:jc w:val="center"/>
        <w:rPr>
          <w:color w:val="000000" w:themeColor="text1"/>
          <w:sz w:val="24"/>
          <w:szCs w:val="24"/>
        </w:rPr>
      </w:pPr>
      <w:bookmarkStart w:id="55" w:name="_Toc445373460"/>
      <w:r w:rsidRPr="001D3748">
        <w:rPr>
          <w:color w:val="000000" w:themeColor="text1"/>
          <w:sz w:val="24"/>
          <w:szCs w:val="24"/>
        </w:rPr>
        <w:t xml:space="preserve">2.2.8. </w:t>
      </w:r>
      <w:r w:rsidR="00C9434C" w:rsidRPr="001D3748">
        <w:rPr>
          <w:color w:val="000000" w:themeColor="text1"/>
          <w:sz w:val="24"/>
          <w:szCs w:val="24"/>
        </w:rPr>
        <w:t>Информатика.</w:t>
      </w:r>
      <w:bookmarkEnd w:id="55"/>
    </w:p>
    <w:p w:rsidR="00BA4BCE" w:rsidRPr="001D3748" w:rsidRDefault="00BA4BCE" w:rsidP="00C03758">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C9434C" w:rsidRPr="001D3748" w:rsidRDefault="00C9434C" w:rsidP="00C03758">
      <w:pPr>
        <w:spacing w:after="0" w:line="240" w:lineRule="auto"/>
        <w:ind w:firstLine="709"/>
        <w:jc w:val="center"/>
        <w:rPr>
          <w:rFonts w:ascii="Times New Roman" w:eastAsia="Times New Roman" w:hAnsi="Times New Roman" w:cs="Times New Roman"/>
          <w:b/>
          <w:i/>
          <w:color w:val="000000" w:themeColor="text1"/>
          <w:sz w:val="24"/>
          <w:szCs w:val="24"/>
        </w:rPr>
      </w:pPr>
      <w:r w:rsidRPr="001D3748">
        <w:rPr>
          <w:rFonts w:ascii="Times New Roman" w:eastAsia="Times New Roman" w:hAnsi="Times New Roman" w:cs="Times New Roman"/>
          <w:b/>
          <w:color w:val="000000" w:themeColor="text1"/>
          <w:sz w:val="24"/>
          <w:szCs w:val="24"/>
          <w:lang w:eastAsia="ru-RU"/>
        </w:rPr>
        <w:t xml:space="preserve">Информация и способы её представления. </w:t>
      </w:r>
      <w:r w:rsidRPr="001D3748">
        <w:rPr>
          <w:rFonts w:ascii="Times New Roman" w:eastAsia="Times New Roman" w:hAnsi="Times New Roman" w:cs="Times New Roman"/>
          <w:color w:val="000000" w:themeColor="text1"/>
          <w:sz w:val="24"/>
          <w:szCs w:val="24"/>
          <w:lang w:eastAsia="ru-RU"/>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Описание информации при помощи текстов. </w:t>
      </w:r>
      <w:r w:rsidRPr="001D3748">
        <w:rPr>
          <w:rFonts w:ascii="Times New Roman" w:eastAsia="Times New Roman" w:hAnsi="Times New Roman" w:cs="Times New Roman"/>
          <w:i/>
          <w:color w:val="000000" w:themeColor="text1"/>
          <w:sz w:val="24"/>
          <w:szCs w:val="24"/>
          <w:lang w:eastAsia="ru-RU"/>
        </w:rPr>
        <w:t>Язык. Письмо. Знак</w:t>
      </w:r>
      <w:r w:rsidRPr="001D3748">
        <w:rPr>
          <w:rFonts w:ascii="Times New Roman" w:eastAsia="Times New Roman" w:hAnsi="Times New Roman" w:cs="Times New Roman"/>
          <w:color w:val="000000" w:themeColor="text1"/>
          <w:sz w:val="24"/>
          <w:szCs w:val="24"/>
          <w:lang w:eastAsia="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Примеры кодов. Код КОИ-8. Представление о стандарте Юникод. Значение стандартов для ИКТ.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Знакомство с двоичной записью целых чисел. Запись натуральных чисел в пределах 256.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Бит и байт — единицы размера двоичных текстов, производные единицы.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Понятие о носителях информации, используемых  в ИКТ, их истории и перспективах развития.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 xml:space="preserve">Основы алгоритмической культуры. </w:t>
      </w:r>
      <w:r w:rsidRPr="001D3748">
        <w:rPr>
          <w:rFonts w:ascii="Times New Roman" w:eastAsia="Times New Roman" w:hAnsi="Times New Roman" w:cs="Times New Roman"/>
          <w:color w:val="000000" w:themeColor="text1"/>
          <w:sz w:val="24"/>
          <w:szCs w:val="24"/>
          <w:lang w:eastAsia="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Знакомство с графами, деревьями, списками, символьными строками.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о методах разработки программ (пошаговое выполнение, отладка, тестирование).</w:t>
      </w:r>
    </w:p>
    <w:p w:rsidR="00C9434C" w:rsidRPr="001D3748" w:rsidRDefault="00C9434C" w:rsidP="00C03758">
      <w:pPr>
        <w:pStyle w:val="affff"/>
        <w:spacing w:line="240" w:lineRule="auto"/>
        <w:ind w:firstLine="709"/>
        <w:rPr>
          <w:color w:val="000000" w:themeColor="text1"/>
          <w:sz w:val="24"/>
          <w:szCs w:val="24"/>
          <w:lang w:eastAsia="ru-RU"/>
        </w:rPr>
      </w:pPr>
      <w:r w:rsidRPr="001D3748">
        <w:rPr>
          <w:b/>
          <w:color w:val="000000" w:themeColor="text1"/>
          <w:sz w:val="24"/>
          <w:szCs w:val="24"/>
          <w:lang w:eastAsia="ru-RU"/>
        </w:rPr>
        <w:t xml:space="preserve">Использование программных систем и сервисов. </w:t>
      </w:r>
      <w:r w:rsidRPr="001D3748">
        <w:rPr>
          <w:color w:val="000000" w:themeColor="text1"/>
          <w:sz w:val="24"/>
          <w:szCs w:val="24"/>
          <w:lang w:eastAsia="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Компьютерные вирусы. Антивирусная профилактика.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Архивирование и разархивирование.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Гипертекст. Браузеры. Компьютерные энциклопедии и компьютерные словари. Средства поиска информации.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 xml:space="preserve">Работа в информационном пространстве. </w:t>
      </w:r>
      <w:r w:rsidRPr="001D3748">
        <w:rPr>
          <w:rFonts w:ascii="Times New Roman" w:eastAsia="Times New Roman" w:hAnsi="Times New Roman" w:cs="Times New Roman"/>
          <w:color w:val="000000" w:themeColor="text1"/>
          <w:sz w:val="24"/>
          <w:szCs w:val="24"/>
          <w:lang w:eastAsia="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C9434C" w:rsidRPr="001D3748" w:rsidRDefault="00C9434C" w:rsidP="00C03758">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1D3748">
        <w:rPr>
          <w:rFonts w:ascii="Times New Roman" w:eastAsia="Times New Roman" w:hAnsi="Times New Roman" w:cs="Times New Roman"/>
          <w:i/>
          <w:color w:val="000000" w:themeColor="text1"/>
          <w:sz w:val="24"/>
          <w:szCs w:val="24"/>
          <w:lang w:eastAsia="ru-RU"/>
        </w:rPr>
        <w:t>Постановка вопроса о достоверности полученной информации, оеёподкреплённости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Организация взаимодействия в информационной среде: электронная переписка, чат, форум, телеконференция, сайт.</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Тенденции развития ИКТ (суперкомпьютеры, мобильные вычислительные устройства).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E62340" w:rsidRPr="001D3748" w:rsidRDefault="00E62340" w:rsidP="00C03758">
      <w:pPr>
        <w:pStyle w:val="3"/>
        <w:ind w:firstLine="709"/>
        <w:jc w:val="center"/>
        <w:rPr>
          <w:color w:val="000000" w:themeColor="text1"/>
          <w:sz w:val="24"/>
          <w:szCs w:val="24"/>
        </w:rPr>
      </w:pPr>
    </w:p>
    <w:p w:rsidR="00E62340" w:rsidRPr="001D3748" w:rsidRDefault="00E62340" w:rsidP="00C03758">
      <w:pPr>
        <w:pStyle w:val="3"/>
        <w:ind w:firstLine="709"/>
        <w:jc w:val="center"/>
        <w:rPr>
          <w:color w:val="000000" w:themeColor="text1"/>
          <w:sz w:val="24"/>
          <w:szCs w:val="24"/>
        </w:rPr>
      </w:pPr>
    </w:p>
    <w:p w:rsidR="00E62340" w:rsidRPr="001D3748" w:rsidRDefault="00E62340" w:rsidP="00C03758">
      <w:pPr>
        <w:pStyle w:val="3"/>
        <w:ind w:firstLine="709"/>
        <w:jc w:val="center"/>
        <w:rPr>
          <w:color w:val="000000" w:themeColor="text1"/>
          <w:sz w:val="24"/>
          <w:szCs w:val="24"/>
        </w:rPr>
      </w:pPr>
    </w:p>
    <w:p w:rsidR="00C9434C" w:rsidRPr="001D3748" w:rsidRDefault="00E62340" w:rsidP="00C03758">
      <w:pPr>
        <w:pStyle w:val="3"/>
        <w:ind w:firstLine="709"/>
        <w:jc w:val="center"/>
        <w:rPr>
          <w:color w:val="000000" w:themeColor="text1"/>
          <w:sz w:val="24"/>
          <w:szCs w:val="24"/>
        </w:rPr>
      </w:pPr>
      <w:bookmarkStart w:id="56" w:name="_Toc445373461"/>
      <w:r w:rsidRPr="001D3748">
        <w:rPr>
          <w:color w:val="000000" w:themeColor="text1"/>
          <w:sz w:val="24"/>
          <w:szCs w:val="24"/>
        </w:rPr>
        <w:t xml:space="preserve">2.2.9. </w:t>
      </w:r>
      <w:r w:rsidR="00C9434C" w:rsidRPr="001D3748">
        <w:rPr>
          <w:color w:val="000000" w:themeColor="text1"/>
          <w:sz w:val="24"/>
          <w:szCs w:val="24"/>
        </w:rPr>
        <w:t>Физика</w:t>
      </w:r>
      <w:bookmarkEnd w:id="56"/>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Физика и физические методы изучения природы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Механические явления. Кинематика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Динамика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Сила упругости. Сила трения. Сила тяжести. Закон всемирного тяготения. Центр тяжести.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Давление. Атмосферное давление. Закон Паскаля. Закон Архимеда. Условие плавания тел.</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Условия равновесия твёрдого тела.</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Законы сохранения импульса и механической энергии. Механические колебания и волны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Импульс. Закон сохранения импульса. Реактивное движение.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Механические колебания. Резонанс. Механические волны. Звук. Использование колебаний в технике.</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Строение и свойства вещества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Тепловые явления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Преобразования энергии в тепловых машинах. КПД тепловой машины. Экологические проблемы теплоэнергетики.</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Электрические явления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w:t>
      </w:r>
      <w:r w:rsidRPr="001D3748">
        <w:rPr>
          <w:rFonts w:ascii="Times New Roman" w:eastAsia="Times New Roman" w:hAnsi="Times New Roman" w:cs="Times New Roman"/>
          <w:color w:val="000000" w:themeColor="text1"/>
          <w:sz w:val="24"/>
          <w:szCs w:val="24"/>
          <w:lang w:eastAsia="ru-RU"/>
        </w:rPr>
        <w:lastRenderedPageBreak/>
        <w:t>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Магнитные явления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Постоянные магниты. Взаимодействие магнитов. Магнитное поле. Магнитное поле тока. Действие магнитного поля на проводник с током.</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Электродвигатель постоянного тока.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Электромагнитная индукция. Электрогенератор. Трансформатор.</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Электромагнитные колебания и волны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Электромагнитные колебания. Электромагнитные волны. Влияние электромагнитных излучений на живые организмы.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Принципы радиосвязи и телевидения.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Свет — электромагнитная волна. Прямолинейное распространение света. Отражение и преломление света. Плоское </w:t>
      </w:r>
      <w:r w:rsidRPr="001D3748">
        <w:rPr>
          <w:rFonts w:ascii="Times New Roman" w:eastAsia="Times New Roman" w:hAnsi="Times New Roman" w:cs="Times New Roman"/>
          <w:bCs/>
          <w:color w:val="000000" w:themeColor="text1"/>
          <w:sz w:val="24"/>
          <w:szCs w:val="24"/>
          <w:lang w:eastAsia="ru-RU"/>
        </w:rPr>
        <w:t xml:space="preserve">зеркало. </w:t>
      </w:r>
      <w:r w:rsidRPr="001D3748">
        <w:rPr>
          <w:rFonts w:ascii="Times New Roman" w:eastAsia="Times New Roman" w:hAnsi="Times New Roman" w:cs="Times New Roman"/>
          <w:color w:val="000000" w:themeColor="text1"/>
          <w:sz w:val="24"/>
          <w:szCs w:val="24"/>
          <w:lang w:eastAsia="ru-RU"/>
        </w:rPr>
        <w:t>Линзы. Фокусное расстояние и оптическая сила линзы. Оптические приборы. Дисперсия света.</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Квантовые явления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Влияние радиоактивных излучений на живые организмы. Экологические проблемы, возникающие при использовании атомных электростанций.</w:t>
      </w:r>
    </w:p>
    <w:p w:rsidR="00C9434C" w:rsidRPr="001D3748" w:rsidRDefault="00C9434C" w:rsidP="00C03758">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Строение и эволюция Вселенной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C9434C" w:rsidRPr="001D3748" w:rsidRDefault="00C9434C" w:rsidP="00C03758">
      <w:pPr>
        <w:spacing w:after="0" w:line="240" w:lineRule="auto"/>
        <w:ind w:firstLine="709"/>
        <w:jc w:val="center"/>
        <w:rPr>
          <w:rFonts w:ascii="Times New Roman" w:eastAsia="Times New Roman" w:hAnsi="Times New Roman" w:cs="Times New Roman"/>
          <w:color w:val="000000" w:themeColor="text1"/>
          <w:sz w:val="24"/>
          <w:szCs w:val="24"/>
        </w:rPr>
      </w:pPr>
    </w:p>
    <w:p w:rsidR="00C9434C" w:rsidRPr="001D3748" w:rsidRDefault="002E6A61" w:rsidP="00C03758">
      <w:pPr>
        <w:pStyle w:val="3"/>
        <w:ind w:firstLine="709"/>
        <w:jc w:val="center"/>
        <w:rPr>
          <w:color w:val="000000" w:themeColor="text1"/>
          <w:sz w:val="24"/>
          <w:szCs w:val="24"/>
        </w:rPr>
      </w:pPr>
      <w:bookmarkStart w:id="57" w:name="_Toc445373462"/>
      <w:r w:rsidRPr="001D3748">
        <w:rPr>
          <w:color w:val="000000" w:themeColor="text1"/>
          <w:sz w:val="24"/>
          <w:szCs w:val="24"/>
        </w:rPr>
        <w:t>2.2</w:t>
      </w:r>
      <w:r w:rsidR="00E62340" w:rsidRPr="001D3748">
        <w:rPr>
          <w:color w:val="000000" w:themeColor="text1"/>
          <w:sz w:val="24"/>
          <w:szCs w:val="24"/>
        </w:rPr>
        <w:t xml:space="preserve">.10. </w:t>
      </w:r>
      <w:r w:rsidR="00C9434C" w:rsidRPr="001D3748">
        <w:rPr>
          <w:color w:val="000000" w:themeColor="text1"/>
          <w:sz w:val="24"/>
          <w:szCs w:val="24"/>
        </w:rPr>
        <w:t>Биология</w:t>
      </w:r>
      <w:bookmarkEnd w:id="57"/>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Живые организмы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Правила работы в кабинете биологии, с биологическими приборами и инструментами.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Лишайники. Роль лишайников в природе и жизни человека.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Вирусы — неклеточные формы. Заболевания, вызываемые вирусами. Меры профилактики заболеваний.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Человек и его здоровье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Человек и окружающая среда. Природная и социальная среда обитания человека. Защита среды обитания человека.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Опора и движение. Опорно-двигательная система. Профилактика травматизма. 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Питание. Пищеварение. Пищеварительная система. Нарушения работы пищеварительной системы и их профилактика.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Покровы тела. Строение и функции кожи. Роль кожи в терморегуляции. Уход за кожей, волосами, ногтями. </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Выделение. Строение и функции выделительной системы. Заболевания органов мочевыделительной системы и их предупреждение.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Здоровый образ жизни. </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Общие биологические закономерности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Рост и развитие организмов. Размножение. Бесполое и половое размножение. Половые клетки. Оплодотворение.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Наследственность и изменчивость — свойства организмов. Наследственная и ненаследственная изменчивость.</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w:t>
      </w:r>
      <w:r w:rsidRPr="001D3748">
        <w:rPr>
          <w:rFonts w:ascii="Times New Roman" w:eastAsia="Times New Roman" w:hAnsi="Times New Roman" w:cs="Times New Roman"/>
          <w:color w:val="000000" w:themeColor="text1"/>
          <w:sz w:val="24"/>
          <w:szCs w:val="24"/>
          <w:lang w:eastAsia="ru-RU"/>
        </w:rPr>
        <w:lastRenderedPageBreak/>
        <w:t>Результаты эволюции: многообразие видов, приспособленность организмов к среде обитания.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lang w:eastAsia="ru-RU"/>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w:t>
      </w:r>
    </w:p>
    <w:p w:rsidR="00C9434C" w:rsidRPr="001D3748" w:rsidRDefault="00C9434C" w:rsidP="00C03758">
      <w:pPr>
        <w:spacing w:after="0" w:line="240" w:lineRule="auto"/>
        <w:ind w:firstLine="709"/>
        <w:jc w:val="center"/>
        <w:rPr>
          <w:rFonts w:ascii="Times New Roman" w:eastAsia="Times New Roman" w:hAnsi="Times New Roman" w:cs="Times New Roman"/>
          <w:color w:val="000000" w:themeColor="text1"/>
          <w:sz w:val="24"/>
          <w:szCs w:val="24"/>
        </w:rPr>
      </w:pPr>
    </w:p>
    <w:p w:rsidR="00C9434C" w:rsidRPr="001D3748" w:rsidRDefault="00E62340" w:rsidP="00C03758">
      <w:pPr>
        <w:pStyle w:val="3"/>
        <w:ind w:firstLine="709"/>
        <w:jc w:val="center"/>
        <w:rPr>
          <w:color w:val="000000" w:themeColor="text1"/>
          <w:sz w:val="24"/>
          <w:szCs w:val="24"/>
        </w:rPr>
      </w:pPr>
      <w:bookmarkStart w:id="58" w:name="_Toc445373463"/>
      <w:r w:rsidRPr="001D3748">
        <w:rPr>
          <w:color w:val="000000" w:themeColor="text1"/>
          <w:sz w:val="24"/>
          <w:szCs w:val="24"/>
        </w:rPr>
        <w:t xml:space="preserve">2.2.11. </w:t>
      </w:r>
      <w:r w:rsidR="00C9434C" w:rsidRPr="001D3748">
        <w:rPr>
          <w:color w:val="000000" w:themeColor="text1"/>
          <w:sz w:val="24"/>
          <w:szCs w:val="24"/>
        </w:rPr>
        <w:t>Химия</w:t>
      </w:r>
      <w:bookmarkEnd w:id="58"/>
    </w:p>
    <w:p w:rsidR="00E62340" w:rsidRPr="001D3748" w:rsidRDefault="00E62340"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Основные понятия химии (уровень атомно-молекулярных представлений)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классы неорганических соединений. Номенклатура неорганических веществ. Оксиды. Оксиды металлов и неметаллов. Вода. Очистка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Первоначальные представления о естественных семействах (группах) химических элементов: щелочные металлы, галогены.</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Периодический закон и периодическая система химических элементов Д. И. Менделеева. Строение вещества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Периодический закон. История открытия периодического закона. Значение периодического закона для развития науки.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Многообразие химических реакций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Скорость химических реакций. Факторы, влияющие на скорость химических реакций.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Многообразие веществ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w:t>
      </w:r>
      <w:r w:rsidRPr="001D3748">
        <w:rPr>
          <w:rFonts w:ascii="Times New Roman" w:eastAsia="Times New Roman" w:hAnsi="Times New Roman" w:cs="Times New Roman"/>
          <w:color w:val="000000" w:themeColor="text1"/>
          <w:sz w:val="24"/>
          <w:szCs w:val="24"/>
          <w:lang w:eastAsia="ru-RU"/>
        </w:rPr>
        <w:lastRenderedPageBreak/>
        <w:t>веществ, их водородных соединений, высших оксидов и кислородсодержащих кислот на примере элементов второго и третьего периодов.</w:t>
      </w:r>
    </w:p>
    <w:p w:rsidR="00E62340" w:rsidRPr="001D3748" w:rsidRDefault="00E62340"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p>
    <w:p w:rsidR="00C9434C" w:rsidRPr="001D3748" w:rsidRDefault="00E62340" w:rsidP="00C03758">
      <w:pPr>
        <w:pStyle w:val="3"/>
        <w:ind w:firstLine="709"/>
        <w:jc w:val="center"/>
        <w:rPr>
          <w:color w:val="000000" w:themeColor="text1"/>
          <w:sz w:val="24"/>
          <w:szCs w:val="24"/>
        </w:rPr>
      </w:pPr>
      <w:bookmarkStart w:id="59" w:name="_Toc445373464"/>
      <w:r w:rsidRPr="001D3748">
        <w:rPr>
          <w:color w:val="000000" w:themeColor="text1"/>
          <w:sz w:val="24"/>
          <w:szCs w:val="24"/>
          <w:lang w:eastAsia="ru-RU"/>
        </w:rPr>
        <w:t>2.2.12. Изобразительное искусство.</w:t>
      </w:r>
      <w:bookmarkEnd w:id="59"/>
    </w:p>
    <w:p w:rsidR="00E62340" w:rsidRPr="001D3748" w:rsidRDefault="00E62340"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Роль искусства и художественной деятельности человека в развитии культуры. </w:t>
      </w:r>
      <w:r w:rsidRPr="001D3748">
        <w:rPr>
          <w:rFonts w:ascii="Times New Roman" w:eastAsia="Times New Roman" w:hAnsi="Times New Roman" w:cs="Times New Roman"/>
          <w:color w:val="000000" w:themeColor="text1"/>
          <w:sz w:val="24"/>
          <w:szCs w:val="24"/>
          <w:lang w:eastAsia="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Роль художественной деятельности человека в освоении мира. </w:t>
      </w:r>
      <w:r w:rsidRPr="001D3748">
        <w:rPr>
          <w:rFonts w:ascii="Times New Roman" w:eastAsia="Times New Roman" w:hAnsi="Times New Roman" w:cs="Times New Roman"/>
          <w:color w:val="000000" w:themeColor="text1"/>
          <w:sz w:val="24"/>
          <w:szCs w:val="24"/>
          <w:lang w:eastAsia="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Художественный диалог культур. </w:t>
      </w:r>
      <w:r w:rsidRPr="001D3748">
        <w:rPr>
          <w:rFonts w:ascii="Times New Roman" w:eastAsia="Times New Roman" w:hAnsi="Times New Roman" w:cs="Times New Roman"/>
          <w:color w:val="000000" w:themeColor="text1"/>
          <w:sz w:val="24"/>
          <w:szCs w:val="24"/>
          <w:lang w:eastAsia="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Роль искусства в создании материальной среды жизни человека. </w:t>
      </w:r>
      <w:r w:rsidRPr="001D3748">
        <w:rPr>
          <w:rFonts w:ascii="Times New Roman" w:eastAsia="Times New Roman" w:hAnsi="Times New Roman" w:cs="Times New Roman"/>
          <w:color w:val="000000" w:themeColor="text1"/>
          <w:sz w:val="24"/>
          <w:szCs w:val="24"/>
          <w:lang w:eastAsia="ru-RU"/>
        </w:rPr>
        <w:t>Роль искусства в организации предметно-пространственной среды жизни человека.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Искусство в современном мире. </w:t>
      </w:r>
      <w:r w:rsidRPr="001D3748">
        <w:rPr>
          <w:rFonts w:ascii="Times New Roman" w:eastAsia="Times New Roman" w:hAnsi="Times New Roman" w:cs="Times New Roman"/>
          <w:color w:val="000000" w:themeColor="text1"/>
          <w:sz w:val="24"/>
          <w:szCs w:val="24"/>
          <w:lang w:eastAsia="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Духовно-нравственные проблемы жизни и искусства. </w:t>
      </w:r>
      <w:r w:rsidRPr="001D3748">
        <w:rPr>
          <w:rFonts w:ascii="Times New Roman" w:eastAsia="Times New Roman" w:hAnsi="Times New Roman" w:cs="Times New Roman"/>
          <w:color w:val="000000" w:themeColor="text1"/>
          <w:sz w:val="24"/>
          <w:szCs w:val="24"/>
          <w:lang w:eastAsia="ru-RU"/>
        </w:rPr>
        <w:t>Выражение в образах искусства нравственного поиска человечества, нравственного выбора отдельного человека.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Традиционный и современный уклад семейной жизни, отражённый в искусстве. Образы мира, защиты Отечества в жизни и в искусстве.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Народные праздники, обряды в искусстве и в современной жизни.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Взаимоотношения между народами, между людьми разных поколений в жизни и в искусстве.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Специфика художественного изображения. </w:t>
      </w:r>
      <w:r w:rsidRPr="001D3748">
        <w:rPr>
          <w:rFonts w:ascii="Times New Roman" w:eastAsia="Times New Roman" w:hAnsi="Times New Roman" w:cs="Times New Roman"/>
          <w:color w:val="000000" w:themeColor="text1"/>
          <w:sz w:val="24"/>
          <w:szCs w:val="24"/>
          <w:lang w:eastAsia="ru-RU"/>
        </w:rPr>
        <w:t>Художественный образ — основа и цель любого искусства. Условность художественного изображения. Реальность и фантазия в искусстве.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Средства художественной выразительности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Художественные материалы и художественные техники. </w:t>
      </w:r>
      <w:r w:rsidRPr="001D3748">
        <w:rPr>
          <w:rFonts w:ascii="Times New Roman" w:eastAsia="Times New Roman" w:hAnsi="Times New Roman" w:cs="Times New Roman"/>
          <w:color w:val="000000" w:themeColor="text1"/>
          <w:sz w:val="24"/>
          <w:szCs w:val="24"/>
          <w:lang w:eastAsia="ru-RU"/>
        </w:rPr>
        <w:t>Материалы живописи, графики, скульптуры. Художественные техники.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Композиция. </w:t>
      </w:r>
      <w:r w:rsidRPr="001D3748">
        <w:rPr>
          <w:rFonts w:ascii="Times New Roman" w:eastAsia="Times New Roman" w:hAnsi="Times New Roman" w:cs="Times New Roman"/>
          <w:color w:val="000000" w:themeColor="text1"/>
          <w:sz w:val="24"/>
          <w:szCs w:val="24"/>
          <w:lang w:eastAsia="ru-RU"/>
        </w:rPr>
        <w:t>Композиция — главное средство выразительности художественного произведения. Раскрытие в композиции сущности произведения.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Пропорции. </w:t>
      </w:r>
      <w:r w:rsidRPr="001D3748">
        <w:rPr>
          <w:rFonts w:ascii="Times New Roman" w:eastAsia="Times New Roman" w:hAnsi="Times New Roman" w:cs="Times New Roman"/>
          <w:color w:val="000000" w:themeColor="text1"/>
          <w:sz w:val="24"/>
          <w:szCs w:val="24"/>
          <w:lang w:eastAsia="ru-RU"/>
        </w:rPr>
        <w:t>Линейная и воздушная перспектива. Контраст в композиции.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Цвет. </w:t>
      </w:r>
      <w:r w:rsidRPr="001D3748">
        <w:rPr>
          <w:rFonts w:ascii="Times New Roman" w:eastAsia="Times New Roman" w:hAnsi="Times New Roman" w:cs="Times New Roman"/>
          <w:color w:val="000000" w:themeColor="text1"/>
          <w:sz w:val="24"/>
          <w:szCs w:val="24"/>
          <w:lang w:eastAsia="ru-RU"/>
        </w:rPr>
        <w:t>Цветовые отношения. Колорит картины. Напряжённость и насыщенность цвета. Свет и цвет. Характер мазка.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Линия, штрих, пятно. </w:t>
      </w:r>
      <w:r w:rsidRPr="001D3748">
        <w:rPr>
          <w:rFonts w:ascii="Times New Roman" w:eastAsia="Times New Roman" w:hAnsi="Times New Roman" w:cs="Times New Roman"/>
          <w:color w:val="000000" w:themeColor="text1"/>
          <w:sz w:val="24"/>
          <w:szCs w:val="24"/>
          <w:lang w:eastAsia="ru-RU"/>
        </w:rPr>
        <w:t>Линия, штрих, пятно и художественный образ. Передача графическими средствами эмоционального состояния природы, человека, животного.</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Объём и форма. </w:t>
      </w:r>
      <w:r w:rsidRPr="001D3748">
        <w:rPr>
          <w:rFonts w:ascii="Times New Roman" w:eastAsia="Times New Roman" w:hAnsi="Times New Roman" w:cs="Times New Roman"/>
          <w:color w:val="000000" w:themeColor="text1"/>
          <w:sz w:val="24"/>
          <w:szCs w:val="24"/>
          <w:lang w:eastAsia="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i/>
          <w:iCs/>
          <w:color w:val="000000" w:themeColor="text1"/>
          <w:sz w:val="24"/>
          <w:szCs w:val="24"/>
          <w:lang w:eastAsia="ru-RU"/>
        </w:rPr>
        <w:t xml:space="preserve">Ритм. </w:t>
      </w:r>
      <w:r w:rsidRPr="001D3748">
        <w:rPr>
          <w:rFonts w:ascii="Times New Roman" w:eastAsia="Times New Roman" w:hAnsi="Times New Roman" w:cs="Times New Roman"/>
          <w:color w:val="000000" w:themeColor="text1"/>
          <w:sz w:val="24"/>
          <w:szCs w:val="24"/>
          <w:lang w:eastAsia="ru-RU"/>
        </w:rPr>
        <w:t>Роль ритма в построении композиции в живописи и рисунке, архитектуре, декоративно-прикладном искусстве.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Изобразительные виды искусства. </w:t>
      </w:r>
      <w:r w:rsidRPr="001D3748">
        <w:rPr>
          <w:rFonts w:ascii="Times New Roman" w:eastAsia="Times New Roman" w:hAnsi="Times New Roman" w:cs="Times New Roman"/>
          <w:color w:val="000000" w:themeColor="text1"/>
          <w:sz w:val="24"/>
          <w:szCs w:val="24"/>
          <w:lang w:eastAsia="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lastRenderedPageBreak/>
        <w:t xml:space="preserve">Конструктивные виды искусства. </w:t>
      </w:r>
      <w:r w:rsidRPr="001D3748">
        <w:rPr>
          <w:rFonts w:ascii="Times New Roman" w:eastAsia="Times New Roman" w:hAnsi="Times New Roman" w:cs="Times New Roman"/>
          <w:color w:val="000000" w:themeColor="text1"/>
          <w:sz w:val="24"/>
          <w:szCs w:val="24"/>
          <w:lang w:eastAsia="ru-RU"/>
        </w:rPr>
        <w:t xml:space="preserve">Архитектура </w:t>
      </w:r>
      <w:r w:rsidRPr="001D3748">
        <w:rPr>
          <w:rFonts w:ascii="Times New Roman" w:eastAsia="Times New Roman" w:hAnsi="Times New Roman" w:cs="Times New Roman"/>
          <w:bCs/>
          <w:color w:val="000000" w:themeColor="text1"/>
          <w:sz w:val="24"/>
          <w:szCs w:val="24"/>
          <w:lang w:eastAsia="ru-RU"/>
        </w:rPr>
        <w:t>и</w:t>
      </w:r>
      <w:r w:rsidRPr="001D3748">
        <w:rPr>
          <w:rFonts w:ascii="Times New Roman" w:eastAsia="Times New Roman" w:hAnsi="Times New Roman" w:cs="Times New Roman"/>
          <w:color w:val="000000" w:themeColor="text1"/>
          <w:sz w:val="24"/>
          <w:szCs w:val="24"/>
          <w:lang w:eastAsia="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Архитектурный образ. Архитектура — летопись времён.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Декоративно-прикладные виды искусства. </w:t>
      </w:r>
      <w:r w:rsidRPr="001D3748">
        <w:rPr>
          <w:rFonts w:ascii="Times New Roman" w:eastAsia="Times New Roman" w:hAnsi="Times New Roman" w:cs="Times New Roman"/>
          <w:color w:val="000000" w:themeColor="text1"/>
          <w:sz w:val="24"/>
          <w:szCs w:val="24"/>
          <w:lang w:eastAsia="ru-RU"/>
        </w:rPr>
        <w:t xml:space="preserve">Народное искусство. Истоки декоративно-прикладного искусства. Семантика образа в народном искусстве. Орнамент </w:t>
      </w:r>
      <w:r w:rsidRPr="001D3748">
        <w:rPr>
          <w:rFonts w:ascii="Times New Roman" w:eastAsia="Times New Roman" w:hAnsi="Times New Roman" w:cs="Times New Roman"/>
          <w:bCs/>
          <w:color w:val="000000" w:themeColor="text1"/>
          <w:sz w:val="24"/>
          <w:szCs w:val="24"/>
          <w:lang w:eastAsia="ru-RU"/>
        </w:rPr>
        <w:t>и его</w:t>
      </w:r>
      <w:r w:rsidRPr="001D3748">
        <w:rPr>
          <w:rFonts w:ascii="Times New Roman" w:eastAsia="Times New Roman" w:hAnsi="Times New Roman" w:cs="Times New Roman"/>
          <w:color w:val="000000" w:themeColor="text1"/>
          <w:sz w:val="24"/>
          <w:szCs w:val="24"/>
          <w:lang w:eastAsia="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Изображение в синтетических и экранных видах искусства и художественная фотография. </w:t>
      </w:r>
      <w:r w:rsidRPr="001D3748">
        <w:rPr>
          <w:rFonts w:ascii="Times New Roman" w:eastAsia="Times New Roman" w:hAnsi="Times New Roman" w:cs="Times New Roman"/>
          <w:color w:val="000000" w:themeColor="text1"/>
          <w:sz w:val="24"/>
          <w:szCs w:val="24"/>
          <w:lang w:eastAsia="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1D3748">
        <w:rPr>
          <w:rFonts w:ascii="Times New Roman" w:eastAsia="Times New Roman" w:hAnsi="Times New Roman" w:cs="Times New Roman"/>
          <w:bCs/>
          <w:color w:val="000000" w:themeColor="text1"/>
          <w:sz w:val="24"/>
          <w:szCs w:val="24"/>
          <w:lang w:eastAsia="ru-RU"/>
        </w:rPr>
        <w:t xml:space="preserve">и </w:t>
      </w:r>
      <w:r w:rsidRPr="001D3748">
        <w:rPr>
          <w:rFonts w:ascii="Times New Roman" w:eastAsia="Times New Roman" w:hAnsi="Times New Roman" w:cs="Times New Roman"/>
          <w:color w:val="000000" w:themeColor="text1"/>
          <w:sz w:val="24"/>
          <w:szCs w:val="24"/>
          <w:lang w:eastAsia="ru-RU"/>
        </w:rPr>
        <w:t>возможности. Создание художественного образа в искусстве фотографии.</w:t>
      </w:r>
    </w:p>
    <w:p w:rsidR="00E62340" w:rsidRPr="001D3748" w:rsidRDefault="00E62340"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E62340" w:rsidRPr="001D3748" w:rsidRDefault="00E62340" w:rsidP="00C03758">
      <w:pPr>
        <w:pStyle w:val="3"/>
        <w:ind w:firstLine="709"/>
        <w:jc w:val="center"/>
        <w:rPr>
          <w:color w:val="000000" w:themeColor="text1"/>
          <w:sz w:val="24"/>
          <w:szCs w:val="24"/>
          <w:lang w:eastAsia="ru-RU"/>
        </w:rPr>
      </w:pPr>
      <w:bookmarkStart w:id="60" w:name="_Toc445373465"/>
      <w:r w:rsidRPr="001D3748">
        <w:rPr>
          <w:color w:val="000000" w:themeColor="text1"/>
          <w:sz w:val="24"/>
          <w:szCs w:val="24"/>
          <w:lang w:eastAsia="ru-RU"/>
        </w:rPr>
        <w:t>2.2.13. Музыка</w:t>
      </w:r>
      <w:bookmarkEnd w:id="60"/>
    </w:p>
    <w:p w:rsidR="00E62340" w:rsidRPr="001D3748" w:rsidRDefault="00E62340" w:rsidP="00C03758">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Музыка как вид искусства. </w:t>
      </w:r>
      <w:r w:rsidRPr="001D3748">
        <w:rPr>
          <w:rFonts w:ascii="Times New Roman" w:eastAsia="Times New Roman" w:hAnsi="Times New Roman" w:cs="Times New Roman"/>
          <w:color w:val="000000" w:themeColor="text1"/>
          <w:sz w:val="24"/>
          <w:szCs w:val="24"/>
          <w:lang w:eastAsia="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Музыкальный образ и музыкальная драматургия. </w:t>
      </w:r>
      <w:r w:rsidRPr="001D3748">
        <w:rPr>
          <w:rFonts w:ascii="Times New Roman" w:eastAsia="Times New Roman" w:hAnsi="Times New Roman" w:cs="Times New Roman"/>
          <w:color w:val="000000" w:themeColor="text1"/>
          <w:sz w:val="24"/>
          <w:szCs w:val="24"/>
          <w:lang w:eastAsia="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Музыка в современном мире: традиции и инновации. </w:t>
      </w:r>
      <w:r w:rsidRPr="001D3748">
        <w:rPr>
          <w:rFonts w:ascii="Times New Roman" w:eastAsia="Times New Roman" w:hAnsi="Times New Roman" w:cs="Times New Roman"/>
          <w:color w:val="000000" w:themeColor="text1"/>
          <w:sz w:val="24"/>
          <w:szCs w:val="24"/>
          <w:lang w:eastAsia="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C9434C" w:rsidRPr="001D3748" w:rsidRDefault="00C9434C" w:rsidP="00C03758">
      <w:pPr>
        <w:spacing w:after="0" w:line="240" w:lineRule="auto"/>
        <w:ind w:firstLine="709"/>
        <w:rPr>
          <w:rFonts w:ascii="Times New Roman" w:eastAsia="Times New Roman" w:hAnsi="Times New Roman" w:cs="Times New Roman"/>
          <w:b/>
          <w:i/>
          <w:color w:val="000000" w:themeColor="text1"/>
          <w:sz w:val="24"/>
          <w:szCs w:val="24"/>
        </w:rPr>
      </w:pPr>
    </w:p>
    <w:p w:rsidR="00C9434C" w:rsidRPr="001D3748" w:rsidRDefault="00E62340" w:rsidP="00C03758">
      <w:pPr>
        <w:pStyle w:val="3"/>
        <w:ind w:firstLine="709"/>
        <w:jc w:val="center"/>
        <w:rPr>
          <w:i/>
          <w:color w:val="000000" w:themeColor="text1"/>
          <w:sz w:val="24"/>
          <w:szCs w:val="24"/>
        </w:rPr>
      </w:pPr>
      <w:bookmarkStart w:id="61" w:name="_Toc445373466"/>
      <w:r w:rsidRPr="001D3748">
        <w:rPr>
          <w:color w:val="000000" w:themeColor="text1"/>
          <w:sz w:val="24"/>
          <w:szCs w:val="24"/>
          <w:lang w:eastAsia="ru-RU"/>
        </w:rPr>
        <w:t xml:space="preserve">2.2.14. </w:t>
      </w:r>
      <w:r w:rsidR="00C9434C" w:rsidRPr="001D3748">
        <w:rPr>
          <w:color w:val="000000" w:themeColor="text1"/>
          <w:sz w:val="24"/>
          <w:szCs w:val="24"/>
          <w:lang w:eastAsia="ru-RU"/>
        </w:rPr>
        <w:t>Технология</w:t>
      </w:r>
      <w:bookmarkEnd w:id="61"/>
    </w:p>
    <w:p w:rsidR="00E62340" w:rsidRPr="001D3748" w:rsidRDefault="00E62340"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Содержание курса «Технология» определяется образовательным учреждением с учётом региональных особенностей, материально-технического обеспечения.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Индустриальные технологии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Cs/>
          <w:color w:val="000000" w:themeColor="text1"/>
          <w:sz w:val="24"/>
          <w:szCs w:val="24"/>
          <w:lang w:eastAsia="ru-RU"/>
        </w:rPr>
        <w:t xml:space="preserve">Технологии обработки конструкционных и поделочных </w:t>
      </w:r>
      <w:r w:rsidRPr="001D3748">
        <w:rPr>
          <w:rFonts w:ascii="Times New Roman" w:eastAsia="Times New Roman" w:hAnsi="Times New Roman" w:cs="Times New Roman"/>
          <w:bCs/>
          <w:iCs/>
          <w:color w:val="000000" w:themeColor="text1"/>
          <w:sz w:val="24"/>
          <w:szCs w:val="24"/>
          <w:lang w:eastAsia="ru-RU"/>
        </w:rPr>
        <w:t>материалов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iCs/>
          <w:color w:val="000000" w:themeColor="text1"/>
          <w:sz w:val="24"/>
          <w:szCs w:val="24"/>
          <w:lang w:eastAsia="ru-RU"/>
        </w:rPr>
        <w:t>Электротехника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Технологии ведения дома </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 xml:space="preserve">Исследовательская и </w:t>
      </w:r>
      <w:r w:rsidRPr="001D3748">
        <w:rPr>
          <w:rFonts w:ascii="Times New Roman" w:eastAsia="Times New Roman" w:hAnsi="Times New Roman" w:cs="Times New Roman"/>
          <w:color w:val="000000" w:themeColor="text1"/>
          <w:sz w:val="24"/>
          <w:szCs w:val="24"/>
          <w:lang w:eastAsia="ru-RU"/>
        </w:rPr>
        <w:t>созидательная деятельность.</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iCs/>
          <w:color w:val="000000" w:themeColor="text1"/>
          <w:sz w:val="24"/>
          <w:szCs w:val="24"/>
          <w:lang w:eastAsia="ru-RU"/>
        </w:rPr>
        <w:t>Современное производство и профессиональное самоопределение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Сферы производства, профессиональное образование и профессиональная карьера.</w:t>
      </w:r>
    </w:p>
    <w:p w:rsidR="00E62340" w:rsidRPr="001D3748" w:rsidRDefault="00E62340" w:rsidP="00C03758">
      <w:pPr>
        <w:spacing w:after="0" w:line="240" w:lineRule="auto"/>
        <w:ind w:firstLine="709"/>
        <w:rPr>
          <w:rFonts w:ascii="Times New Roman" w:eastAsia="Times New Roman" w:hAnsi="Times New Roman" w:cs="Times New Roman"/>
          <w:color w:val="000000" w:themeColor="text1"/>
          <w:sz w:val="24"/>
          <w:szCs w:val="24"/>
        </w:rPr>
      </w:pPr>
    </w:p>
    <w:p w:rsidR="00E62340" w:rsidRPr="001D3748" w:rsidRDefault="002E6A61" w:rsidP="00C03758">
      <w:pPr>
        <w:pStyle w:val="3"/>
        <w:ind w:firstLine="709"/>
        <w:jc w:val="center"/>
        <w:rPr>
          <w:color w:val="000000" w:themeColor="text1"/>
          <w:sz w:val="24"/>
          <w:szCs w:val="24"/>
        </w:rPr>
      </w:pPr>
      <w:bookmarkStart w:id="62" w:name="_Toc445373467"/>
      <w:r w:rsidRPr="001D3748">
        <w:rPr>
          <w:color w:val="000000" w:themeColor="text1"/>
          <w:sz w:val="24"/>
          <w:szCs w:val="24"/>
        </w:rPr>
        <w:t>2.2.</w:t>
      </w:r>
      <w:r w:rsidR="00E62340" w:rsidRPr="001D3748">
        <w:rPr>
          <w:color w:val="000000" w:themeColor="text1"/>
          <w:sz w:val="24"/>
          <w:szCs w:val="24"/>
        </w:rPr>
        <w:t>15. Физическая культура</w:t>
      </w:r>
      <w:bookmarkEnd w:id="62"/>
    </w:p>
    <w:p w:rsidR="00E62340" w:rsidRPr="001D3748" w:rsidRDefault="00E62340" w:rsidP="00C03758">
      <w:pPr>
        <w:spacing w:after="0" w:line="240" w:lineRule="auto"/>
        <w:ind w:firstLine="709"/>
        <w:rPr>
          <w:rFonts w:ascii="Times New Roman" w:eastAsia="Times New Roman" w:hAnsi="Times New Roman" w:cs="Times New Roman"/>
          <w:color w:val="000000" w:themeColor="text1"/>
          <w:sz w:val="24"/>
          <w:szCs w:val="24"/>
        </w:rPr>
      </w:pPr>
    </w:p>
    <w:p w:rsidR="00C9434C" w:rsidRPr="001D3748" w:rsidRDefault="00C9434C" w:rsidP="00C03758">
      <w:pPr>
        <w:spacing w:after="0" w:line="240" w:lineRule="auto"/>
        <w:ind w:firstLine="709"/>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rPr>
        <w:t>Физическая культура и основы безопасности жизнедеятельности</w:t>
      </w:r>
    </w:p>
    <w:p w:rsidR="00C9434C" w:rsidRPr="001D3748" w:rsidRDefault="00C9434C" w:rsidP="00C03758">
      <w:pPr>
        <w:spacing w:after="0" w:line="240" w:lineRule="auto"/>
        <w:ind w:firstLine="709"/>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lang w:eastAsia="ru-RU"/>
        </w:rPr>
        <w:t>Знания о физической культуре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 xml:space="preserve">История физической культуры. </w:t>
      </w:r>
      <w:r w:rsidRPr="001D3748">
        <w:rPr>
          <w:rFonts w:ascii="Times New Roman" w:eastAsia="Times New Roman" w:hAnsi="Times New Roman" w:cs="Times New Roman"/>
          <w:color w:val="000000" w:themeColor="text1"/>
          <w:sz w:val="24"/>
          <w:szCs w:val="24"/>
          <w:lang w:eastAsia="ru-RU"/>
        </w:rPr>
        <w:t>Олимпийские игры древности.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Возрождение Олимпийских игр и олимпийского движения.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Краткая характеристика видов спорта, входящих в программу Олимпийских игр.</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Физическая культура в современном обществе.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Физическая культура (основные понятия). </w:t>
      </w:r>
      <w:r w:rsidRPr="001D3748">
        <w:rPr>
          <w:rFonts w:ascii="Times New Roman" w:eastAsia="Times New Roman" w:hAnsi="Times New Roman" w:cs="Times New Roman"/>
          <w:color w:val="000000" w:themeColor="text1"/>
          <w:sz w:val="24"/>
          <w:szCs w:val="24"/>
          <w:lang w:eastAsia="ru-RU"/>
        </w:rPr>
        <w:t>Физическое развитие человека.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Физическая подготовка и её связь с укреплением здоровья, развитием физических качеств.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Организация и планирование самостоятельных занятий по развитию физических качеств.</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Техническая подготовка. Техника движений и её основные показатели.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Всестороннее и гармоничное физическое развитие.</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Адаптивная физическая культура.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Спортивная подготовка.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Здоровье и здоровый образ жизни.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Профессионально-прикладная физическая подготовка.</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bCs/>
          <w:color w:val="000000" w:themeColor="text1"/>
          <w:sz w:val="24"/>
          <w:szCs w:val="24"/>
          <w:lang w:eastAsia="ru-RU"/>
        </w:rPr>
        <w:t xml:space="preserve">Физическая культура человека. </w:t>
      </w:r>
      <w:r w:rsidRPr="001D3748">
        <w:rPr>
          <w:rFonts w:ascii="Times New Roman" w:eastAsia="Times New Roman" w:hAnsi="Times New Roman" w:cs="Times New Roman"/>
          <w:color w:val="000000" w:themeColor="text1"/>
          <w:sz w:val="24"/>
          <w:szCs w:val="24"/>
          <w:lang w:eastAsia="ru-RU"/>
        </w:rPr>
        <w:t>Режим дня, его основное содержание и правила планирования.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Закаливание организма. Правила безопасности и гигиенические требования.</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Влияние занятий физической культурой на формирование положительных качеств личности.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Проведение самостоятельных занятий по коррекции осанки и телосложения.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Восстановительный массаж.</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Проведение банных процедур.</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Доврачебная помощь во время занятий физической культурой и спортом.</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Способы двигательной (физкультурной) деятельности</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 xml:space="preserve">Организация и проведение самостоятельных занятий физической культурой. </w:t>
      </w:r>
      <w:r w:rsidRPr="001D3748">
        <w:rPr>
          <w:rFonts w:ascii="Times New Roman" w:eastAsia="Times New Roman" w:hAnsi="Times New Roman" w:cs="Times New Roman"/>
          <w:color w:val="000000" w:themeColor="text1"/>
          <w:sz w:val="24"/>
          <w:szCs w:val="24"/>
          <w:lang w:eastAsia="ru-RU"/>
        </w:rPr>
        <w:t>Подготовка к занятиям физической культурой.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Выбор упражнений и составление индивидуальных комплексов для утренней зарядки, физкультминуток, физкультпауз (подвижных перемен).</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Планирование занятий физической культурой.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Проведение самостоятельных занятий прикладной физической подготовкой.</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Организация досуга средствами физической культуры.</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Спортивно-оздоровительная деятельность с общеразвивающей направленностью</w:t>
      </w:r>
    </w:p>
    <w:p w:rsidR="00C9434C" w:rsidRPr="001D3748" w:rsidRDefault="00C9434C" w:rsidP="00C03758">
      <w:pPr>
        <w:shd w:val="clear" w:color="auto" w:fill="FFFFFF"/>
        <w:spacing w:after="0" w:line="240" w:lineRule="auto"/>
        <w:ind w:firstLine="709"/>
        <w:jc w:val="both"/>
        <w:rPr>
          <w:rFonts w:ascii="Times New Roman" w:eastAsia="Times New Roman" w:hAnsi="Times New Roman" w:cs="Times New Roman"/>
          <w:bCs/>
          <w:color w:val="000000" w:themeColor="text1"/>
          <w:sz w:val="24"/>
          <w:szCs w:val="24"/>
          <w:lang w:eastAsia="ru-RU"/>
        </w:rPr>
      </w:pPr>
    </w:p>
    <w:p w:rsidR="00C9434C" w:rsidRPr="001D3748" w:rsidRDefault="00E62340" w:rsidP="00C03758">
      <w:pPr>
        <w:pStyle w:val="3"/>
        <w:ind w:firstLine="709"/>
        <w:jc w:val="center"/>
        <w:rPr>
          <w:color w:val="000000" w:themeColor="text1"/>
          <w:sz w:val="24"/>
          <w:szCs w:val="24"/>
          <w:lang w:eastAsia="ru-RU"/>
        </w:rPr>
      </w:pPr>
      <w:bookmarkStart w:id="63" w:name="_Toc445373468"/>
      <w:r w:rsidRPr="001D3748">
        <w:rPr>
          <w:color w:val="000000" w:themeColor="text1"/>
          <w:sz w:val="24"/>
          <w:szCs w:val="24"/>
          <w:lang w:eastAsia="ru-RU"/>
        </w:rPr>
        <w:t xml:space="preserve">2.2.16. </w:t>
      </w:r>
      <w:r w:rsidR="00C9434C" w:rsidRPr="001D3748">
        <w:rPr>
          <w:color w:val="000000" w:themeColor="text1"/>
          <w:sz w:val="24"/>
          <w:szCs w:val="24"/>
          <w:lang w:eastAsia="ru-RU"/>
        </w:rPr>
        <w:t>Основы безопасности личности, общества и государства</w:t>
      </w:r>
      <w:bookmarkEnd w:id="63"/>
    </w:p>
    <w:p w:rsidR="00E62340" w:rsidRPr="001D3748" w:rsidRDefault="00E62340" w:rsidP="00C03758">
      <w:pPr>
        <w:spacing w:after="0" w:line="240" w:lineRule="auto"/>
        <w:ind w:firstLine="709"/>
        <w:jc w:val="both"/>
        <w:rPr>
          <w:rFonts w:ascii="Times New Roman" w:eastAsia="Times New Roman" w:hAnsi="Times New Roman" w:cs="Times New Roman"/>
          <w:b/>
          <w:iCs/>
          <w:color w:val="000000" w:themeColor="text1"/>
          <w:sz w:val="24"/>
          <w:szCs w:val="24"/>
          <w:lang w:eastAsia="ru-RU"/>
        </w:rPr>
      </w:pPr>
    </w:p>
    <w:p w:rsidR="00C9434C" w:rsidRPr="001D3748" w:rsidRDefault="00C9434C" w:rsidP="00C03758">
      <w:pPr>
        <w:spacing w:after="0" w:line="240" w:lineRule="auto"/>
        <w:ind w:firstLine="709"/>
        <w:jc w:val="both"/>
        <w:rPr>
          <w:rFonts w:ascii="Times New Roman" w:eastAsia="Times New Roman" w:hAnsi="Times New Roman" w:cs="Times New Roman"/>
          <w:b/>
          <w:iCs/>
          <w:color w:val="000000" w:themeColor="text1"/>
          <w:sz w:val="24"/>
          <w:szCs w:val="24"/>
          <w:lang w:eastAsia="ru-RU"/>
        </w:rPr>
      </w:pPr>
      <w:r w:rsidRPr="001D3748">
        <w:rPr>
          <w:rFonts w:ascii="Times New Roman" w:eastAsia="Times New Roman" w:hAnsi="Times New Roman" w:cs="Times New Roman"/>
          <w:b/>
          <w:iCs/>
          <w:color w:val="000000" w:themeColor="text1"/>
          <w:sz w:val="24"/>
          <w:szCs w:val="24"/>
          <w:lang w:eastAsia="ru-RU"/>
        </w:rPr>
        <w:t>Основы комплексной безопасности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i/>
          <w:color w:val="000000" w:themeColor="text1"/>
          <w:sz w:val="24"/>
          <w:szCs w:val="24"/>
          <w:lang w:eastAsia="ru-RU"/>
        </w:rPr>
        <w:t>Обеспечение личной безопасности в повседневной жизни.</w:t>
      </w:r>
      <w:r w:rsidRPr="001D3748">
        <w:rPr>
          <w:rFonts w:ascii="Times New Roman" w:eastAsia="Times New Roman" w:hAnsi="Times New Roman" w:cs="Times New Roman"/>
          <w:color w:val="000000" w:themeColor="text1"/>
          <w:sz w:val="24"/>
          <w:szCs w:val="24"/>
          <w:lang w:eastAsia="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i/>
          <w:color w:val="000000" w:themeColor="text1"/>
          <w:sz w:val="24"/>
          <w:szCs w:val="24"/>
          <w:lang w:eastAsia="ru-RU"/>
        </w:rPr>
        <w:t>Обеспечение безопасности при активном отдыхе в природных условиях.</w:t>
      </w:r>
      <w:r w:rsidRPr="001D3748">
        <w:rPr>
          <w:rFonts w:ascii="Times New Roman" w:eastAsia="Times New Roman" w:hAnsi="Times New Roman" w:cs="Times New Roman"/>
          <w:color w:val="000000" w:themeColor="text1"/>
          <w:sz w:val="24"/>
          <w:szCs w:val="24"/>
          <w:lang w:eastAsia="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i/>
          <w:color w:val="000000" w:themeColor="text1"/>
          <w:sz w:val="24"/>
          <w:szCs w:val="24"/>
          <w:lang w:eastAsia="ru-RU"/>
        </w:rPr>
        <w:t>Обеспечение личной безопасности при угрозе террористического акта.</w:t>
      </w:r>
      <w:r w:rsidRPr="001D3748">
        <w:rPr>
          <w:rFonts w:ascii="Times New Roman" w:eastAsia="Times New Roman" w:hAnsi="Times New Roman" w:cs="Times New Roman"/>
          <w:color w:val="000000" w:themeColor="text1"/>
          <w:sz w:val="24"/>
          <w:szCs w:val="24"/>
          <w:lang w:eastAsia="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i/>
          <w:color w:val="000000" w:themeColor="text1"/>
          <w:sz w:val="24"/>
          <w:szCs w:val="24"/>
          <w:lang w:eastAsia="ru-RU"/>
        </w:rPr>
        <w:t>Обеспечение безопасности в чрезвычайных ситуациях природного, техногенного и социального характера.</w:t>
      </w:r>
      <w:r w:rsidRPr="001D3748">
        <w:rPr>
          <w:rFonts w:ascii="Times New Roman" w:eastAsia="Times New Roman" w:hAnsi="Times New Roman" w:cs="Times New Roman"/>
          <w:color w:val="000000" w:themeColor="text1"/>
          <w:sz w:val="24"/>
          <w:szCs w:val="24"/>
          <w:lang w:eastAsia="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C9434C" w:rsidRPr="001D3748" w:rsidRDefault="00C9434C" w:rsidP="00C03758">
      <w:pPr>
        <w:spacing w:after="0" w:line="240" w:lineRule="auto"/>
        <w:ind w:firstLine="709"/>
        <w:jc w:val="both"/>
        <w:rPr>
          <w:rFonts w:ascii="Times New Roman" w:eastAsia="Times New Roman" w:hAnsi="Times New Roman" w:cs="Times New Roman"/>
          <w:b/>
          <w:iCs/>
          <w:color w:val="000000" w:themeColor="text1"/>
          <w:sz w:val="24"/>
          <w:szCs w:val="24"/>
          <w:lang w:eastAsia="ru-RU"/>
        </w:rPr>
      </w:pPr>
      <w:r w:rsidRPr="001D3748">
        <w:rPr>
          <w:rFonts w:ascii="Times New Roman" w:eastAsia="Times New Roman" w:hAnsi="Times New Roman" w:cs="Times New Roman"/>
          <w:b/>
          <w:iCs/>
          <w:color w:val="000000" w:themeColor="text1"/>
          <w:sz w:val="24"/>
          <w:szCs w:val="24"/>
          <w:lang w:eastAsia="ru-RU"/>
        </w:rPr>
        <w:t>Защита населения Российской Федерации от чрезвычайных ситуаций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i/>
          <w:color w:val="000000" w:themeColor="text1"/>
          <w:sz w:val="24"/>
          <w:szCs w:val="24"/>
          <w:lang w:eastAsia="ru-RU"/>
        </w:rPr>
        <w:t xml:space="preserve">Организация защиты населения от чрезвычайных ситуаций. </w:t>
      </w:r>
      <w:r w:rsidRPr="001D3748">
        <w:rPr>
          <w:rFonts w:ascii="Times New Roman" w:eastAsia="Times New Roman" w:hAnsi="Times New Roman" w:cs="Times New Roman"/>
          <w:color w:val="000000" w:themeColor="text1"/>
          <w:sz w:val="24"/>
          <w:szCs w:val="24"/>
          <w:lang w:eastAsia="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C9434C" w:rsidRPr="001D3748" w:rsidRDefault="00C9434C" w:rsidP="00C03758">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Основы противодействия терроризму и экстремизму в Российской Федерации</w:t>
      </w:r>
    </w:p>
    <w:p w:rsidR="00C9434C" w:rsidRPr="001D3748" w:rsidRDefault="00C9434C" w:rsidP="00C03758">
      <w:pPr>
        <w:spacing w:after="0" w:line="240" w:lineRule="auto"/>
        <w:ind w:firstLine="709"/>
        <w:jc w:val="both"/>
        <w:rPr>
          <w:rFonts w:ascii="Times New Roman" w:eastAsia="Times New Roman" w:hAnsi="Times New Roman" w:cs="Times New Roman"/>
          <w:i/>
          <w:color w:val="000000" w:themeColor="text1"/>
          <w:sz w:val="24"/>
          <w:szCs w:val="24"/>
          <w:lang w:bidi="en-US"/>
        </w:rPr>
      </w:pPr>
      <w:r w:rsidRPr="001D3748">
        <w:rPr>
          <w:rFonts w:ascii="Times New Roman" w:eastAsia="Times New Roman" w:hAnsi="Times New Roman" w:cs="Times New Roman"/>
          <w:i/>
          <w:color w:val="000000" w:themeColor="text1"/>
          <w:sz w:val="24"/>
          <w:szCs w:val="24"/>
          <w:lang w:bidi="en-US"/>
        </w:rPr>
        <w:t>Экстремизм и терроризм</w:t>
      </w:r>
      <w:r w:rsidRPr="001D3748">
        <w:rPr>
          <w:rFonts w:ascii="Times New Roman" w:eastAsia="Times New Roman" w:hAnsi="Times New Roman" w:cs="Times New Roman"/>
          <w:color w:val="000000" w:themeColor="text1"/>
          <w:sz w:val="24"/>
          <w:szCs w:val="24"/>
          <w:lang w:bidi="en-US"/>
        </w:rPr>
        <w:t xml:space="preserve"> — </w:t>
      </w:r>
      <w:r w:rsidRPr="001D3748">
        <w:rPr>
          <w:rFonts w:ascii="Times New Roman" w:eastAsia="Times New Roman" w:hAnsi="Times New Roman" w:cs="Times New Roman"/>
          <w:i/>
          <w:color w:val="000000" w:themeColor="text1"/>
          <w:sz w:val="24"/>
          <w:szCs w:val="24"/>
          <w:lang w:bidi="en-US"/>
        </w:rPr>
        <w:t xml:space="preserve">чрезвычайные опасности для общества и государства. </w:t>
      </w:r>
      <w:r w:rsidRPr="001D3748">
        <w:rPr>
          <w:rFonts w:ascii="Times New Roman" w:eastAsia="Times New Roman" w:hAnsi="Times New Roman" w:cs="Times New Roman"/>
          <w:color w:val="000000" w:themeColor="text1"/>
          <w:sz w:val="24"/>
          <w:szCs w:val="24"/>
          <w:lang w:bidi="en-US"/>
        </w:rPr>
        <w:t>Основные причины возникновения терроризма и экстремизма. Противодействие терроризму в мировом сообществе.</w:t>
      </w:r>
    </w:p>
    <w:p w:rsidR="00C9434C" w:rsidRPr="001D3748" w:rsidRDefault="00C9434C" w:rsidP="00C03758">
      <w:pPr>
        <w:spacing w:after="0" w:line="240" w:lineRule="auto"/>
        <w:ind w:firstLine="709"/>
        <w:jc w:val="both"/>
        <w:rPr>
          <w:rFonts w:ascii="Times New Roman" w:eastAsia="Times New Roman" w:hAnsi="Times New Roman" w:cs="Times New Roman"/>
          <w:i/>
          <w:color w:val="000000" w:themeColor="text1"/>
          <w:sz w:val="24"/>
          <w:szCs w:val="24"/>
          <w:lang w:bidi="en-US"/>
        </w:rPr>
      </w:pPr>
      <w:r w:rsidRPr="001D3748">
        <w:rPr>
          <w:rFonts w:ascii="Times New Roman" w:eastAsia="Times New Roman" w:hAnsi="Times New Roman" w:cs="Times New Roman"/>
          <w:i/>
          <w:color w:val="000000" w:themeColor="text1"/>
          <w:sz w:val="24"/>
          <w:szCs w:val="24"/>
          <w:lang w:bidi="en-US"/>
        </w:rPr>
        <w:t xml:space="preserve">Нормативно-правовая база противодействия терроризму, экстремизму и наркотизму в Российской Федерации. </w:t>
      </w:r>
      <w:r w:rsidRPr="001D3748">
        <w:rPr>
          <w:rFonts w:ascii="Times New Roman" w:eastAsia="Times New Roman" w:hAnsi="Times New Roman" w:cs="Times New Roman"/>
          <w:color w:val="000000" w:themeColor="text1"/>
          <w:sz w:val="24"/>
          <w:szCs w:val="24"/>
          <w:lang w:bidi="en-US"/>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w:t>
      </w:r>
      <w:r w:rsidR="006E36AB" w:rsidRPr="001D3748">
        <w:rPr>
          <w:rFonts w:ascii="Times New Roman" w:eastAsia="Times New Roman" w:hAnsi="Times New Roman" w:cs="Times New Roman"/>
          <w:color w:val="000000" w:themeColor="text1"/>
          <w:sz w:val="24"/>
          <w:szCs w:val="24"/>
          <w:lang w:bidi="en-US"/>
        </w:rPr>
        <w:t xml:space="preserve">дерации по контролю за оборотом </w:t>
      </w:r>
      <w:r w:rsidRPr="001D3748">
        <w:rPr>
          <w:rFonts w:ascii="Times New Roman" w:eastAsia="Times New Roman" w:hAnsi="Times New Roman" w:cs="Times New Roman"/>
          <w:color w:val="000000" w:themeColor="text1"/>
          <w:sz w:val="24"/>
          <w:szCs w:val="24"/>
          <w:lang w:bidi="en-US"/>
        </w:rPr>
        <w:t>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C9434C" w:rsidRPr="001D3748" w:rsidRDefault="00C9434C" w:rsidP="00C03758">
      <w:pPr>
        <w:spacing w:after="0" w:line="240" w:lineRule="auto"/>
        <w:ind w:firstLine="709"/>
        <w:jc w:val="both"/>
        <w:rPr>
          <w:rFonts w:ascii="Times New Roman" w:eastAsia="Times New Roman" w:hAnsi="Times New Roman" w:cs="Times New Roman"/>
          <w:i/>
          <w:color w:val="000000" w:themeColor="text1"/>
          <w:sz w:val="24"/>
          <w:szCs w:val="24"/>
          <w:lang w:bidi="en-US"/>
        </w:rPr>
      </w:pPr>
      <w:r w:rsidRPr="001D3748">
        <w:rPr>
          <w:rFonts w:ascii="Times New Roman" w:eastAsia="Times New Roman" w:hAnsi="Times New Roman" w:cs="Times New Roman"/>
          <w:i/>
          <w:color w:val="000000" w:themeColor="text1"/>
          <w:sz w:val="24"/>
          <w:szCs w:val="24"/>
          <w:lang w:bidi="en-US"/>
        </w:rPr>
        <w:t xml:space="preserve">Организационные основы системы противодействия терроризму и экстремизму в Российской Федерации. </w:t>
      </w:r>
      <w:r w:rsidRPr="001D3748">
        <w:rPr>
          <w:rFonts w:ascii="Times New Roman" w:eastAsia="Times New Roman" w:hAnsi="Times New Roman" w:cs="Times New Roman"/>
          <w:color w:val="000000" w:themeColor="text1"/>
          <w:sz w:val="24"/>
          <w:szCs w:val="24"/>
          <w:lang w:bidi="en-US"/>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C9434C" w:rsidRPr="001D3748" w:rsidRDefault="00C9434C" w:rsidP="00C03758">
      <w:pPr>
        <w:spacing w:after="0" w:line="240" w:lineRule="auto"/>
        <w:ind w:firstLine="709"/>
        <w:jc w:val="both"/>
        <w:rPr>
          <w:rFonts w:ascii="Times New Roman" w:eastAsia="Times New Roman" w:hAnsi="Times New Roman" w:cs="Times New Roman"/>
          <w:i/>
          <w:color w:val="000000" w:themeColor="text1"/>
          <w:sz w:val="24"/>
          <w:szCs w:val="24"/>
          <w:lang w:bidi="en-US"/>
        </w:rPr>
      </w:pPr>
      <w:r w:rsidRPr="001D3748">
        <w:rPr>
          <w:rFonts w:ascii="Times New Roman" w:eastAsia="Times New Roman" w:hAnsi="Times New Roman" w:cs="Times New Roman"/>
          <w:i/>
          <w:color w:val="000000" w:themeColor="text1"/>
          <w:sz w:val="24"/>
          <w:szCs w:val="24"/>
          <w:lang w:bidi="en-US"/>
        </w:rPr>
        <w:t xml:space="preserve">Духовно-нравственные основы противодействия терроризму и экстремизму. </w:t>
      </w:r>
      <w:r w:rsidRPr="001D3748">
        <w:rPr>
          <w:rFonts w:ascii="Times New Roman" w:eastAsia="Times New Roman" w:hAnsi="Times New Roman" w:cs="Times New Roman"/>
          <w:color w:val="000000" w:themeColor="text1"/>
          <w:sz w:val="24"/>
          <w:szCs w:val="24"/>
          <w:lang w:bidi="en-US"/>
        </w:rPr>
        <w:t>Роль нравственной позиции и выработка личных качеств в формировании антитеррористического поведения.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Влияние уровня культуры в области безопасности жизнедеятельности на формирование антитеррористического поведения.</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Профилактика террористической деятельности.</w:t>
      </w:r>
    </w:p>
    <w:p w:rsidR="00C9434C" w:rsidRPr="001D3748" w:rsidRDefault="00C9434C" w:rsidP="00C03758">
      <w:pPr>
        <w:spacing w:after="0" w:line="240" w:lineRule="auto"/>
        <w:ind w:firstLine="709"/>
        <w:jc w:val="both"/>
        <w:rPr>
          <w:rFonts w:ascii="Times New Roman" w:eastAsia="Times New Roman" w:hAnsi="Times New Roman" w:cs="Times New Roman"/>
          <w:i/>
          <w:color w:val="000000" w:themeColor="text1"/>
          <w:sz w:val="24"/>
          <w:szCs w:val="24"/>
          <w:lang w:bidi="en-US"/>
        </w:rPr>
      </w:pPr>
      <w:r w:rsidRPr="001D3748">
        <w:rPr>
          <w:rFonts w:ascii="Times New Roman" w:eastAsia="Times New Roman" w:hAnsi="Times New Roman" w:cs="Times New Roman"/>
          <w:i/>
          <w:color w:val="000000" w:themeColor="text1"/>
          <w:sz w:val="24"/>
          <w:szCs w:val="24"/>
          <w:lang w:bidi="en-U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1D3748">
        <w:rPr>
          <w:rFonts w:ascii="Times New Roman" w:eastAsia="Times New Roman" w:hAnsi="Times New Roman" w:cs="Times New Roman"/>
          <w:color w:val="000000" w:themeColor="text1"/>
          <w:sz w:val="24"/>
          <w:szCs w:val="24"/>
          <w:lang w:bidi="en-US"/>
        </w:rPr>
        <w:t xml:space="preserve">Уголовный кодекс </w:t>
      </w:r>
      <w:r w:rsidRPr="001D3748">
        <w:rPr>
          <w:rFonts w:ascii="Times New Roman" w:eastAsia="Times New Roman" w:hAnsi="Times New Roman" w:cs="Times New Roman"/>
          <w:color w:val="000000" w:themeColor="text1"/>
          <w:sz w:val="24"/>
          <w:szCs w:val="24"/>
          <w:lang w:bidi="en-US"/>
        </w:rPr>
        <w:lastRenderedPageBreak/>
        <w:t>Российской Федерации об ответственности за антиобщественное поведение, участие в террористической и экстремистской деятельности.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Наказание за участие в террористической и экстремистской деятельности.</w:t>
      </w:r>
    </w:p>
    <w:p w:rsidR="00C9434C" w:rsidRPr="001D3748" w:rsidRDefault="00C9434C" w:rsidP="00C03758">
      <w:pPr>
        <w:spacing w:after="0" w:line="240" w:lineRule="auto"/>
        <w:ind w:firstLine="709"/>
        <w:jc w:val="both"/>
        <w:rPr>
          <w:rFonts w:ascii="Times New Roman" w:eastAsia="Times New Roman" w:hAnsi="Times New Roman" w:cs="Times New Roman"/>
          <w:i/>
          <w:color w:val="000000" w:themeColor="text1"/>
          <w:sz w:val="24"/>
          <w:szCs w:val="24"/>
          <w:lang w:bidi="en-US"/>
        </w:rPr>
      </w:pPr>
      <w:r w:rsidRPr="001D3748">
        <w:rPr>
          <w:rFonts w:ascii="Times New Roman" w:eastAsia="Times New Roman" w:hAnsi="Times New Roman" w:cs="Times New Roman"/>
          <w:i/>
          <w:color w:val="000000" w:themeColor="text1"/>
          <w:sz w:val="24"/>
          <w:szCs w:val="24"/>
          <w:lang w:bidi="en-US"/>
        </w:rPr>
        <w:t xml:space="preserve">Обеспечение личной безопасности при угрозе террористического акта. </w:t>
      </w:r>
      <w:r w:rsidRPr="001D3748">
        <w:rPr>
          <w:rFonts w:ascii="Times New Roman" w:eastAsia="Times New Roman" w:hAnsi="Times New Roman" w:cs="Times New Roman"/>
          <w:color w:val="000000" w:themeColor="text1"/>
          <w:sz w:val="24"/>
          <w:szCs w:val="24"/>
          <w:lang w:bidi="en-US"/>
        </w:rPr>
        <w:t>Взрывы в местах массового скопления людей.</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Захват воздушных и морских судов, автомашин и других транспортных средств и удерживание в них заложников.</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Правила поведения при возможной опасности взрыва.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Правила безопасного поведения, если взрыв произошёл.</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Меры безопасности в случае похищения или захвата в заложники.</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Обеспечение безопасности при захвате самолёта.</w:t>
      </w:r>
    </w:p>
    <w:p w:rsidR="00C9434C" w:rsidRPr="001D3748" w:rsidRDefault="00C9434C" w:rsidP="00C03758">
      <w:pPr>
        <w:spacing w:after="0" w:line="240" w:lineRule="auto"/>
        <w:ind w:firstLine="709"/>
        <w:jc w:val="both"/>
        <w:rPr>
          <w:rFonts w:ascii="Times New Roman" w:eastAsia="Times New Roman" w:hAnsi="Times New Roman" w:cs="Times New Roman"/>
          <w:color w:val="000000" w:themeColor="text1"/>
          <w:sz w:val="24"/>
          <w:szCs w:val="24"/>
          <w:lang w:bidi="en-US"/>
        </w:rPr>
      </w:pPr>
      <w:r w:rsidRPr="001D3748">
        <w:rPr>
          <w:rFonts w:ascii="Times New Roman" w:eastAsia="Times New Roman" w:hAnsi="Times New Roman" w:cs="Times New Roman"/>
          <w:color w:val="000000" w:themeColor="text1"/>
          <w:sz w:val="24"/>
          <w:szCs w:val="24"/>
          <w:lang w:bidi="en-US"/>
        </w:rPr>
        <w:t>Правила поведения при перестрелке.</w:t>
      </w:r>
    </w:p>
    <w:p w:rsidR="00C9434C" w:rsidRPr="001D3748" w:rsidRDefault="00C9434C" w:rsidP="00C03758">
      <w:pPr>
        <w:pStyle w:val="Default"/>
        <w:ind w:firstLine="709"/>
        <w:jc w:val="center"/>
        <w:rPr>
          <w:color w:val="000000" w:themeColor="text1"/>
        </w:rPr>
      </w:pPr>
      <w:r w:rsidRPr="001D3748">
        <w:rPr>
          <w:b/>
          <w:bCs/>
          <w:color w:val="000000" w:themeColor="text1"/>
        </w:rPr>
        <w:t>Особенности организации образовательного процесса.</w:t>
      </w:r>
    </w:p>
    <w:p w:rsidR="00C9434C" w:rsidRPr="001D3748" w:rsidRDefault="00C9434C" w:rsidP="00C03758">
      <w:pPr>
        <w:pStyle w:val="Default"/>
        <w:ind w:firstLine="709"/>
        <w:jc w:val="both"/>
        <w:rPr>
          <w:color w:val="000000" w:themeColor="text1"/>
        </w:rPr>
      </w:pPr>
      <w:r w:rsidRPr="001D3748">
        <w:rPr>
          <w:color w:val="000000" w:themeColor="text1"/>
        </w:rPr>
        <w:t xml:space="preserve">Организация образовательного процесса в Лицее имеет следующие особенности: </w:t>
      </w:r>
    </w:p>
    <w:p w:rsidR="00C9434C" w:rsidRPr="001D3748" w:rsidRDefault="00C9434C" w:rsidP="00C03758">
      <w:pPr>
        <w:pStyle w:val="Default"/>
        <w:ind w:firstLine="709"/>
        <w:jc w:val="both"/>
        <w:rPr>
          <w:color w:val="000000" w:themeColor="text1"/>
        </w:rPr>
      </w:pPr>
      <w:r w:rsidRPr="001D3748">
        <w:rPr>
          <w:color w:val="000000" w:themeColor="text1"/>
        </w:rPr>
        <w:t xml:space="preserve">- обучение на уроках технологии, информатики и ИКТ, английского языка, физкультуры, предусматривает деление классов на группы. </w:t>
      </w:r>
    </w:p>
    <w:p w:rsidR="00C9434C" w:rsidRPr="001D3748" w:rsidRDefault="00C9434C" w:rsidP="00C03758">
      <w:pPr>
        <w:pStyle w:val="Default"/>
        <w:ind w:firstLine="709"/>
        <w:jc w:val="both"/>
        <w:rPr>
          <w:color w:val="000000" w:themeColor="text1"/>
        </w:rPr>
      </w:pPr>
      <w:r w:rsidRPr="001D3748">
        <w:rPr>
          <w:color w:val="000000" w:themeColor="text1"/>
        </w:rPr>
        <w:t xml:space="preserve">Используются следующие формы учебных занятий: уроки, лекции, семинары, практикумы и т.д. Домашние задания для обучающихся носят практический, творческий, исследовательский характер. </w:t>
      </w:r>
    </w:p>
    <w:p w:rsidR="00C9434C" w:rsidRPr="001D3748" w:rsidRDefault="00C9434C" w:rsidP="00C03758">
      <w:pPr>
        <w:pStyle w:val="Default"/>
        <w:ind w:firstLine="709"/>
        <w:jc w:val="both"/>
        <w:rPr>
          <w:color w:val="000000" w:themeColor="text1"/>
        </w:rPr>
      </w:pPr>
      <w:r w:rsidRPr="001D3748">
        <w:rPr>
          <w:color w:val="000000" w:themeColor="text1"/>
        </w:rPr>
        <w:t>Для вовлечения обучающихся в исследовательскую деятельность, предусмотрена деятельность научного лицейского общества. Главным событием в жизни Лицеиста  и  педагогов является подготовка и участие в Российской научно-социальной программе для молодежи и школьников «Шаг в будущее», ступенью участия в ней является подготовка работ к защите на   лицейской научно-пр</w:t>
      </w:r>
      <w:r w:rsidR="00070ABA" w:rsidRPr="001D3748">
        <w:rPr>
          <w:color w:val="000000" w:themeColor="text1"/>
        </w:rPr>
        <w:t>актической конференции.</w:t>
      </w:r>
    </w:p>
    <w:p w:rsidR="00C9434C" w:rsidRPr="001D3748" w:rsidRDefault="00C9434C" w:rsidP="00C03758">
      <w:pPr>
        <w:pStyle w:val="Default"/>
        <w:ind w:firstLine="709"/>
        <w:jc w:val="both"/>
        <w:rPr>
          <w:color w:val="000000" w:themeColor="text1"/>
        </w:rPr>
      </w:pPr>
      <w:r w:rsidRPr="001D3748">
        <w:rPr>
          <w:color w:val="000000" w:themeColor="text1"/>
        </w:rPr>
        <w:t xml:space="preserve">Для развития личности ученика, формирования умения общаться, жить в коллективе лицея, организована система ученического самоуправления, работают службы самоорганизации. </w:t>
      </w:r>
    </w:p>
    <w:p w:rsidR="00C9434C" w:rsidRPr="001D3748" w:rsidRDefault="00C9434C" w:rsidP="00C03758">
      <w:pPr>
        <w:pStyle w:val="Default"/>
        <w:ind w:firstLine="709"/>
        <w:jc w:val="both"/>
        <w:rPr>
          <w:color w:val="000000" w:themeColor="text1"/>
        </w:rPr>
      </w:pPr>
      <w:r w:rsidRPr="001D3748">
        <w:rPr>
          <w:color w:val="000000" w:themeColor="text1"/>
        </w:rPr>
        <w:t xml:space="preserve">Образовательный процесс строится на основе принципов личностно-ориентированного и системно-деятельностного подходов. Главным предметом учебно-воспитательной деятельности педагогов выступает процесс формирования личности обучающегося. Учителями используются следующие приемы и методы построения педагогического взаимодействия: </w:t>
      </w:r>
    </w:p>
    <w:p w:rsidR="00C9434C" w:rsidRPr="001D3748" w:rsidRDefault="00C9434C" w:rsidP="00C03758">
      <w:pPr>
        <w:pStyle w:val="Default"/>
        <w:ind w:firstLine="709"/>
        <w:jc w:val="both"/>
        <w:rPr>
          <w:color w:val="000000" w:themeColor="text1"/>
        </w:rPr>
      </w:pPr>
      <w:r w:rsidRPr="001D3748">
        <w:rPr>
          <w:color w:val="000000" w:themeColor="text1"/>
        </w:rPr>
        <w:t xml:space="preserve">- приемы актуализации субъектного опыта обучающихся (опора на житейский опыт ребенка или на ранее приобретенные знания в учебном процессе, «вызов» у обучающихся ассоциаций по отношению к новому понятию, формирование отчетливого осознания границы между известным и неизвестным др.); </w:t>
      </w:r>
    </w:p>
    <w:p w:rsidR="00C9434C" w:rsidRPr="001D3748" w:rsidRDefault="00C9434C" w:rsidP="00C03758">
      <w:pPr>
        <w:pStyle w:val="Default"/>
        <w:ind w:firstLine="709"/>
        <w:jc w:val="both"/>
        <w:rPr>
          <w:color w:val="000000" w:themeColor="text1"/>
        </w:rPr>
      </w:pPr>
      <w:r w:rsidRPr="001D3748">
        <w:rPr>
          <w:color w:val="000000" w:themeColor="text1"/>
        </w:rPr>
        <w:t xml:space="preserve">- методы диалога и полилога; </w:t>
      </w:r>
    </w:p>
    <w:p w:rsidR="00C9434C" w:rsidRPr="001D3748" w:rsidRDefault="00C9434C" w:rsidP="00C03758">
      <w:pPr>
        <w:pStyle w:val="Default"/>
        <w:ind w:firstLine="709"/>
        <w:jc w:val="both"/>
        <w:rPr>
          <w:color w:val="000000" w:themeColor="text1"/>
        </w:rPr>
      </w:pPr>
      <w:r w:rsidRPr="001D3748">
        <w:rPr>
          <w:color w:val="000000" w:themeColor="text1"/>
        </w:rPr>
        <w:t xml:space="preserve">- приемы создания ситуаций коллективного и индивидуального выбора, свободного и ограниченного учителем; </w:t>
      </w:r>
    </w:p>
    <w:p w:rsidR="00C9434C" w:rsidRPr="001D3748" w:rsidRDefault="00C9434C" w:rsidP="00C03758">
      <w:pPr>
        <w:pStyle w:val="Default"/>
        <w:ind w:firstLine="709"/>
        <w:jc w:val="both"/>
        <w:rPr>
          <w:color w:val="000000" w:themeColor="text1"/>
        </w:rPr>
      </w:pPr>
      <w:r w:rsidRPr="001D3748">
        <w:rPr>
          <w:color w:val="000000" w:themeColor="text1"/>
        </w:rPr>
        <w:t xml:space="preserve">- игровые методы; </w:t>
      </w:r>
    </w:p>
    <w:p w:rsidR="00C9434C" w:rsidRPr="001D3748" w:rsidRDefault="00C9434C" w:rsidP="00C03758">
      <w:pPr>
        <w:pStyle w:val="Default"/>
        <w:ind w:firstLine="709"/>
        <w:jc w:val="both"/>
        <w:rPr>
          <w:color w:val="000000" w:themeColor="text1"/>
        </w:rPr>
      </w:pPr>
      <w:r w:rsidRPr="001D3748">
        <w:rPr>
          <w:color w:val="000000" w:themeColor="text1"/>
        </w:rPr>
        <w:t xml:space="preserve">- организация групповых форм работы на уроках; </w:t>
      </w:r>
    </w:p>
    <w:p w:rsidR="00C9434C" w:rsidRPr="001D3748" w:rsidRDefault="00C9434C" w:rsidP="00C03758">
      <w:pPr>
        <w:pStyle w:val="Default"/>
        <w:ind w:firstLine="709"/>
        <w:jc w:val="both"/>
        <w:rPr>
          <w:color w:val="000000" w:themeColor="text1"/>
        </w:rPr>
      </w:pPr>
      <w:r w:rsidRPr="001D3748">
        <w:rPr>
          <w:color w:val="000000" w:themeColor="text1"/>
        </w:rPr>
        <w:t xml:space="preserve">- проектная методика; </w:t>
      </w:r>
    </w:p>
    <w:p w:rsidR="00C9434C" w:rsidRPr="001D3748" w:rsidRDefault="00C9434C" w:rsidP="00C03758">
      <w:pPr>
        <w:spacing w:after="0" w:line="240" w:lineRule="auto"/>
        <w:ind w:firstLine="709"/>
        <w:jc w:val="both"/>
        <w:rPr>
          <w:rFonts w:ascii="Times New Roman" w:hAnsi="Times New Roman" w:cs="Times New Roman"/>
          <w:b/>
          <w:bCs/>
          <w:color w:val="000000" w:themeColor="text1"/>
          <w:sz w:val="24"/>
          <w:szCs w:val="24"/>
        </w:rPr>
      </w:pPr>
      <w:r w:rsidRPr="001D3748">
        <w:rPr>
          <w:rFonts w:ascii="Times New Roman" w:hAnsi="Times New Roman" w:cs="Times New Roman"/>
          <w:color w:val="000000" w:themeColor="text1"/>
          <w:sz w:val="24"/>
          <w:szCs w:val="24"/>
        </w:rPr>
        <w:t>- создание обучающимися и педагогами мультимедийных электронных образовательных ресурсов, используемых в образовательном процессе.</w:t>
      </w:r>
    </w:p>
    <w:p w:rsidR="00C9434C" w:rsidRPr="001D3748" w:rsidRDefault="00C9434C" w:rsidP="00C03758">
      <w:pPr>
        <w:spacing w:after="0" w:line="240" w:lineRule="auto"/>
        <w:ind w:firstLine="709"/>
        <w:jc w:val="both"/>
        <w:rPr>
          <w:rFonts w:ascii="Times New Roman" w:hAnsi="Times New Roman" w:cs="Times New Roman"/>
          <w:b/>
          <w:bCs/>
          <w:color w:val="000000" w:themeColor="text1"/>
          <w:sz w:val="24"/>
          <w:szCs w:val="24"/>
        </w:rPr>
      </w:pPr>
    </w:p>
    <w:p w:rsidR="0095715C" w:rsidRPr="001D3748" w:rsidRDefault="0095715C"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95715C" w:rsidRPr="001D3748" w:rsidRDefault="0095715C"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D17726" w:rsidRPr="001D3748" w:rsidRDefault="00D17726" w:rsidP="006E36AB">
      <w:pPr>
        <w:autoSpaceDE w:val="0"/>
        <w:autoSpaceDN w:val="0"/>
        <w:adjustRightInd w:val="0"/>
        <w:spacing w:after="0" w:line="240" w:lineRule="auto"/>
        <w:jc w:val="both"/>
        <w:rPr>
          <w:rFonts w:ascii="Times New Roman" w:hAnsi="Times New Roman" w:cs="Times New Roman"/>
          <w:color w:val="000000" w:themeColor="text1"/>
          <w:sz w:val="24"/>
          <w:szCs w:val="24"/>
        </w:rPr>
      </w:pPr>
    </w:p>
    <w:p w:rsidR="00776394" w:rsidRPr="001D3748" w:rsidRDefault="00776394" w:rsidP="00776394">
      <w:pPr>
        <w:pStyle w:val="3"/>
        <w:ind w:firstLine="709"/>
        <w:jc w:val="center"/>
        <w:rPr>
          <w:color w:val="000000" w:themeColor="text1"/>
          <w:sz w:val="24"/>
          <w:szCs w:val="24"/>
        </w:rPr>
      </w:pPr>
      <w:bookmarkStart w:id="64" w:name="_Toc445373469"/>
      <w:r w:rsidRPr="001D3748">
        <w:rPr>
          <w:color w:val="000000" w:themeColor="text1"/>
          <w:sz w:val="24"/>
          <w:szCs w:val="24"/>
        </w:rPr>
        <w:t>2.3. Программа воспитания и социализации обучающихся</w:t>
      </w:r>
      <w:bookmarkEnd w:id="64"/>
    </w:p>
    <w:p w:rsidR="00776394" w:rsidRPr="001D3748" w:rsidRDefault="00776394" w:rsidP="00776394">
      <w:pPr>
        <w:tabs>
          <w:tab w:val="left" w:pos="2310"/>
          <w:tab w:val="left" w:pos="5031"/>
        </w:tabs>
        <w:autoSpaceDE w:val="0"/>
        <w:autoSpaceDN w:val="0"/>
        <w:adjustRightInd w:val="0"/>
        <w:spacing w:after="0" w:line="240" w:lineRule="auto"/>
        <w:ind w:firstLine="709"/>
        <w:rPr>
          <w:rFonts w:ascii="Times New Roman" w:hAnsi="Times New Roman" w:cs="Times New Roman"/>
          <w:b/>
          <w:color w:val="000000" w:themeColor="text1"/>
          <w:sz w:val="24"/>
          <w:szCs w:val="24"/>
        </w:rPr>
      </w:pPr>
    </w:p>
    <w:p w:rsidR="00776394" w:rsidRPr="001D3748" w:rsidRDefault="00776394" w:rsidP="00776394">
      <w:pPr>
        <w:spacing w:before="30" w:after="3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Пояснительная записка</w:t>
      </w:r>
    </w:p>
    <w:p w:rsidR="00776394" w:rsidRPr="001D3748" w:rsidRDefault="00776394" w:rsidP="00776394">
      <w:pPr>
        <w:spacing w:after="0"/>
        <w:ind w:firstLine="709"/>
        <w:jc w:val="both"/>
        <w:rPr>
          <w:rFonts w:ascii="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В современном обществе образование рассматривается как стратегический ресурс развития личности, общества, государства.  Общество </w:t>
      </w:r>
      <w:r w:rsidRPr="001D3748">
        <w:rPr>
          <w:rFonts w:ascii="Times New Roman" w:hAnsi="Times New Roman" w:cs="Times New Roman"/>
          <w:color w:val="000000" w:themeColor="text1"/>
          <w:sz w:val="24"/>
          <w:szCs w:val="24"/>
          <w:lang w:eastAsia="ru-RU"/>
        </w:rPr>
        <w:t xml:space="preserve">формирует спрос на энергичных, с высоким интеллектом и высокими творческими способностями молодых людей, способных к самоопределению  в условиях меняющегося мира.  Новый закон «Об образовании в </w:t>
      </w:r>
      <w:r w:rsidRPr="001D3748">
        <w:rPr>
          <w:rFonts w:ascii="Times New Roman" w:hAnsi="Times New Roman" w:cs="Times New Roman"/>
          <w:color w:val="000000" w:themeColor="text1"/>
          <w:sz w:val="24"/>
          <w:szCs w:val="24"/>
          <w:lang w:eastAsia="ru-RU"/>
        </w:rPr>
        <w:lastRenderedPageBreak/>
        <w:t>Российской Федерации»  № 273-ФЗ, указывает на усиление воспитательного потенциала лицея, обеспечение индивидуального психолого-педагогического сопровождения каждого обучающегося.</w:t>
      </w:r>
    </w:p>
    <w:p w:rsidR="00776394" w:rsidRPr="001D3748" w:rsidRDefault="00776394" w:rsidP="00776394">
      <w:pPr>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Нормативно-правовой и документальной основой Программы духовно-нравственного развития и воспитания обучающихся являются Закон «Об образовании в Российской Федерации», Концепция духовно-нравственного воспитания российских школьников (далее — Концепция), </w:t>
      </w:r>
      <w:r w:rsidRPr="001D3748">
        <w:rPr>
          <w:rFonts w:ascii="Times New Roman" w:eastAsia="+mn-ea" w:hAnsi="Times New Roman" w:cs="Times New Roman"/>
          <w:color w:val="000000" w:themeColor="text1"/>
          <w:sz w:val="24"/>
          <w:szCs w:val="24"/>
          <w:lang w:eastAsia="ru-RU"/>
        </w:rPr>
        <w:t>Программа  «Развитие  воспитательной компоненты в образовательных учреждениях Иркутской области»</w:t>
      </w:r>
      <w:r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mn-ea" w:hAnsi="Times New Roman" w:cs="Times New Roman"/>
          <w:color w:val="000000" w:themeColor="text1"/>
          <w:sz w:val="24"/>
          <w:szCs w:val="24"/>
          <w:lang w:eastAsia="ru-RU"/>
        </w:rPr>
        <w:t>Концепция воспитания детей Иркутской области.</w:t>
      </w:r>
    </w:p>
    <w:p w:rsidR="00776394" w:rsidRPr="001D3748" w:rsidRDefault="00776394" w:rsidP="00776394">
      <w:pPr>
        <w:suppressAutoHyphens/>
        <w:spacing w:after="0"/>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 условиях новых принятых документов Министерством образования Иркутской области в МОУ Лицее УКМО  разработана  Программа воспитания  в соответствии с новыми тенденциями гуманизации образования для формирования структуры основной образовательной программы основного общего образования.</w:t>
      </w:r>
    </w:p>
    <w:p w:rsidR="00776394" w:rsidRPr="001D3748" w:rsidRDefault="00776394" w:rsidP="00776394">
      <w:pPr>
        <w:spacing w:line="261" w:lineRule="auto"/>
        <w:ind w:right="20" w:firstLine="56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r w:rsidRPr="001D3748">
        <w:rPr>
          <w:rFonts w:ascii="Times New Roman" w:hAnsi="Times New Roman" w:cs="Times New Roman"/>
          <w:sz w:val="24"/>
          <w:szCs w:val="24"/>
        </w:rPr>
        <w:t xml:space="preserve"> </w:t>
      </w:r>
      <w:r w:rsidRPr="001D3748">
        <w:rPr>
          <w:rFonts w:ascii="Times New Roman" w:eastAsia="Times New Roman" w:hAnsi="Times New Roman" w:cs="Times New Roman"/>
          <w:bCs/>
          <w:sz w:val="24"/>
          <w:szCs w:val="24"/>
        </w:rPr>
        <w:t>Программа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776394" w:rsidRPr="001D3748" w:rsidRDefault="00776394" w:rsidP="00776394">
      <w:pPr>
        <w:spacing w:line="261" w:lineRule="auto"/>
        <w:ind w:right="20" w:firstLine="56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Настоящая Программа ориентирована на воспитание и социализацию подростков (1 0 - 15лет). Данный возраст, ограниченный рамками основной школы (10-15 лет) и с психолого­ педагогической точки зрения распадается на:</w:t>
      </w:r>
    </w:p>
    <w:p w:rsidR="00776394" w:rsidRPr="001D3748" w:rsidRDefault="00776394" w:rsidP="00776394">
      <w:pPr>
        <w:spacing w:line="1" w:lineRule="exact"/>
        <w:rPr>
          <w:rFonts w:ascii="Times New Roman" w:hAnsi="Times New Roman" w:cs="Times New Roman"/>
          <w:sz w:val="24"/>
          <w:szCs w:val="24"/>
        </w:rPr>
      </w:pPr>
    </w:p>
    <w:p w:rsidR="00776394" w:rsidRPr="001D3748" w:rsidRDefault="00776394" w:rsidP="003140C4">
      <w:pPr>
        <w:numPr>
          <w:ilvl w:val="0"/>
          <w:numId w:val="28"/>
        </w:numPr>
        <w:tabs>
          <w:tab w:val="left" w:pos="700"/>
        </w:tabs>
        <w:spacing w:after="0" w:line="240" w:lineRule="auto"/>
        <w:ind w:left="700" w:hanging="13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период 10-12 лет (младшие подростки);</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0"/>
          <w:numId w:val="28"/>
        </w:numPr>
        <w:tabs>
          <w:tab w:val="left" w:pos="700"/>
        </w:tabs>
        <w:spacing w:after="0" w:line="240" w:lineRule="auto"/>
        <w:ind w:left="700" w:hanging="13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период 12-15 лет - старшие подростки;</w:t>
      </w:r>
    </w:p>
    <w:p w:rsidR="00776394" w:rsidRPr="001D3748" w:rsidRDefault="00776394" w:rsidP="00776394">
      <w:pPr>
        <w:spacing w:line="261" w:lineRule="auto"/>
        <w:ind w:right="20" w:firstLine="57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r w:rsidRPr="001D3748">
        <w:rPr>
          <w:rFonts w:ascii="Times New Roman" w:hAnsi="Times New Roman" w:cs="Times New Roman"/>
          <w:sz w:val="24"/>
          <w:szCs w:val="24"/>
        </w:rPr>
        <w:t xml:space="preserve">  </w:t>
      </w:r>
      <w:r w:rsidRPr="001D3748">
        <w:rPr>
          <w:rFonts w:ascii="Times New Roman" w:eastAsia="Times New Roman" w:hAnsi="Times New Roman" w:cs="Times New Roman"/>
          <w:bCs/>
          <w:sz w:val="24"/>
          <w:szCs w:val="24"/>
        </w:rPr>
        <w:t>Программа реализуется образовательной организацией в постоянном взаимодействии и тесном сотрудничестве с семьями учащихся, с другими субъектами социализации - социальными партнерами Лицея.</w:t>
      </w:r>
    </w:p>
    <w:p w:rsidR="00776394" w:rsidRPr="001D3748" w:rsidRDefault="00776394" w:rsidP="00776394">
      <w:pPr>
        <w:spacing w:line="1" w:lineRule="exact"/>
        <w:rPr>
          <w:rFonts w:ascii="Times New Roman" w:hAnsi="Times New Roman" w:cs="Times New Roman"/>
          <w:sz w:val="24"/>
          <w:szCs w:val="24"/>
        </w:rPr>
      </w:pPr>
    </w:p>
    <w:p w:rsidR="00776394" w:rsidRPr="001D3748" w:rsidRDefault="00776394" w:rsidP="00776394">
      <w:pPr>
        <w:spacing w:line="261" w:lineRule="auto"/>
        <w:ind w:firstLine="56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Программа разработана с учётом культурно-исторических, этнических, социально­ экономических, демографических особенностей Иркутской области и г.Усть-Кута, запросов семей и других субъектов образовательного процесса.</w:t>
      </w:r>
      <w:r w:rsidRPr="001D3748">
        <w:rPr>
          <w:rFonts w:ascii="Times New Roman" w:hAnsi="Times New Roman" w:cs="Times New Roman"/>
          <w:sz w:val="24"/>
          <w:szCs w:val="24"/>
        </w:rPr>
        <w:t xml:space="preserve">  </w:t>
      </w:r>
    </w:p>
    <w:p w:rsidR="00776394" w:rsidRPr="001D3748" w:rsidRDefault="00776394" w:rsidP="00776394">
      <w:pPr>
        <w:spacing w:line="261" w:lineRule="auto"/>
        <w:ind w:firstLine="56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xml:space="preserve">Ведущая, ценностно и содержательно определяющая роль в создании социально открытого, нравственного уклада лицейской  жизни принадлежит педагогическому. </w:t>
      </w:r>
    </w:p>
    <w:p w:rsidR="00776394" w:rsidRPr="001D3748" w:rsidRDefault="00776394" w:rsidP="00776394">
      <w:pPr>
        <w:spacing w:line="1" w:lineRule="exact"/>
        <w:rPr>
          <w:rFonts w:ascii="Times New Roman" w:hAnsi="Times New Roman" w:cs="Times New Roman"/>
          <w:sz w:val="24"/>
          <w:szCs w:val="24"/>
        </w:rPr>
      </w:pPr>
    </w:p>
    <w:p w:rsidR="00776394" w:rsidRPr="001D3748" w:rsidRDefault="00776394" w:rsidP="00776394">
      <w:pPr>
        <w:ind w:left="560"/>
        <w:rPr>
          <w:rFonts w:ascii="Times New Roman" w:hAnsi="Times New Roman" w:cs="Times New Roman"/>
          <w:sz w:val="24"/>
          <w:szCs w:val="24"/>
        </w:rPr>
      </w:pPr>
      <w:r w:rsidRPr="001D3748">
        <w:rPr>
          <w:rFonts w:ascii="Times New Roman" w:eastAsia="Times New Roman" w:hAnsi="Times New Roman" w:cs="Times New Roman"/>
          <w:bCs/>
          <w:sz w:val="24"/>
          <w:szCs w:val="24"/>
        </w:rPr>
        <w:t>Участники реализации программы</w:t>
      </w:r>
    </w:p>
    <w:p w:rsidR="00776394" w:rsidRPr="001D3748" w:rsidRDefault="00776394" w:rsidP="00776394">
      <w:pPr>
        <w:spacing w:line="25" w:lineRule="exact"/>
        <w:rPr>
          <w:rFonts w:ascii="Times New Roman" w:hAnsi="Times New Roman" w:cs="Times New Roman"/>
          <w:sz w:val="24"/>
          <w:szCs w:val="24"/>
        </w:rPr>
      </w:pPr>
    </w:p>
    <w:p w:rsidR="00776394" w:rsidRPr="001D3748" w:rsidRDefault="00776394" w:rsidP="00776394">
      <w:pPr>
        <w:pStyle w:val="ad"/>
      </w:pPr>
      <w:r w:rsidRPr="001D3748">
        <w:t>обучающиеся;</w:t>
      </w:r>
    </w:p>
    <w:p w:rsidR="00776394" w:rsidRPr="001D3748" w:rsidRDefault="00776394" w:rsidP="00776394">
      <w:pPr>
        <w:pStyle w:val="ad"/>
      </w:pPr>
      <w:r w:rsidRPr="001D3748">
        <w:t xml:space="preserve"> -родители; </w:t>
      </w:r>
    </w:p>
    <w:p w:rsidR="00776394" w:rsidRPr="001D3748" w:rsidRDefault="00776394" w:rsidP="00776394">
      <w:pPr>
        <w:pStyle w:val="ad"/>
      </w:pPr>
      <w:r w:rsidRPr="001D3748">
        <w:t>-классные руководители;</w:t>
      </w:r>
    </w:p>
    <w:p w:rsidR="00776394" w:rsidRPr="001D3748" w:rsidRDefault="00776394" w:rsidP="00776394">
      <w:pPr>
        <w:pStyle w:val="ad"/>
      </w:pPr>
      <w:r w:rsidRPr="001D3748">
        <w:t xml:space="preserve">-педагог - психолог; </w:t>
      </w:r>
    </w:p>
    <w:p w:rsidR="00776394" w:rsidRPr="001D3748" w:rsidRDefault="00776394" w:rsidP="00776394">
      <w:pPr>
        <w:pStyle w:val="ad"/>
      </w:pPr>
      <w:r w:rsidRPr="001D3748">
        <w:lastRenderedPageBreak/>
        <w:t>-администрация Лицея;</w:t>
      </w:r>
    </w:p>
    <w:p w:rsidR="00776394" w:rsidRPr="001D3748" w:rsidRDefault="00776394" w:rsidP="00776394">
      <w:pPr>
        <w:pStyle w:val="ad"/>
      </w:pPr>
      <w:r w:rsidRPr="001D3748">
        <w:t>-Совет Лицея;</w:t>
      </w:r>
    </w:p>
    <w:p w:rsidR="00776394" w:rsidRPr="001D3748" w:rsidRDefault="00776394" w:rsidP="00776394">
      <w:pPr>
        <w:pStyle w:val="ad"/>
      </w:pPr>
      <w:r w:rsidRPr="001D3748">
        <w:t>-партнеры ОУ.</w:t>
      </w:r>
    </w:p>
    <w:p w:rsidR="00776394" w:rsidRPr="001D3748" w:rsidRDefault="00776394" w:rsidP="00776394">
      <w:pPr>
        <w:pStyle w:val="ad"/>
      </w:pPr>
    </w:p>
    <w:p w:rsidR="00776394" w:rsidRPr="001D3748" w:rsidRDefault="00776394" w:rsidP="00776394">
      <w:pPr>
        <w:ind w:left="340"/>
        <w:rPr>
          <w:rFonts w:ascii="Times New Roman" w:hAnsi="Times New Roman" w:cs="Times New Roman"/>
          <w:sz w:val="24"/>
          <w:szCs w:val="24"/>
        </w:rPr>
      </w:pPr>
      <w:r w:rsidRPr="001D3748">
        <w:rPr>
          <w:rFonts w:ascii="Times New Roman" w:eastAsia="Times New Roman" w:hAnsi="Times New Roman" w:cs="Times New Roman"/>
          <w:bCs/>
          <w:sz w:val="24"/>
          <w:szCs w:val="24"/>
        </w:rPr>
        <w:t>Программа духовно-нравственного развития и воспитания обучающихся содержит:</w:t>
      </w:r>
    </w:p>
    <w:p w:rsidR="00776394" w:rsidRPr="001D3748" w:rsidRDefault="00776394" w:rsidP="003140C4">
      <w:pPr>
        <w:numPr>
          <w:ilvl w:val="0"/>
          <w:numId w:val="29"/>
        </w:numPr>
        <w:tabs>
          <w:tab w:val="left" w:pos="951"/>
        </w:tabs>
        <w:spacing w:after="0" w:line="261" w:lineRule="auto"/>
        <w:ind w:right="20" w:firstLine="58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цель и задачи духовно-нравственного развития, воспитания и социализации обучающихся, описание ценностных ориентиров;</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29"/>
        </w:numPr>
        <w:tabs>
          <w:tab w:val="left" w:pos="930"/>
        </w:tabs>
        <w:spacing w:after="0" w:line="261" w:lineRule="auto"/>
        <w:ind w:firstLine="56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776394" w:rsidRPr="001D3748" w:rsidRDefault="00776394" w:rsidP="003140C4">
      <w:pPr>
        <w:numPr>
          <w:ilvl w:val="0"/>
          <w:numId w:val="29"/>
        </w:numPr>
        <w:tabs>
          <w:tab w:val="left" w:pos="820"/>
        </w:tabs>
        <w:spacing w:after="0" w:line="240" w:lineRule="auto"/>
        <w:ind w:left="820" w:hanging="25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содержание, виды деятельности и формы занятий с обучающимися;</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29"/>
        </w:numPr>
        <w:tabs>
          <w:tab w:val="left" w:pos="884"/>
        </w:tabs>
        <w:spacing w:after="0" w:line="261" w:lineRule="auto"/>
        <w:ind w:right="20" w:firstLine="56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формы индивидуальной и групповой организации профессиональной ориентации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29"/>
        </w:numPr>
        <w:tabs>
          <w:tab w:val="left" w:pos="1032"/>
        </w:tabs>
        <w:spacing w:after="0" w:line="261" w:lineRule="auto"/>
        <w:ind w:right="2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этапы организации работы совместной деятельности с предприятиями, общественными организациями, с системой дополнительного образования;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29"/>
        </w:numPr>
        <w:tabs>
          <w:tab w:val="left" w:pos="1056"/>
        </w:tabs>
        <w:spacing w:after="0" w:line="261" w:lineRule="auto"/>
        <w:ind w:right="20" w:firstLine="57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основные формы организации педагогической поддержки социализации обучающихся, формы участия специалистов и социальных партнеров по направлениям социального воспитания;</w:t>
      </w:r>
    </w:p>
    <w:p w:rsidR="00776394" w:rsidRPr="001D3748" w:rsidRDefault="00776394" w:rsidP="003140C4">
      <w:pPr>
        <w:numPr>
          <w:ilvl w:val="0"/>
          <w:numId w:val="29"/>
        </w:numPr>
        <w:tabs>
          <w:tab w:val="left" w:pos="935"/>
        </w:tabs>
        <w:spacing w:after="0" w:line="262" w:lineRule="auto"/>
        <w:ind w:right="20" w:firstLine="57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модели организации работы по формированию экологически целесообразного, здорового и безопасного образа жизни, организация просветительской и методической работы с участниками образовательных отношений;</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29"/>
        </w:numPr>
        <w:tabs>
          <w:tab w:val="left" w:pos="968"/>
        </w:tabs>
        <w:spacing w:after="0" w:line="263" w:lineRule="auto"/>
        <w:ind w:right="2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описание деятельности организации в области непрерывного экологического здоровьесберегающего образования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29"/>
        </w:numPr>
        <w:tabs>
          <w:tab w:val="left" w:pos="898"/>
        </w:tabs>
        <w:spacing w:after="0" w:line="259" w:lineRule="auto"/>
        <w:ind w:right="20" w:firstLine="57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система поощрений социальной успешности и проявлений активной жизненной позиции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1"/>
          <w:numId w:val="29"/>
        </w:numPr>
        <w:tabs>
          <w:tab w:val="left" w:pos="940"/>
        </w:tabs>
        <w:spacing w:after="0" w:line="240" w:lineRule="auto"/>
        <w:ind w:left="940" w:hanging="35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критерии, показатели эффективности деятельности организации;</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1"/>
          <w:numId w:val="29"/>
        </w:numPr>
        <w:tabs>
          <w:tab w:val="left" w:pos="1100"/>
        </w:tabs>
        <w:spacing w:after="0" w:line="261" w:lineRule="auto"/>
        <w:ind w:right="20" w:firstLine="58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методика и инструментарий мониторинга духовно-нравственного развития, воспитания и социализации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1"/>
          <w:numId w:val="29"/>
        </w:numPr>
        <w:tabs>
          <w:tab w:val="left" w:pos="1143"/>
        </w:tabs>
        <w:spacing w:after="0" w:line="263" w:lineRule="auto"/>
        <w:ind w:firstLine="58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76394" w:rsidRPr="001D3748" w:rsidRDefault="00776394" w:rsidP="00776394">
      <w:pPr>
        <w:pStyle w:val="ad"/>
      </w:pPr>
    </w:p>
    <w:p w:rsidR="00776394" w:rsidRPr="001D3748" w:rsidRDefault="00776394" w:rsidP="00776394">
      <w:pPr>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Программа воспитания и социализации обучающихся на уровне основного общего образования в МОУ Лицей предусматривает формирование нравственного уклада лицейской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w:t>
      </w:r>
      <w:r w:rsidRPr="001D3748">
        <w:rPr>
          <w:rFonts w:ascii="Times New Roman" w:hAnsi="Times New Roman" w:cs="Times New Roman"/>
          <w:sz w:val="24"/>
          <w:szCs w:val="24"/>
        </w:rPr>
        <w:t xml:space="preserve"> </w:t>
      </w:r>
      <w:r w:rsidRPr="001D3748">
        <w:rPr>
          <w:rFonts w:ascii="Times New Roman" w:eastAsia="Times New Roman" w:hAnsi="Times New Roman" w:cs="Times New Roman"/>
          <w:bCs/>
          <w:sz w:val="24"/>
          <w:szCs w:val="24"/>
        </w:rPr>
        <w:t>и  строится  на  основе</w:t>
      </w:r>
      <w:r w:rsidRPr="001D3748">
        <w:rPr>
          <w:rFonts w:ascii="Times New Roman" w:hAnsi="Times New Roman" w:cs="Times New Roman"/>
          <w:sz w:val="24"/>
          <w:szCs w:val="24"/>
        </w:rPr>
        <w:tab/>
      </w:r>
      <w:r w:rsidRPr="001D3748">
        <w:rPr>
          <w:rFonts w:ascii="Times New Roman" w:eastAsia="Times New Roman" w:hAnsi="Times New Roman" w:cs="Times New Roman"/>
          <w:bCs/>
          <w:sz w:val="24"/>
          <w:szCs w:val="24"/>
        </w:rPr>
        <w:t>базовых</w:t>
      </w:r>
      <w:r w:rsidRPr="001D3748">
        <w:rPr>
          <w:rFonts w:ascii="Times New Roman" w:hAnsi="Times New Roman" w:cs="Times New Roman"/>
          <w:sz w:val="24"/>
          <w:szCs w:val="24"/>
        </w:rPr>
        <w:tab/>
      </w:r>
      <w:r w:rsidRPr="001D3748">
        <w:rPr>
          <w:rFonts w:ascii="Times New Roman" w:eastAsia="Times New Roman" w:hAnsi="Times New Roman" w:cs="Times New Roman"/>
          <w:bCs/>
          <w:sz w:val="24"/>
          <w:szCs w:val="24"/>
        </w:rPr>
        <w:t>национальных ценностей российского общества, таких как:</w:t>
      </w:r>
    </w:p>
    <w:p w:rsidR="00776394" w:rsidRPr="001D3748" w:rsidRDefault="00776394" w:rsidP="00776394">
      <w:pPr>
        <w:jc w:val="both"/>
        <w:rPr>
          <w:rFonts w:ascii="Times New Roman" w:eastAsia="Times New Roman" w:hAnsi="Times New Roman" w:cs="Times New Roman"/>
          <w:bCs/>
          <w:sz w:val="24"/>
          <w:szCs w:val="24"/>
        </w:rPr>
        <w:sectPr w:rsidR="00776394" w:rsidRPr="001D3748">
          <w:pgSz w:w="11900" w:h="16838"/>
          <w:pgMar w:top="845" w:right="1120" w:bottom="464" w:left="1140" w:header="0" w:footer="0" w:gutter="0"/>
          <w:cols w:space="720" w:equalWidth="0">
            <w:col w:w="9640"/>
          </w:cols>
        </w:sectPr>
      </w:pPr>
    </w:p>
    <w:p w:rsidR="00776394" w:rsidRPr="001D3748" w:rsidRDefault="00776394" w:rsidP="00776394">
      <w:pPr>
        <w:spacing w:line="65" w:lineRule="exact"/>
        <w:rPr>
          <w:rFonts w:ascii="Times New Roman" w:hAnsi="Times New Roman" w:cs="Times New Roman"/>
          <w:sz w:val="24"/>
          <w:szCs w:val="24"/>
        </w:rPr>
      </w:pPr>
      <w:bookmarkStart w:id="65" w:name="page154"/>
      <w:bookmarkEnd w:id="65"/>
    </w:p>
    <w:p w:rsidR="00776394" w:rsidRPr="001D3748" w:rsidRDefault="00776394" w:rsidP="003140C4">
      <w:pPr>
        <w:numPr>
          <w:ilvl w:val="0"/>
          <w:numId w:val="30"/>
        </w:numPr>
        <w:tabs>
          <w:tab w:val="left" w:pos="993"/>
        </w:tabs>
        <w:spacing w:after="0" w:line="302" w:lineRule="auto"/>
        <w:ind w:right="20"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патриотизм (любовь к России, к своему народу, к своей малой родине; служение Отечеству);</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997"/>
        </w:tabs>
        <w:spacing w:after="0" w:line="302" w:lineRule="auto"/>
        <w:ind w:right="20"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993"/>
        </w:tabs>
        <w:spacing w:after="0" w:line="298" w:lineRule="auto"/>
        <w:ind w:right="20"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988"/>
        </w:tabs>
        <w:spacing w:after="0" w:line="302" w:lineRule="auto"/>
        <w:ind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1000"/>
        </w:tabs>
        <w:spacing w:after="0" w:line="240" w:lineRule="auto"/>
        <w:ind w:left="1000" w:hanging="14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свобода (личная и национальная);</w:t>
      </w:r>
    </w:p>
    <w:p w:rsidR="00776394" w:rsidRPr="001D3748" w:rsidRDefault="00776394" w:rsidP="00776394">
      <w:pPr>
        <w:spacing w:line="69"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1000"/>
        </w:tabs>
        <w:spacing w:after="0" w:line="240" w:lineRule="auto"/>
        <w:ind w:left="1000" w:hanging="14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доверие (к людям, институтам государства и гражданского общества);</w:t>
      </w:r>
    </w:p>
    <w:p w:rsidR="00776394" w:rsidRPr="001D3748" w:rsidRDefault="00776394" w:rsidP="00776394">
      <w:pPr>
        <w:spacing w:line="59"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993"/>
        </w:tabs>
        <w:spacing w:after="0" w:line="302" w:lineRule="auto"/>
        <w:ind w:right="20"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семья (любовь и верность, здоровье, достаток, почитание родителей, забота о старших и младших, забота о продолжении рода);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984"/>
        </w:tabs>
        <w:spacing w:after="0" w:line="297" w:lineRule="auto"/>
        <w:ind w:right="40"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здоровье (физическое и душевное, психологическое, нравственное, личное, близких и общества, здоровый образ жизни);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994"/>
        </w:tabs>
        <w:spacing w:after="0" w:line="305" w:lineRule="auto"/>
        <w:ind w:right="20"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труд и творчество (творчество и созидание, целеустремленность и настойчивость, трудолюбие, бережливость);</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1000"/>
        </w:tabs>
        <w:spacing w:after="0" w:line="240" w:lineRule="auto"/>
        <w:ind w:left="1000" w:hanging="14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наука (познание, истина, научная картина мира, экологическое сознание);</w:t>
      </w:r>
    </w:p>
    <w:p w:rsidR="00776394" w:rsidRPr="001D3748" w:rsidRDefault="00776394" w:rsidP="00776394">
      <w:pPr>
        <w:spacing w:line="59"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988"/>
        </w:tabs>
        <w:spacing w:after="0" w:line="301" w:lineRule="auto"/>
        <w:ind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993"/>
        </w:tabs>
        <w:spacing w:after="0" w:line="297" w:lineRule="auto"/>
        <w:ind w:right="40" w:firstLine="8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искусство и литература (красота, гармония, духовный мир человека, нравственный выбор, смысл жизни, эстетическое развитие);</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0"/>
        </w:numPr>
        <w:tabs>
          <w:tab w:val="left" w:pos="1000"/>
        </w:tabs>
        <w:spacing w:after="0" w:line="240" w:lineRule="auto"/>
        <w:ind w:left="1000" w:hanging="14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природа (жизнь, родная земля, заповедная природа, планета Земля).</w:t>
      </w:r>
    </w:p>
    <w:p w:rsidR="00776394" w:rsidRPr="001D3748" w:rsidRDefault="00776394" w:rsidP="00776394">
      <w:pPr>
        <w:spacing w:line="69" w:lineRule="exact"/>
        <w:rPr>
          <w:rFonts w:ascii="Times New Roman" w:hAnsi="Times New Roman" w:cs="Times New Roman"/>
          <w:sz w:val="24"/>
          <w:szCs w:val="24"/>
        </w:rPr>
      </w:pPr>
    </w:p>
    <w:p w:rsidR="00776394" w:rsidRPr="001D3748" w:rsidRDefault="00776394" w:rsidP="00776394">
      <w:pPr>
        <w:rPr>
          <w:rFonts w:ascii="Times New Roman" w:hAnsi="Times New Roman" w:cs="Times New Roman"/>
          <w:sz w:val="24"/>
          <w:szCs w:val="24"/>
        </w:rPr>
      </w:pPr>
      <w:r w:rsidRPr="001D3748">
        <w:rPr>
          <w:rFonts w:ascii="Times New Roman" w:eastAsia="Times New Roman" w:hAnsi="Times New Roman" w:cs="Times New Roman"/>
          <w:bCs/>
          <w:sz w:val="24"/>
          <w:szCs w:val="24"/>
        </w:rPr>
        <w:t>Программа воспитания и социализации обучающихся направлена на:</w:t>
      </w:r>
    </w:p>
    <w:p w:rsidR="00776394" w:rsidRPr="001D3748" w:rsidRDefault="00776394" w:rsidP="003140C4">
      <w:pPr>
        <w:numPr>
          <w:ilvl w:val="0"/>
          <w:numId w:val="31"/>
        </w:numPr>
        <w:tabs>
          <w:tab w:val="left" w:pos="1272"/>
        </w:tabs>
        <w:spacing w:after="0" w:line="266" w:lineRule="auto"/>
        <w:ind w:right="20" w:firstLine="58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776394" w:rsidRPr="001D3748" w:rsidRDefault="00776394" w:rsidP="00776394">
      <w:pPr>
        <w:spacing w:line="1" w:lineRule="exact"/>
        <w:rPr>
          <w:rFonts w:ascii="Times New Roman" w:eastAsia="Times New Roman" w:hAnsi="Times New Roman" w:cs="Times New Roman"/>
          <w:b/>
          <w:bCs/>
          <w:sz w:val="24"/>
          <w:szCs w:val="24"/>
        </w:rPr>
      </w:pPr>
    </w:p>
    <w:p w:rsidR="00776394" w:rsidRPr="001D3748" w:rsidRDefault="00776394" w:rsidP="003140C4">
      <w:pPr>
        <w:numPr>
          <w:ilvl w:val="0"/>
          <w:numId w:val="31"/>
        </w:numPr>
        <w:tabs>
          <w:tab w:val="left" w:pos="1277"/>
        </w:tabs>
        <w:spacing w:after="0" w:line="262" w:lineRule="auto"/>
        <w:ind w:right="2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1"/>
        </w:numPr>
        <w:tabs>
          <w:tab w:val="left" w:pos="1285"/>
        </w:tabs>
        <w:spacing w:after="0" w:line="268" w:lineRule="auto"/>
        <w:ind w:right="2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776394" w:rsidRPr="001D3748" w:rsidRDefault="00776394" w:rsidP="003140C4">
      <w:pPr>
        <w:numPr>
          <w:ilvl w:val="0"/>
          <w:numId w:val="31"/>
        </w:numPr>
        <w:tabs>
          <w:tab w:val="left" w:pos="1280"/>
        </w:tabs>
        <w:spacing w:after="0" w:line="240" w:lineRule="auto"/>
        <w:ind w:left="1280" w:hanging="70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экологической культуры;</w:t>
      </w:r>
    </w:p>
    <w:p w:rsidR="00776394" w:rsidRPr="001D3748" w:rsidRDefault="00776394" w:rsidP="00776394">
      <w:pPr>
        <w:spacing w:line="15" w:lineRule="exact"/>
        <w:rPr>
          <w:rFonts w:ascii="Times New Roman" w:eastAsia="Times New Roman" w:hAnsi="Times New Roman" w:cs="Times New Roman"/>
          <w:bCs/>
          <w:sz w:val="24"/>
          <w:szCs w:val="24"/>
        </w:rPr>
      </w:pPr>
    </w:p>
    <w:p w:rsidR="00776394" w:rsidRPr="001D3748" w:rsidRDefault="00776394" w:rsidP="003140C4">
      <w:pPr>
        <w:numPr>
          <w:ilvl w:val="0"/>
          <w:numId w:val="31"/>
        </w:numPr>
        <w:tabs>
          <w:tab w:val="left" w:pos="1280"/>
        </w:tabs>
        <w:spacing w:after="0" w:line="240" w:lineRule="auto"/>
        <w:ind w:left="1280" w:hanging="70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антикоррупционного сознания.</w:t>
      </w:r>
    </w:p>
    <w:p w:rsidR="00776394" w:rsidRPr="001D3748" w:rsidRDefault="00776394" w:rsidP="00776394">
      <w:pPr>
        <w:spacing w:line="25" w:lineRule="exact"/>
        <w:rPr>
          <w:rFonts w:ascii="Times New Roman" w:hAnsi="Times New Roman" w:cs="Times New Roman"/>
          <w:sz w:val="24"/>
          <w:szCs w:val="24"/>
        </w:rPr>
      </w:pPr>
    </w:p>
    <w:p w:rsidR="00776394" w:rsidRPr="001D3748" w:rsidRDefault="00776394" w:rsidP="00776394">
      <w:pPr>
        <w:ind w:left="860"/>
        <w:rPr>
          <w:rFonts w:ascii="Times New Roman" w:hAnsi="Times New Roman" w:cs="Times New Roman"/>
          <w:sz w:val="24"/>
          <w:szCs w:val="24"/>
        </w:rPr>
      </w:pPr>
      <w:r w:rsidRPr="001D3748">
        <w:rPr>
          <w:rFonts w:ascii="Times New Roman" w:eastAsia="Times New Roman" w:hAnsi="Times New Roman" w:cs="Times New Roman"/>
          <w:bCs/>
          <w:sz w:val="24"/>
          <w:szCs w:val="24"/>
        </w:rPr>
        <w:t>Программа обеспечивает:</w:t>
      </w:r>
    </w:p>
    <w:p w:rsidR="00776394" w:rsidRPr="001D3748" w:rsidRDefault="00776394" w:rsidP="00776394">
      <w:pPr>
        <w:spacing w:line="31" w:lineRule="exact"/>
        <w:rPr>
          <w:rFonts w:ascii="Times New Roman" w:hAnsi="Times New Roman" w:cs="Times New Roman"/>
          <w:sz w:val="24"/>
          <w:szCs w:val="24"/>
        </w:rPr>
      </w:pPr>
    </w:p>
    <w:p w:rsidR="00776394" w:rsidRPr="001D3748" w:rsidRDefault="00776394" w:rsidP="00776394">
      <w:pPr>
        <w:spacing w:line="264" w:lineRule="auto"/>
        <w:ind w:right="2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формирование уклада лицейской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 культурную и этническую специфику региона, потребности обучающихся и их родителей (законных представителей);</w:t>
      </w:r>
    </w:p>
    <w:p w:rsidR="00776394" w:rsidRPr="001D3748" w:rsidRDefault="00776394" w:rsidP="00776394">
      <w:pPr>
        <w:spacing w:line="262" w:lineRule="auto"/>
        <w:ind w:right="40" w:firstLine="56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776394" w:rsidRPr="001D3748" w:rsidRDefault="00776394" w:rsidP="003140C4">
      <w:pPr>
        <w:numPr>
          <w:ilvl w:val="0"/>
          <w:numId w:val="32"/>
        </w:numPr>
        <w:tabs>
          <w:tab w:val="left" w:pos="1189"/>
        </w:tabs>
        <w:spacing w:after="0" w:line="260" w:lineRule="auto"/>
        <w:ind w:right="4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76394" w:rsidRPr="001D3748" w:rsidRDefault="00776394" w:rsidP="003140C4">
      <w:pPr>
        <w:numPr>
          <w:ilvl w:val="0"/>
          <w:numId w:val="32"/>
        </w:numPr>
        <w:tabs>
          <w:tab w:val="left" w:pos="1189"/>
        </w:tabs>
        <w:spacing w:after="0" w:line="261" w:lineRule="auto"/>
        <w:ind w:right="12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социальную самоидентификацию обучающихся посредством личностно значимой и общественно приемлемой деятельности;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2"/>
        </w:numPr>
        <w:tabs>
          <w:tab w:val="left" w:pos="1181"/>
        </w:tabs>
        <w:spacing w:after="0" w:line="262" w:lineRule="auto"/>
        <w:ind w:right="4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76394" w:rsidRPr="001D3748" w:rsidRDefault="00776394" w:rsidP="003140C4">
      <w:pPr>
        <w:numPr>
          <w:ilvl w:val="0"/>
          <w:numId w:val="32"/>
        </w:numPr>
        <w:tabs>
          <w:tab w:val="left" w:pos="1185"/>
        </w:tabs>
        <w:spacing w:after="0" w:line="262" w:lineRule="auto"/>
        <w:ind w:right="4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776394" w:rsidRPr="001D3748" w:rsidRDefault="00776394" w:rsidP="003140C4">
      <w:pPr>
        <w:numPr>
          <w:ilvl w:val="0"/>
          <w:numId w:val="32"/>
        </w:numPr>
        <w:tabs>
          <w:tab w:val="left" w:pos="1185"/>
        </w:tabs>
        <w:spacing w:after="0" w:line="261" w:lineRule="auto"/>
        <w:ind w:right="4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самоуправлениивоенно-патриотических объединениях, в проведении акций и праздников (региональных, государственных, международных); </w:t>
      </w:r>
    </w:p>
    <w:p w:rsidR="00776394" w:rsidRPr="001D3748" w:rsidRDefault="00776394" w:rsidP="003140C4">
      <w:pPr>
        <w:numPr>
          <w:ilvl w:val="0"/>
          <w:numId w:val="32"/>
        </w:numPr>
        <w:tabs>
          <w:tab w:val="left" w:pos="1185"/>
        </w:tabs>
        <w:spacing w:after="0" w:line="263" w:lineRule="auto"/>
        <w:ind w:right="4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w:t>
      </w:r>
    </w:p>
    <w:p w:rsidR="00776394" w:rsidRPr="001D3748" w:rsidRDefault="00776394" w:rsidP="00776394">
      <w:pPr>
        <w:spacing w:line="261" w:lineRule="auto"/>
        <w:ind w:right="100" w:firstLine="568"/>
        <w:rPr>
          <w:rFonts w:ascii="Times New Roman" w:hAnsi="Times New Roman" w:cs="Times New Roman"/>
          <w:sz w:val="24"/>
          <w:szCs w:val="24"/>
        </w:rPr>
      </w:pPr>
      <w:r w:rsidRPr="001D3748">
        <w:rPr>
          <w:rFonts w:ascii="Times New Roman" w:eastAsia="Times New Roman" w:hAnsi="Times New Roman" w:cs="Times New Roman"/>
          <w:bCs/>
          <w:sz w:val="24"/>
          <w:szCs w:val="24"/>
        </w:rPr>
        <w:t>• формирование способности противостоять негативным воздействиям социальной среды, факторам микросоциальной среды;</w:t>
      </w:r>
    </w:p>
    <w:p w:rsidR="00776394" w:rsidRPr="001D3748" w:rsidRDefault="00776394" w:rsidP="003140C4">
      <w:pPr>
        <w:numPr>
          <w:ilvl w:val="0"/>
          <w:numId w:val="33"/>
        </w:numPr>
        <w:tabs>
          <w:tab w:val="left" w:pos="1268"/>
        </w:tabs>
        <w:spacing w:after="0" w:line="259" w:lineRule="auto"/>
        <w:ind w:right="4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3"/>
        </w:numPr>
        <w:tabs>
          <w:tab w:val="left" w:pos="1181"/>
        </w:tabs>
        <w:spacing w:after="0" w:line="261" w:lineRule="auto"/>
        <w:ind w:right="10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учет индивидуальных и возрастных особенностей обучающихся, культурных и социальных потребностей их семей;</w:t>
      </w:r>
    </w:p>
    <w:p w:rsidR="00776394" w:rsidRPr="001D3748" w:rsidRDefault="00776394" w:rsidP="00776394">
      <w:pPr>
        <w:spacing w:line="2" w:lineRule="exact"/>
        <w:rPr>
          <w:rFonts w:ascii="Times New Roman" w:hAnsi="Times New Roman" w:cs="Times New Roman"/>
          <w:sz w:val="24"/>
          <w:szCs w:val="24"/>
        </w:rPr>
      </w:pPr>
    </w:p>
    <w:tbl>
      <w:tblPr>
        <w:tblW w:w="0" w:type="auto"/>
        <w:tblLayout w:type="fixed"/>
        <w:tblCellMar>
          <w:left w:w="0" w:type="dxa"/>
          <w:right w:w="0" w:type="dxa"/>
        </w:tblCellMar>
        <w:tblLook w:val="04A0"/>
      </w:tblPr>
      <w:tblGrid>
        <w:gridCol w:w="960"/>
        <w:gridCol w:w="5520"/>
        <w:gridCol w:w="2740"/>
        <w:gridCol w:w="300"/>
      </w:tblGrid>
      <w:tr w:rsidR="00776394" w:rsidRPr="001D3748" w:rsidTr="003D7E49">
        <w:trPr>
          <w:trHeight w:val="265"/>
        </w:trPr>
        <w:tc>
          <w:tcPr>
            <w:tcW w:w="960" w:type="dxa"/>
            <w:vAlign w:val="bottom"/>
          </w:tcPr>
          <w:p w:rsidR="00776394" w:rsidRPr="001D3748" w:rsidRDefault="00776394" w:rsidP="003D7E49">
            <w:pPr>
              <w:ind w:left="580"/>
              <w:rPr>
                <w:rFonts w:ascii="Times New Roman" w:hAnsi="Times New Roman" w:cs="Times New Roman"/>
                <w:sz w:val="24"/>
                <w:szCs w:val="24"/>
              </w:rPr>
            </w:pPr>
            <w:r w:rsidRPr="001D3748">
              <w:rPr>
                <w:rFonts w:ascii="Times New Roman" w:eastAsia="Times New Roman" w:hAnsi="Times New Roman" w:cs="Times New Roman"/>
                <w:bCs/>
                <w:sz w:val="24"/>
                <w:szCs w:val="24"/>
              </w:rPr>
              <w:t>•</w:t>
            </w:r>
          </w:p>
        </w:tc>
        <w:tc>
          <w:tcPr>
            <w:tcW w:w="5520" w:type="dxa"/>
            <w:vAlign w:val="bottom"/>
          </w:tcPr>
          <w:p w:rsidR="00776394" w:rsidRPr="001D3748" w:rsidRDefault="00776394" w:rsidP="003D7E49">
            <w:pPr>
              <w:ind w:left="320"/>
              <w:rPr>
                <w:rFonts w:ascii="Times New Roman" w:hAnsi="Times New Roman" w:cs="Times New Roman"/>
                <w:sz w:val="24"/>
                <w:szCs w:val="24"/>
              </w:rPr>
            </w:pPr>
            <w:r w:rsidRPr="001D3748">
              <w:rPr>
                <w:rFonts w:ascii="Times New Roman" w:eastAsia="Times New Roman" w:hAnsi="Times New Roman" w:cs="Times New Roman"/>
                <w:bCs/>
                <w:sz w:val="24"/>
                <w:szCs w:val="24"/>
              </w:rPr>
              <w:t>формирование  у  обучающихся  мотивации</w:t>
            </w:r>
            <w:r w:rsidR="008E0597"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к</w:t>
            </w:r>
          </w:p>
        </w:tc>
        <w:tc>
          <w:tcPr>
            <w:tcW w:w="2740" w:type="dxa"/>
            <w:vAlign w:val="bottom"/>
          </w:tcPr>
          <w:p w:rsidR="00776394" w:rsidRPr="001D3748" w:rsidRDefault="00776394" w:rsidP="003D7E49">
            <w:pPr>
              <w:ind w:left="140"/>
              <w:rPr>
                <w:rFonts w:ascii="Times New Roman" w:hAnsi="Times New Roman" w:cs="Times New Roman"/>
                <w:sz w:val="24"/>
                <w:szCs w:val="24"/>
              </w:rPr>
            </w:pPr>
            <w:r w:rsidRPr="001D3748">
              <w:rPr>
                <w:rFonts w:ascii="Times New Roman" w:eastAsia="Times New Roman" w:hAnsi="Times New Roman" w:cs="Times New Roman"/>
                <w:bCs/>
                <w:sz w:val="24"/>
                <w:szCs w:val="24"/>
              </w:rPr>
              <w:t>труду,   потребности</w:t>
            </w:r>
          </w:p>
        </w:tc>
        <w:tc>
          <w:tcPr>
            <w:tcW w:w="300" w:type="dxa"/>
            <w:vAlign w:val="bottom"/>
          </w:tcPr>
          <w:p w:rsidR="00776394" w:rsidRPr="001D3748" w:rsidRDefault="00776394" w:rsidP="003D7E49">
            <w:pPr>
              <w:ind w:left="160"/>
              <w:rPr>
                <w:rFonts w:ascii="Times New Roman" w:hAnsi="Times New Roman" w:cs="Times New Roman"/>
                <w:sz w:val="24"/>
                <w:szCs w:val="24"/>
              </w:rPr>
            </w:pPr>
            <w:r w:rsidRPr="001D3748">
              <w:rPr>
                <w:rFonts w:ascii="Times New Roman" w:eastAsia="Times New Roman" w:hAnsi="Times New Roman" w:cs="Times New Roman"/>
                <w:bCs/>
                <w:w w:val="94"/>
                <w:sz w:val="24"/>
                <w:szCs w:val="24"/>
              </w:rPr>
              <w:t>к</w:t>
            </w:r>
          </w:p>
        </w:tc>
      </w:tr>
      <w:tr w:rsidR="00776394" w:rsidRPr="001D3748" w:rsidTr="003D7E49">
        <w:trPr>
          <w:trHeight w:val="270"/>
        </w:trPr>
        <w:tc>
          <w:tcPr>
            <w:tcW w:w="6480" w:type="dxa"/>
            <w:gridSpan w:val="2"/>
            <w:vAlign w:val="bottom"/>
          </w:tcPr>
          <w:p w:rsidR="00776394" w:rsidRPr="001D3748" w:rsidRDefault="00776394" w:rsidP="003D7E49">
            <w:pPr>
              <w:rPr>
                <w:rFonts w:ascii="Times New Roman" w:hAnsi="Times New Roman" w:cs="Times New Roman"/>
                <w:sz w:val="24"/>
                <w:szCs w:val="24"/>
              </w:rPr>
            </w:pPr>
            <w:r w:rsidRPr="001D3748">
              <w:rPr>
                <w:rFonts w:ascii="Times New Roman" w:eastAsia="Times New Roman" w:hAnsi="Times New Roman" w:cs="Times New Roman"/>
                <w:bCs/>
                <w:sz w:val="24"/>
                <w:szCs w:val="24"/>
              </w:rPr>
              <w:t>приобретению профессии;</w:t>
            </w:r>
          </w:p>
        </w:tc>
        <w:tc>
          <w:tcPr>
            <w:tcW w:w="2740" w:type="dxa"/>
            <w:vAlign w:val="bottom"/>
          </w:tcPr>
          <w:p w:rsidR="00776394" w:rsidRPr="001D3748" w:rsidRDefault="00776394" w:rsidP="003D7E49">
            <w:pPr>
              <w:rPr>
                <w:rFonts w:ascii="Times New Roman" w:hAnsi="Times New Roman" w:cs="Times New Roman"/>
                <w:sz w:val="24"/>
                <w:szCs w:val="24"/>
              </w:rPr>
            </w:pPr>
          </w:p>
        </w:tc>
        <w:tc>
          <w:tcPr>
            <w:tcW w:w="300" w:type="dxa"/>
            <w:vAlign w:val="bottom"/>
          </w:tcPr>
          <w:p w:rsidR="00776394" w:rsidRPr="001D3748" w:rsidRDefault="00776394" w:rsidP="003D7E49">
            <w:pPr>
              <w:rPr>
                <w:rFonts w:ascii="Times New Roman" w:hAnsi="Times New Roman" w:cs="Times New Roman"/>
                <w:sz w:val="24"/>
                <w:szCs w:val="24"/>
              </w:rPr>
            </w:pPr>
          </w:p>
        </w:tc>
      </w:tr>
      <w:tr w:rsidR="00776394" w:rsidRPr="001D3748" w:rsidTr="003D7E49">
        <w:trPr>
          <w:trHeight w:val="291"/>
        </w:trPr>
        <w:tc>
          <w:tcPr>
            <w:tcW w:w="960" w:type="dxa"/>
            <w:vAlign w:val="bottom"/>
          </w:tcPr>
          <w:p w:rsidR="00776394" w:rsidRPr="001D3748" w:rsidRDefault="00776394" w:rsidP="003D7E49">
            <w:pPr>
              <w:ind w:left="580"/>
              <w:rPr>
                <w:rFonts w:ascii="Times New Roman" w:hAnsi="Times New Roman" w:cs="Times New Roman"/>
                <w:sz w:val="24"/>
                <w:szCs w:val="24"/>
              </w:rPr>
            </w:pPr>
            <w:r w:rsidRPr="001D3748">
              <w:rPr>
                <w:rFonts w:ascii="Times New Roman" w:eastAsia="Times New Roman" w:hAnsi="Times New Roman" w:cs="Times New Roman"/>
                <w:bCs/>
                <w:sz w:val="24"/>
                <w:szCs w:val="24"/>
              </w:rPr>
              <w:t>•</w:t>
            </w:r>
          </w:p>
        </w:tc>
        <w:tc>
          <w:tcPr>
            <w:tcW w:w="5520" w:type="dxa"/>
            <w:vAlign w:val="bottom"/>
          </w:tcPr>
          <w:p w:rsidR="00776394" w:rsidRPr="001D3748" w:rsidRDefault="00776394" w:rsidP="003D7E49">
            <w:pPr>
              <w:ind w:left="320"/>
              <w:rPr>
                <w:rFonts w:ascii="Times New Roman" w:hAnsi="Times New Roman" w:cs="Times New Roman"/>
                <w:sz w:val="24"/>
                <w:szCs w:val="24"/>
              </w:rPr>
            </w:pPr>
            <w:r w:rsidRPr="001D3748">
              <w:rPr>
                <w:rFonts w:ascii="Times New Roman" w:eastAsia="Times New Roman" w:hAnsi="Times New Roman" w:cs="Times New Roman"/>
                <w:bCs/>
                <w:sz w:val="24"/>
                <w:szCs w:val="24"/>
              </w:rPr>
              <w:t>овладение  способами  и  приемами  поиска</w:t>
            </w:r>
          </w:p>
        </w:tc>
        <w:tc>
          <w:tcPr>
            <w:tcW w:w="2740" w:type="dxa"/>
            <w:vAlign w:val="bottom"/>
          </w:tcPr>
          <w:p w:rsidR="00776394" w:rsidRPr="001D3748" w:rsidRDefault="00776394" w:rsidP="003D7E49">
            <w:pPr>
              <w:ind w:left="140"/>
              <w:rPr>
                <w:rFonts w:ascii="Times New Roman" w:hAnsi="Times New Roman" w:cs="Times New Roman"/>
                <w:sz w:val="24"/>
                <w:szCs w:val="24"/>
              </w:rPr>
            </w:pPr>
            <w:r w:rsidRPr="001D3748">
              <w:rPr>
                <w:rFonts w:ascii="Times New Roman" w:eastAsia="Times New Roman" w:hAnsi="Times New Roman" w:cs="Times New Roman"/>
                <w:bCs/>
                <w:sz w:val="24"/>
                <w:szCs w:val="24"/>
              </w:rPr>
              <w:t>информации, связанной</w:t>
            </w:r>
          </w:p>
        </w:tc>
        <w:tc>
          <w:tcPr>
            <w:tcW w:w="300" w:type="dxa"/>
            <w:vAlign w:val="bottom"/>
          </w:tcPr>
          <w:p w:rsidR="00776394" w:rsidRPr="001D3748" w:rsidRDefault="00776394" w:rsidP="003D7E49">
            <w:pPr>
              <w:ind w:left="180"/>
              <w:rPr>
                <w:rFonts w:ascii="Times New Roman" w:hAnsi="Times New Roman" w:cs="Times New Roman"/>
                <w:sz w:val="24"/>
                <w:szCs w:val="24"/>
              </w:rPr>
            </w:pPr>
            <w:r w:rsidRPr="001D3748">
              <w:rPr>
                <w:rFonts w:ascii="Times New Roman" w:eastAsia="Times New Roman" w:hAnsi="Times New Roman" w:cs="Times New Roman"/>
                <w:bCs/>
                <w:sz w:val="24"/>
                <w:szCs w:val="24"/>
              </w:rPr>
              <w:t>с</w:t>
            </w:r>
          </w:p>
        </w:tc>
      </w:tr>
    </w:tbl>
    <w:p w:rsidR="00776394" w:rsidRPr="001D3748" w:rsidRDefault="00776394" w:rsidP="00776394">
      <w:pPr>
        <w:spacing w:line="261" w:lineRule="auto"/>
        <w:ind w:right="4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профессиональным образованием и профессиональной деятельностью, поиском вакансий на рынке труда и работой служб занятости населения;</w:t>
      </w:r>
    </w:p>
    <w:p w:rsidR="00776394" w:rsidRPr="001D3748" w:rsidRDefault="00776394" w:rsidP="00776394">
      <w:pPr>
        <w:spacing w:line="2" w:lineRule="exact"/>
        <w:rPr>
          <w:rFonts w:ascii="Times New Roman" w:hAnsi="Times New Roman" w:cs="Times New Roman"/>
          <w:sz w:val="24"/>
          <w:szCs w:val="24"/>
        </w:rPr>
      </w:pPr>
    </w:p>
    <w:p w:rsidR="00776394" w:rsidRPr="001D3748" w:rsidRDefault="00776394" w:rsidP="003140C4">
      <w:pPr>
        <w:numPr>
          <w:ilvl w:val="0"/>
          <w:numId w:val="34"/>
        </w:numPr>
        <w:tabs>
          <w:tab w:val="left" w:pos="1244"/>
        </w:tabs>
        <w:spacing w:after="0" w:line="263" w:lineRule="auto"/>
        <w:ind w:right="6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4"/>
        </w:numPr>
        <w:tabs>
          <w:tab w:val="left" w:pos="1244"/>
        </w:tabs>
        <w:spacing w:after="0" w:line="259" w:lineRule="auto"/>
        <w:ind w:right="6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приобретение практического опыта, соответствующего интересам и способностям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34"/>
        </w:numPr>
        <w:tabs>
          <w:tab w:val="left" w:pos="1244"/>
        </w:tabs>
        <w:spacing w:after="0" w:line="267" w:lineRule="auto"/>
        <w:ind w:right="4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776394" w:rsidRPr="001D3748" w:rsidRDefault="00776394" w:rsidP="003140C4">
      <w:pPr>
        <w:numPr>
          <w:ilvl w:val="0"/>
          <w:numId w:val="34"/>
        </w:numPr>
        <w:tabs>
          <w:tab w:val="left" w:pos="1244"/>
        </w:tabs>
        <w:spacing w:after="0" w:line="269" w:lineRule="auto"/>
        <w:ind w:right="4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776394" w:rsidRPr="001D3748" w:rsidRDefault="00776394" w:rsidP="003140C4">
      <w:pPr>
        <w:numPr>
          <w:ilvl w:val="2"/>
          <w:numId w:val="35"/>
        </w:numPr>
        <w:tabs>
          <w:tab w:val="left" w:pos="1196"/>
        </w:tabs>
        <w:spacing w:after="0" w:line="263" w:lineRule="auto"/>
        <w:ind w:left="2" w:right="2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776394" w:rsidRPr="001D3748" w:rsidRDefault="00776394" w:rsidP="00776394">
      <w:pPr>
        <w:spacing w:line="5" w:lineRule="exact"/>
        <w:rPr>
          <w:rFonts w:ascii="Times New Roman" w:eastAsia="Times New Roman" w:hAnsi="Times New Roman" w:cs="Times New Roman"/>
          <w:bCs/>
          <w:sz w:val="24"/>
          <w:szCs w:val="24"/>
        </w:rPr>
      </w:pPr>
    </w:p>
    <w:p w:rsidR="00776394" w:rsidRPr="001D3748" w:rsidRDefault="00776394" w:rsidP="003140C4">
      <w:pPr>
        <w:numPr>
          <w:ilvl w:val="2"/>
          <w:numId w:val="35"/>
        </w:numPr>
        <w:tabs>
          <w:tab w:val="left" w:pos="1202"/>
        </w:tabs>
        <w:spacing w:after="0" w:line="240" w:lineRule="auto"/>
        <w:ind w:left="1202" w:hanging="62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осознание обучающимися ценности экологически целесообразного, здорового</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35"/>
        </w:numPr>
        <w:tabs>
          <w:tab w:val="left" w:pos="202"/>
        </w:tabs>
        <w:spacing w:after="0" w:line="240" w:lineRule="auto"/>
        <w:ind w:left="202" w:hanging="19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безопасного образа жизни;</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2"/>
          <w:numId w:val="35"/>
        </w:numPr>
        <w:tabs>
          <w:tab w:val="left" w:pos="1188"/>
        </w:tabs>
        <w:spacing w:after="0" w:line="259" w:lineRule="auto"/>
        <w:ind w:left="2"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2"/>
          <w:numId w:val="35"/>
        </w:numPr>
        <w:tabs>
          <w:tab w:val="left" w:pos="1196"/>
        </w:tabs>
        <w:spacing w:after="0" w:line="261" w:lineRule="auto"/>
        <w:ind w:left="2" w:right="10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осознанное отношение обучающихся к выбору индивидуального рациона здорового питания;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2"/>
          <w:numId w:val="35"/>
        </w:numPr>
        <w:tabs>
          <w:tab w:val="left" w:pos="1196"/>
        </w:tabs>
        <w:spacing w:after="0" w:line="261" w:lineRule="auto"/>
        <w:ind w:left="2" w:right="8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2"/>
          <w:numId w:val="35"/>
        </w:numPr>
        <w:tabs>
          <w:tab w:val="left" w:pos="1188"/>
        </w:tabs>
        <w:spacing w:after="0" w:line="261" w:lineRule="auto"/>
        <w:ind w:left="2" w:right="10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овладение современными оздоровительными технологиями, в том числе на основе навыков личной гигиены;</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2"/>
          <w:numId w:val="35"/>
        </w:numPr>
        <w:tabs>
          <w:tab w:val="left" w:pos="1196"/>
        </w:tabs>
        <w:spacing w:after="0" w:line="262" w:lineRule="auto"/>
        <w:ind w:left="2" w:right="2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1D3748">
        <w:rPr>
          <w:rFonts w:ascii="Times New Roman" w:eastAsia="Times New Roman" w:hAnsi="Times New Roman" w:cs="Times New Roman"/>
          <w:bCs/>
          <w:sz w:val="24"/>
          <w:szCs w:val="24"/>
        </w:rPr>
        <w:lastRenderedPageBreak/>
        <w:t>употребления наркотиков и других психоактивных веществ, профилактики инфекционных заболеваний;</w:t>
      </w:r>
    </w:p>
    <w:p w:rsidR="00776394" w:rsidRPr="001D3748" w:rsidRDefault="00776394" w:rsidP="00776394">
      <w:pPr>
        <w:spacing w:line="5" w:lineRule="exact"/>
        <w:rPr>
          <w:rFonts w:ascii="Times New Roman" w:eastAsia="Times New Roman" w:hAnsi="Times New Roman" w:cs="Times New Roman"/>
          <w:bCs/>
          <w:sz w:val="24"/>
          <w:szCs w:val="24"/>
        </w:rPr>
      </w:pPr>
    </w:p>
    <w:p w:rsidR="00776394" w:rsidRPr="001D3748" w:rsidRDefault="00776394" w:rsidP="003140C4">
      <w:pPr>
        <w:numPr>
          <w:ilvl w:val="2"/>
          <w:numId w:val="35"/>
        </w:numPr>
        <w:tabs>
          <w:tab w:val="left" w:pos="1265"/>
        </w:tabs>
        <w:spacing w:after="0" w:line="259" w:lineRule="auto"/>
        <w:ind w:left="2" w:right="20"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убежденности в выборе здорового образа жизни и вреде употребления алкоголя и табакокурения;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2"/>
          <w:numId w:val="35"/>
        </w:numPr>
        <w:tabs>
          <w:tab w:val="left" w:pos="1188"/>
        </w:tabs>
        <w:spacing w:after="0" w:line="261" w:lineRule="auto"/>
        <w:ind w:left="2" w:firstLine="5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76394" w:rsidRPr="001D3748" w:rsidRDefault="00776394" w:rsidP="00776394">
      <w:pPr>
        <w:spacing w:line="3" w:lineRule="exact"/>
        <w:rPr>
          <w:rFonts w:ascii="Times New Roman" w:eastAsia="Times New Roman" w:hAnsi="Times New Roman" w:cs="Times New Roman"/>
          <w:bCs/>
          <w:sz w:val="24"/>
          <w:szCs w:val="24"/>
        </w:rPr>
      </w:pPr>
    </w:p>
    <w:p w:rsidR="00776394" w:rsidRPr="001D3748" w:rsidRDefault="00776394" w:rsidP="00776394">
      <w:pPr>
        <w:ind w:left="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 программе отражаются:</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1"/>
          <w:numId w:val="35"/>
        </w:numPr>
        <w:tabs>
          <w:tab w:val="left" w:pos="439"/>
        </w:tabs>
        <w:spacing w:after="0" w:line="261" w:lineRule="auto"/>
        <w:ind w:left="2" w:right="20" w:firstLine="2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1"/>
          <w:numId w:val="35"/>
        </w:numPr>
        <w:tabs>
          <w:tab w:val="left" w:pos="414"/>
        </w:tabs>
        <w:spacing w:after="0" w:line="261" w:lineRule="auto"/>
        <w:ind w:left="2" w:firstLine="2"/>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776394" w:rsidRPr="001D3748" w:rsidRDefault="00776394" w:rsidP="00776394">
      <w:pPr>
        <w:pStyle w:val="a3"/>
        <w:rPr>
          <w:rFonts w:ascii="Times New Roman" w:eastAsia="Times New Roman" w:hAnsi="Times New Roman" w:cs="Times New Roman"/>
          <w:bCs/>
          <w:sz w:val="24"/>
          <w:szCs w:val="24"/>
        </w:rPr>
      </w:pPr>
    </w:p>
    <w:p w:rsidR="00776394" w:rsidRPr="001D3748" w:rsidRDefault="00776394" w:rsidP="003140C4">
      <w:pPr>
        <w:numPr>
          <w:ilvl w:val="1"/>
          <w:numId w:val="35"/>
        </w:numPr>
        <w:tabs>
          <w:tab w:val="left" w:pos="414"/>
        </w:tabs>
        <w:spacing w:after="0" w:line="261" w:lineRule="auto"/>
        <w:ind w:left="2" w:firstLine="2"/>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содержание, виды деятельности и формы занятий с обучающимися по каждому из</w:t>
      </w:r>
    </w:p>
    <w:p w:rsidR="00776394" w:rsidRPr="001D3748" w:rsidRDefault="00776394" w:rsidP="00776394">
      <w:pPr>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направлений духовно-нравственного развития, воспитания и социализации обучающихся;</w:t>
      </w:r>
    </w:p>
    <w:p w:rsidR="00776394" w:rsidRPr="001D3748" w:rsidRDefault="00776394" w:rsidP="003140C4">
      <w:pPr>
        <w:numPr>
          <w:ilvl w:val="1"/>
          <w:numId w:val="36"/>
        </w:numPr>
        <w:tabs>
          <w:tab w:val="left" w:pos="377"/>
        </w:tabs>
        <w:spacing w:after="0" w:line="261" w:lineRule="auto"/>
        <w:ind w:left="2" w:right="20" w:hanging="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формы индивидуальной и групповой организации профессиональной ориентации обучающихся;</w:t>
      </w:r>
    </w:p>
    <w:p w:rsidR="00776394" w:rsidRPr="001D3748" w:rsidRDefault="00776394" w:rsidP="003140C4">
      <w:pPr>
        <w:numPr>
          <w:ilvl w:val="1"/>
          <w:numId w:val="36"/>
        </w:numPr>
        <w:tabs>
          <w:tab w:val="left" w:pos="262"/>
        </w:tabs>
        <w:spacing w:after="0" w:line="274" w:lineRule="auto"/>
        <w:ind w:left="2" w:right="20" w:firstLine="1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776394" w:rsidRPr="001D3748" w:rsidRDefault="00776394" w:rsidP="00776394">
      <w:pPr>
        <w:spacing w:line="241" w:lineRule="exact"/>
        <w:rPr>
          <w:rFonts w:ascii="Times New Roman" w:eastAsia="Times New Roman" w:hAnsi="Times New Roman" w:cs="Times New Roman"/>
          <w:bCs/>
          <w:sz w:val="24"/>
          <w:szCs w:val="24"/>
        </w:rPr>
      </w:pPr>
    </w:p>
    <w:p w:rsidR="00776394" w:rsidRPr="001D3748" w:rsidRDefault="00776394" w:rsidP="003140C4">
      <w:pPr>
        <w:numPr>
          <w:ilvl w:val="1"/>
          <w:numId w:val="36"/>
        </w:numPr>
        <w:tabs>
          <w:tab w:val="left" w:pos="270"/>
        </w:tabs>
        <w:spacing w:after="0" w:line="259" w:lineRule="auto"/>
        <w:ind w:left="2"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1"/>
          <w:numId w:val="36"/>
        </w:numPr>
        <w:tabs>
          <w:tab w:val="left" w:pos="262"/>
        </w:tabs>
        <w:spacing w:after="0" w:line="240" w:lineRule="auto"/>
        <w:ind w:left="262" w:hanging="2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модели организации работы по формированию экологически целесообразного, здорового</w:t>
      </w:r>
    </w:p>
    <w:p w:rsidR="00776394" w:rsidRPr="001D3748" w:rsidRDefault="00776394" w:rsidP="00776394">
      <w:pPr>
        <w:spacing w:line="29" w:lineRule="exact"/>
        <w:rPr>
          <w:rFonts w:ascii="Times New Roman" w:eastAsia="Times New Roman" w:hAnsi="Times New Roman" w:cs="Times New Roman"/>
          <w:bCs/>
          <w:sz w:val="24"/>
          <w:szCs w:val="24"/>
        </w:rPr>
      </w:pPr>
    </w:p>
    <w:p w:rsidR="00776394" w:rsidRPr="001D3748" w:rsidRDefault="00776394" w:rsidP="003140C4">
      <w:pPr>
        <w:numPr>
          <w:ilvl w:val="0"/>
          <w:numId w:val="36"/>
        </w:numPr>
        <w:tabs>
          <w:tab w:val="left" w:pos="202"/>
        </w:tabs>
        <w:spacing w:after="0" w:line="240" w:lineRule="auto"/>
        <w:ind w:left="202" w:hanging="19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безопасного образа жизни;</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1"/>
          <w:numId w:val="37"/>
        </w:numPr>
        <w:tabs>
          <w:tab w:val="left" w:pos="433"/>
        </w:tabs>
        <w:spacing w:after="0" w:line="259" w:lineRule="auto"/>
        <w:ind w:left="2" w:right="20" w:firstLine="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1"/>
          <w:numId w:val="37"/>
        </w:numPr>
        <w:tabs>
          <w:tab w:val="left" w:pos="266"/>
        </w:tabs>
        <w:spacing w:after="0" w:line="261" w:lineRule="auto"/>
        <w:ind w:left="2" w:right="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систему поощрения социальной успешности и проявлений активной жизненной позиции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2"/>
          <w:numId w:val="37"/>
        </w:numPr>
        <w:tabs>
          <w:tab w:val="left" w:pos="462"/>
        </w:tabs>
        <w:spacing w:after="0" w:line="283" w:lineRule="auto"/>
        <w:ind w:left="2" w:firstLine="2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776394" w:rsidRPr="001D3748" w:rsidRDefault="00776394" w:rsidP="00776394">
      <w:pPr>
        <w:rPr>
          <w:rFonts w:ascii="Times New Roman" w:hAnsi="Times New Roman" w:cs="Times New Roman"/>
          <w:sz w:val="24"/>
          <w:szCs w:val="24"/>
        </w:rPr>
        <w:sectPr w:rsidR="00776394" w:rsidRPr="001D3748">
          <w:pgSz w:w="11900" w:h="16838"/>
          <w:pgMar w:top="845" w:right="1120" w:bottom="464" w:left="1278" w:header="0" w:footer="0" w:gutter="0"/>
          <w:cols w:space="720" w:equalWidth="0">
            <w:col w:w="9502"/>
          </w:cols>
        </w:sectPr>
      </w:pPr>
    </w:p>
    <w:p w:rsidR="00776394" w:rsidRPr="001D3748" w:rsidRDefault="00776394" w:rsidP="003140C4">
      <w:pPr>
        <w:numPr>
          <w:ilvl w:val="1"/>
          <w:numId w:val="38"/>
        </w:numPr>
        <w:tabs>
          <w:tab w:val="left" w:pos="540"/>
        </w:tabs>
        <w:spacing w:after="0" w:line="240" w:lineRule="auto"/>
        <w:ind w:left="540" w:hanging="3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методику и инструментарий мониторинга духовно-нравственного развития, воспитания и социализации обущающихся;</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1"/>
          <w:numId w:val="39"/>
        </w:numPr>
        <w:tabs>
          <w:tab w:val="left" w:pos="528"/>
        </w:tabs>
        <w:spacing w:after="0" w:line="273" w:lineRule="auto"/>
        <w:ind w:left="140" w:right="20" w:firstLine="2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76394" w:rsidRPr="001D3748" w:rsidRDefault="00776394" w:rsidP="00776394">
      <w:pPr>
        <w:spacing w:after="0"/>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обучающихся лицея.  </w:t>
      </w:r>
    </w:p>
    <w:p w:rsidR="00776394" w:rsidRPr="001D3748" w:rsidRDefault="00776394" w:rsidP="00776394">
      <w:pPr>
        <w:tabs>
          <w:tab w:val="left" w:pos="377"/>
        </w:tabs>
        <w:spacing w:after="0" w:line="261" w:lineRule="auto"/>
        <w:ind w:right="20"/>
        <w:jc w:val="both"/>
        <w:rPr>
          <w:rFonts w:ascii="Times New Roman" w:eastAsia="Times New Roman" w:hAnsi="Times New Roman" w:cs="Times New Roman"/>
          <w:bCs/>
          <w:sz w:val="24"/>
          <w:szCs w:val="24"/>
        </w:rPr>
      </w:pP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Цель и задачи воспитания обучающихся</w:t>
      </w:r>
    </w:p>
    <w:p w:rsidR="00776394" w:rsidRPr="001D3748" w:rsidRDefault="00776394" w:rsidP="00776394">
      <w:pPr>
        <w:spacing w:after="0"/>
        <w:ind w:firstLine="709"/>
        <w:jc w:val="both"/>
        <w:rPr>
          <w:rFonts w:ascii="Times New Roman" w:eastAsia="Calibri" w:hAnsi="Times New Roman" w:cs="Times New Roman"/>
          <w:color w:val="000000" w:themeColor="text1"/>
          <w:sz w:val="24"/>
          <w:szCs w:val="24"/>
          <w:lang w:eastAsia="ru-RU"/>
        </w:rPr>
      </w:pPr>
      <w:r w:rsidRPr="001D3748">
        <w:rPr>
          <w:rFonts w:ascii="Times New Roman" w:eastAsia="Calibri" w:hAnsi="Times New Roman" w:cs="Times New Roman"/>
          <w:color w:val="000000" w:themeColor="text1"/>
          <w:sz w:val="24"/>
          <w:szCs w:val="24"/>
          <w:lang w:eastAsia="ru-RU"/>
        </w:rPr>
        <w:t>Стратегическая цель работы Учреждения: создать условия для получения качественных образовательных результатов в соответствии с запросами общества, обеспечивающими возможность самостоятельного решения обучаемыми значимых для них проблем.</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Основная цель  программы воспитания  создание условий для формирования  становления и развития высоконравственного, ответственного, творческого, инициативного, компетентного гражданина России, готового к осознанному  профессиональному выбору при социально-педагогической поддержке – соответствующего  запросам общества.</w:t>
      </w:r>
    </w:p>
    <w:p w:rsidR="00776394" w:rsidRPr="001D3748" w:rsidRDefault="00776394" w:rsidP="00776394">
      <w:pPr>
        <w:spacing w:after="0"/>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Задачи:</w:t>
      </w:r>
    </w:p>
    <w:p w:rsidR="00776394" w:rsidRPr="001D3748" w:rsidRDefault="00776394" w:rsidP="00776394">
      <w:pPr>
        <w:numPr>
          <w:ilvl w:val="0"/>
          <w:numId w:val="8"/>
        </w:numPr>
        <w:spacing w:after="0" w:line="240" w:lineRule="auto"/>
        <w:ind w:left="426" w:hanging="142"/>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способствовать позитивной самореализации учащихся в разнообразных формах дополнительного образования и внеурочной деятельности;</w:t>
      </w:r>
    </w:p>
    <w:p w:rsidR="00776394" w:rsidRPr="001D3748" w:rsidRDefault="00776394" w:rsidP="00776394">
      <w:pPr>
        <w:numPr>
          <w:ilvl w:val="0"/>
          <w:numId w:val="8"/>
        </w:numPr>
        <w:spacing w:after="0" w:line="240" w:lineRule="auto"/>
        <w:ind w:left="426" w:hanging="142"/>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способствовать развитию творческой, познавательной, созидательной активности обучающихся;</w:t>
      </w:r>
    </w:p>
    <w:p w:rsidR="00776394" w:rsidRPr="001D3748" w:rsidRDefault="00776394" w:rsidP="00776394">
      <w:pPr>
        <w:numPr>
          <w:ilvl w:val="0"/>
          <w:numId w:val="8"/>
        </w:numPr>
        <w:spacing w:after="0" w:line="240" w:lineRule="auto"/>
        <w:ind w:left="426" w:hanging="142"/>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создавать условия для формирования у обучающихся позитивных жизненных ценностей;</w:t>
      </w:r>
    </w:p>
    <w:p w:rsidR="00776394" w:rsidRPr="001D3748" w:rsidRDefault="00776394" w:rsidP="00776394">
      <w:pPr>
        <w:numPr>
          <w:ilvl w:val="0"/>
          <w:numId w:val="8"/>
        </w:numPr>
        <w:spacing w:after="0" w:line="240" w:lineRule="auto"/>
        <w:ind w:left="426" w:hanging="142"/>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создавать условия для формирования у лицеистов жизненно значимых навыков, в том числе навыков сотрудничества, а также повышения их адаптивных способностей, готовности к взаимодействию с другими людьми;</w:t>
      </w:r>
    </w:p>
    <w:p w:rsidR="00776394" w:rsidRPr="001D3748" w:rsidRDefault="00776394" w:rsidP="00776394">
      <w:pPr>
        <w:numPr>
          <w:ilvl w:val="0"/>
          <w:numId w:val="8"/>
        </w:numPr>
        <w:spacing w:after="0" w:line="240" w:lineRule="auto"/>
        <w:ind w:left="426" w:hanging="142"/>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повышать педагогическую культуру семьи, обеспечивать основания для активного общения детей и родителей путем вовлечения родителей в жизнь лицея;</w:t>
      </w:r>
    </w:p>
    <w:p w:rsidR="00776394" w:rsidRPr="001D3748" w:rsidRDefault="00776394" w:rsidP="00776394">
      <w:pPr>
        <w:numPr>
          <w:ilvl w:val="0"/>
          <w:numId w:val="8"/>
        </w:numPr>
        <w:spacing w:after="0" w:line="240" w:lineRule="auto"/>
        <w:ind w:left="426" w:hanging="142"/>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стимулировать волевую сферу как основу формирования гражданской позиции и социальную ответственность в процессе инициирования лицейского самоуправления;</w:t>
      </w:r>
    </w:p>
    <w:p w:rsidR="00776394" w:rsidRPr="001D3748" w:rsidRDefault="00776394" w:rsidP="00776394">
      <w:pPr>
        <w:numPr>
          <w:ilvl w:val="0"/>
          <w:numId w:val="8"/>
        </w:numPr>
        <w:spacing w:after="0" w:line="240" w:lineRule="auto"/>
        <w:ind w:left="426" w:hanging="142"/>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создать воспитательно-образовательную среду, форми</w:t>
      </w:r>
      <w:r w:rsidRPr="001D3748">
        <w:rPr>
          <w:rFonts w:ascii="Times New Roman" w:eastAsia="Calibri" w:hAnsi="Times New Roman" w:cs="Times New Roman"/>
          <w:color w:val="000000" w:themeColor="text1"/>
          <w:sz w:val="24"/>
          <w:szCs w:val="24"/>
        </w:rPr>
        <w:softHyphen/>
        <w:t>рующую у учащихся потребность в самопознании, осмыслении себя, своих поступков и поведения,  в самовоспитании для повышения уровня самосознания, для  правильного выбора при профессиональном самоопределении, в самосовершенствовании.</w:t>
      </w:r>
    </w:p>
    <w:p w:rsidR="00776394" w:rsidRPr="001D3748" w:rsidRDefault="00776394" w:rsidP="00776394">
      <w:pPr>
        <w:spacing w:after="0"/>
        <w:ind w:firstLine="709"/>
        <w:jc w:val="both"/>
        <w:rPr>
          <w:rFonts w:ascii="Times New Roman" w:eastAsia="Calibri"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lang w:eastAsia="ru-RU"/>
        </w:rPr>
        <w:t xml:space="preserve">МОУ Лицей УКМО  </w:t>
      </w:r>
      <w:r w:rsidRPr="001D3748">
        <w:rPr>
          <w:rFonts w:ascii="Times New Roman" w:eastAsia="Calibri" w:hAnsi="Times New Roman" w:cs="Times New Roman"/>
          <w:color w:val="000000" w:themeColor="text1"/>
          <w:sz w:val="24"/>
          <w:szCs w:val="24"/>
        </w:rPr>
        <w:t>определяет в развитии и воспитании школьников личностный рост каждого лицеиста, проявляющийся в приобретении им социально значимых знаний, в развитии его социально значимых отношений и в накоплении им опыта социально значимого действия.</w:t>
      </w:r>
    </w:p>
    <w:p w:rsidR="00776394" w:rsidRPr="001D3748" w:rsidRDefault="00776394" w:rsidP="00776394">
      <w:pPr>
        <w:spacing w:after="0"/>
        <w:ind w:firstLine="709"/>
        <w:jc w:val="both"/>
        <w:rPr>
          <w:rFonts w:ascii="Times New Roman" w:eastAsia="@Arial Unicode MS" w:hAnsi="Times New Roman" w:cs="Times New Roman"/>
          <w:color w:val="000000" w:themeColor="text1"/>
          <w:sz w:val="24"/>
          <w:szCs w:val="24"/>
          <w:lang w:eastAsia="ru-RU"/>
        </w:rPr>
      </w:pPr>
      <w:r w:rsidRPr="001D3748">
        <w:rPr>
          <w:rFonts w:ascii="Times New Roman" w:eastAsia="@Arial Unicode MS" w:hAnsi="Times New Roman" w:cs="Times New Roman"/>
          <w:color w:val="000000" w:themeColor="text1"/>
          <w:sz w:val="24"/>
          <w:szCs w:val="24"/>
          <w:lang w:eastAsia="ru-RU"/>
        </w:rPr>
        <w:t>Задачи духовно-нравственного развития и воспитания, обучающихся на ступени основного общего и среднего общего образования.</w:t>
      </w:r>
    </w:p>
    <w:p w:rsidR="00776394" w:rsidRPr="001D3748" w:rsidRDefault="00776394" w:rsidP="00776394">
      <w:pPr>
        <w:tabs>
          <w:tab w:val="left" w:pos="377"/>
        </w:tabs>
        <w:spacing w:after="0" w:line="261" w:lineRule="auto"/>
        <w:ind w:right="20"/>
        <w:jc w:val="both"/>
        <w:rPr>
          <w:rFonts w:ascii="Times New Roman" w:eastAsia="Times New Roman" w:hAnsi="Times New Roman" w:cs="Times New Roman"/>
          <w:bCs/>
          <w:sz w:val="24"/>
          <w:szCs w:val="24"/>
        </w:rPr>
      </w:pPr>
    </w:p>
    <w:p w:rsidR="00776394" w:rsidRPr="001D3748" w:rsidRDefault="00776394" w:rsidP="00776394">
      <w:pPr>
        <w:suppressAutoHyphens/>
        <w:autoSpaceDE w:val="0"/>
        <w:snapToGrid w:val="0"/>
        <w:spacing w:after="0"/>
        <w:ind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В области формирования личностной культуры</w:t>
      </w:r>
    </w:p>
    <w:p w:rsidR="00776394" w:rsidRPr="001D3748" w:rsidRDefault="00776394" w:rsidP="00776394">
      <w:pPr>
        <w:spacing w:after="0" w:line="240" w:lineRule="auto"/>
        <w:ind w:left="720" w:firstLine="709"/>
        <w:contextualSpacing/>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-формирование способности к духовному развитию, реализации творческого потенциала в  различных  видах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76394" w:rsidRPr="001D3748" w:rsidRDefault="00776394" w:rsidP="00776394">
      <w:pPr>
        <w:spacing w:after="0" w:line="240" w:lineRule="auto"/>
        <w:ind w:left="720" w:firstLine="709"/>
        <w:contextualSpacing/>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-укрепление нравственности – основанной на свободе воли и духовных отечественных традициях, внутренней установки личности обучающегося поступать согласно своей совести;</w:t>
      </w:r>
    </w:p>
    <w:p w:rsidR="00776394" w:rsidRPr="001D3748" w:rsidRDefault="00776394" w:rsidP="00776394">
      <w:pPr>
        <w:spacing w:after="0" w:line="240" w:lineRule="auto"/>
        <w:ind w:left="720" w:firstLine="709"/>
        <w:contextualSpacing/>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лицеистов позитивной нравственной самооценки и самоуважения, жизненного оптимизма;</w:t>
      </w:r>
    </w:p>
    <w:p w:rsidR="00776394" w:rsidRPr="001D3748" w:rsidRDefault="00776394" w:rsidP="00776394">
      <w:pPr>
        <w:spacing w:after="0" w:line="240" w:lineRule="auto"/>
        <w:ind w:left="720" w:firstLine="709"/>
        <w:contextualSpacing/>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76394" w:rsidRPr="001D3748" w:rsidRDefault="00776394" w:rsidP="00776394">
      <w:pPr>
        <w:spacing w:after="0" w:line="240" w:lineRule="auto"/>
        <w:ind w:left="720" w:firstLine="709"/>
        <w:contextualSpacing/>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-формирование способности открыто выражать и отстаивать свою нравственную позицию, проявлять критичность к собственным намерениям, мыслям и поступкам;</w:t>
      </w:r>
    </w:p>
    <w:p w:rsidR="00776394" w:rsidRPr="001D3748" w:rsidRDefault="00776394" w:rsidP="00776394">
      <w:pPr>
        <w:spacing w:after="0" w:line="240" w:lineRule="auto"/>
        <w:ind w:left="720" w:firstLine="709"/>
        <w:contextualSpacing/>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776394" w:rsidRPr="001D3748" w:rsidRDefault="00776394" w:rsidP="00776394">
      <w:pPr>
        <w:spacing w:after="0" w:line="240" w:lineRule="auto"/>
        <w:ind w:left="720" w:firstLine="709"/>
        <w:contextualSpacing/>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-развитие трудолюбия, способности к преодолению трудностей;</w:t>
      </w:r>
    </w:p>
    <w:p w:rsidR="00776394" w:rsidRPr="001D3748" w:rsidRDefault="00776394" w:rsidP="00776394">
      <w:pPr>
        <w:suppressAutoHyphens/>
        <w:autoSpaceDE w:val="0"/>
        <w:snapToGrid w:val="0"/>
        <w:spacing w:after="0"/>
        <w:ind w:firstLine="709"/>
        <w:contextualSpacing/>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 xml:space="preserve">В области формирования социальной культуры </w:t>
      </w:r>
    </w:p>
    <w:p w:rsidR="00776394" w:rsidRPr="001D3748" w:rsidRDefault="00776394" w:rsidP="00776394">
      <w:pPr>
        <w:suppressAutoHyphens/>
        <w:autoSpaceDE w:val="0"/>
        <w:spacing w:after="0" w:line="240" w:lineRule="auto"/>
        <w:ind w:left="720" w:firstLine="709"/>
        <w:contextualSpacing/>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-укрепление веры в Россию, чувство личной ответственности за Отечество перед прошлыми, настоящими и будущими поколениями;</w:t>
      </w:r>
    </w:p>
    <w:p w:rsidR="00776394" w:rsidRPr="001D3748" w:rsidRDefault="00776394" w:rsidP="00776394">
      <w:pPr>
        <w:suppressAutoHyphens/>
        <w:autoSpaceDE w:val="0"/>
        <w:snapToGrid w:val="0"/>
        <w:spacing w:after="0" w:line="240" w:lineRule="auto"/>
        <w:ind w:left="720" w:firstLine="709"/>
        <w:contextualSpacing/>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-готовность и способности к реализации творческого потенциала в духовной и предметно-продуктивной социальной и профессиональной деятельности;</w:t>
      </w:r>
    </w:p>
    <w:p w:rsidR="00776394" w:rsidRPr="001D3748" w:rsidRDefault="00776394" w:rsidP="00776394">
      <w:pPr>
        <w:suppressAutoHyphens/>
        <w:autoSpaceDE w:val="0"/>
        <w:spacing w:after="0" w:line="240" w:lineRule="auto"/>
        <w:ind w:left="720" w:firstLine="709"/>
        <w:contextualSpacing/>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-готовность и способность выражать и отстаивать свою общественную позицию, критически оценивать собственные намерения, мысли и поступки;</w:t>
      </w:r>
    </w:p>
    <w:p w:rsidR="00776394" w:rsidRPr="001D3748" w:rsidRDefault="00776394" w:rsidP="00776394">
      <w:pPr>
        <w:autoSpaceDE w:val="0"/>
        <w:snapToGrid w:val="0"/>
        <w:spacing w:after="0" w:line="240" w:lineRule="auto"/>
        <w:ind w:left="720" w:firstLine="709"/>
        <w:contextualSpacing/>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-мотивацию к активному и ответственному участию в общественной жизни, и государственных делах;</w:t>
      </w:r>
    </w:p>
    <w:p w:rsidR="00776394" w:rsidRPr="001D3748" w:rsidRDefault="00776394" w:rsidP="00776394">
      <w:pPr>
        <w:autoSpaceDE w:val="0"/>
        <w:snapToGrid w:val="0"/>
        <w:spacing w:after="0" w:line="240" w:lineRule="auto"/>
        <w:ind w:left="720" w:firstLine="709"/>
        <w:contextualSpacing/>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-толерантное  отношение к основам культуры  межэтнического общения, уважения к языку, культурным, религиозным традициям, истории и образу жизни представителей народов России.</w:t>
      </w:r>
    </w:p>
    <w:p w:rsidR="00776394" w:rsidRPr="001D3748" w:rsidRDefault="00776394" w:rsidP="00776394">
      <w:pPr>
        <w:suppressAutoHyphens/>
        <w:autoSpaceDE w:val="0"/>
        <w:spacing w:after="0" w:line="240" w:lineRule="auto"/>
        <w:ind w:left="720"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-гуманистические и демократические ценностные ориентации.</w:t>
      </w:r>
    </w:p>
    <w:p w:rsidR="00776394" w:rsidRPr="001D3748" w:rsidRDefault="00776394" w:rsidP="00776394">
      <w:pPr>
        <w:suppressAutoHyphens/>
        <w:autoSpaceDE w:val="0"/>
        <w:snapToGrid w:val="0"/>
        <w:spacing w:after="0"/>
        <w:ind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В области  формирования семейной культуры</w:t>
      </w:r>
    </w:p>
    <w:p w:rsidR="00776394" w:rsidRPr="001D3748" w:rsidRDefault="00776394" w:rsidP="00776394">
      <w:pPr>
        <w:spacing w:after="0" w:line="240" w:lineRule="auto"/>
        <w:ind w:left="720" w:firstLine="709"/>
        <w:rPr>
          <w:rFonts w:ascii="Times New Roman" w:eastAsia="Calibri" w:hAnsi="Times New Roman" w:cs="Times New Roman"/>
          <w:color w:val="000000" w:themeColor="text1"/>
          <w:sz w:val="24"/>
          <w:szCs w:val="24"/>
          <w:lang w:eastAsia="ru-RU"/>
        </w:rPr>
      </w:pPr>
      <w:r w:rsidRPr="001D3748">
        <w:rPr>
          <w:rFonts w:ascii="Times New Roman" w:eastAsia="Calibri" w:hAnsi="Times New Roman" w:cs="Times New Roman"/>
          <w:color w:val="000000" w:themeColor="text1"/>
          <w:sz w:val="24"/>
          <w:szCs w:val="24"/>
          <w:lang w:eastAsia="ru-RU"/>
        </w:rPr>
        <w:t>-формирование у обучающегося отношения к  семье как к основе российского общества;</w:t>
      </w:r>
    </w:p>
    <w:p w:rsidR="00776394" w:rsidRPr="001D3748" w:rsidRDefault="00776394" w:rsidP="00776394">
      <w:pPr>
        <w:spacing w:after="0" w:line="240" w:lineRule="auto"/>
        <w:ind w:left="720" w:firstLine="709"/>
        <w:rPr>
          <w:rFonts w:ascii="Times New Roman" w:eastAsia="Calibri" w:hAnsi="Times New Roman" w:cs="Times New Roman"/>
          <w:color w:val="000000" w:themeColor="text1"/>
          <w:sz w:val="24"/>
          <w:szCs w:val="24"/>
          <w:lang w:eastAsia="ru-RU"/>
        </w:rPr>
      </w:pPr>
      <w:r w:rsidRPr="001D3748">
        <w:rPr>
          <w:rFonts w:ascii="Times New Roman" w:eastAsia="Calibri" w:hAnsi="Times New Roman" w:cs="Times New Roman"/>
          <w:color w:val="000000" w:themeColor="text1"/>
          <w:sz w:val="24"/>
          <w:szCs w:val="24"/>
          <w:lang w:eastAsia="ru-RU"/>
        </w:rPr>
        <w:t>-формирование  уважительного отношения к родителям;</w:t>
      </w:r>
    </w:p>
    <w:p w:rsidR="00776394" w:rsidRPr="001D3748" w:rsidRDefault="00776394" w:rsidP="00776394">
      <w:pPr>
        <w:spacing w:after="0" w:line="240" w:lineRule="auto"/>
        <w:ind w:left="720"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семьёй, обществом, будущими поколениями.</w:t>
      </w:r>
    </w:p>
    <w:p w:rsidR="00776394" w:rsidRPr="001D3748" w:rsidRDefault="00776394" w:rsidP="00776394">
      <w:pPr>
        <w:tabs>
          <w:tab w:val="left" w:pos="377"/>
        </w:tabs>
        <w:spacing w:after="0" w:line="261" w:lineRule="auto"/>
        <w:ind w:right="20"/>
        <w:jc w:val="both"/>
        <w:rPr>
          <w:rFonts w:ascii="Times New Roman" w:eastAsia="Times New Roman" w:hAnsi="Times New Roman" w:cs="Times New Roman"/>
          <w:bCs/>
          <w:sz w:val="24"/>
          <w:szCs w:val="24"/>
        </w:rPr>
      </w:pPr>
    </w:p>
    <w:p w:rsidR="00776394" w:rsidRPr="001D3748" w:rsidRDefault="00776394" w:rsidP="00776394">
      <w:pPr>
        <w:tabs>
          <w:tab w:val="left" w:pos="377"/>
        </w:tabs>
        <w:spacing w:after="0" w:line="261" w:lineRule="auto"/>
        <w:ind w:right="20"/>
        <w:jc w:val="both"/>
        <w:rPr>
          <w:rFonts w:ascii="Times New Roman" w:eastAsia="Times New Roman" w:hAnsi="Times New Roman" w:cs="Times New Roman"/>
          <w:bCs/>
          <w:sz w:val="24"/>
          <w:szCs w:val="24"/>
        </w:rPr>
      </w:pPr>
    </w:p>
    <w:p w:rsidR="00776394" w:rsidRPr="001D3748" w:rsidRDefault="00776394" w:rsidP="00776394">
      <w:pPr>
        <w:spacing w:before="30" w:after="30"/>
        <w:ind w:firstLine="709"/>
        <w:jc w:val="center"/>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Ценностные установки  воспитания лицеистов</w:t>
      </w:r>
    </w:p>
    <w:p w:rsidR="00776394" w:rsidRPr="001D3748" w:rsidRDefault="00776394" w:rsidP="00776394">
      <w:pPr>
        <w:spacing w:after="0"/>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Приобретение ребенком социально значимых знаний поможет ему лучше ориентироваться в основных нормах и традициях окружающего его общества, понимать, на каких правилах строится жизнь нашего общества, что в нем считать нужным, верным и правильным, что в нем осуждается, каковы социально одобряемые и неодобряемые формы поведения. Однако знание ребенком общественных норм и традиций вовсе не гарантирует его соответствующего поведения. Поэтому важно формировать в ребенке важные социально значимые отношения, и, прежде всего, позитивные отношения к базовым общественным ценностям.</w:t>
      </w:r>
    </w:p>
    <w:p w:rsidR="00776394" w:rsidRPr="001D3748" w:rsidRDefault="00776394" w:rsidP="00776394">
      <w:pPr>
        <w:suppressAutoHyphens/>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ab/>
        <w:t>Согласно «Концепции воспитания детей Иркутской области» в Программу воспитания включены приоритетные ценности, на основании которых выстраивается система воспитания:   ЧЕЛОВЕК</w:t>
      </w:r>
      <w:r w:rsidRPr="001D3748">
        <w:rPr>
          <w:rFonts w:ascii="Times New Roman" w:eastAsia="Times New Roman" w:hAnsi="Times New Roman" w:cs="Times New Roman"/>
          <w:color w:val="000000" w:themeColor="text1"/>
          <w:sz w:val="24"/>
          <w:szCs w:val="24"/>
          <w:lang w:eastAsia="ru-RU"/>
        </w:rPr>
        <w:tab/>
        <w:t>. ОТЕЧЕСТВО. ЗНАНИЕ. ПРИРОДА.</w:t>
      </w:r>
      <w:r w:rsidR="008E0597"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Times New Roman" w:hAnsi="Times New Roman" w:cs="Times New Roman"/>
          <w:color w:val="000000" w:themeColor="text1"/>
          <w:sz w:val="24"/>
          <w:szCs w:val="24"/>
          <w:lang w:eastAsia="ru-RU"/>
        </w:rPr>
        <w:t>ЧЕЛОВЕЧЕСТВО.</w:t>
      </w:r>
    </w:p>
    <w:p w:rsidR="00776394" w:rsidRPr="001D3748" w:rsidRDefault="00776394" w:rsidP="00776394">
      <w:pPr>
        <w:autoSpaceDE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Организация воспитания и социализации обучающихся осуществляется по следующим направлениям:</w:t>
      </w:r>
    </w:p>
    <w:p w:rsidR="00776394" w:rsidRPr="001D3748" w:rsidRDefault="00776394" w:rsidP="00776394">
      <w:pPr>
        <w:autoSpaceDE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 </w:t>
      </w:r>
      <w:r w:rsidRPr="001D3748">
        <w:rPr>
          <w:rFonts w:ascii="Times New Roman" w:eastAsia="Times New Roman" w:hAnsi="Times New Roman" w:cs="Times New Roman"/>
          <w:bCs/>
          <w:color w:val="000000" w:themeColor="text1"/>
          <w:sz w:val="24"/>
          <w:szCs w:val="24"/>
          <w:lang w:eastAsia="ru-RU"/>
        </w:rPr>
        <w:t>воспитание гражданственности, патриотизма, уважения к правам, свободам и обязанностям человека</w:t>
      </w:r>
      <w:r w:rsidRPr="001D3748">
        <w:rPr>
          <w:rFonts w:ascii="Times New Roman" w:eastAsia="Times New Roman" w:hAnsi="Times New Roman" w:cs="Times New Roman"/>
          <w:color w:val="000000" w:themeColor="text1"/>
          <w:sz w:val="24"/>
          <w:szCs w:val="24"/>
          <w:lang w:eastAsia="ru-RU"/>
        </w:rPr>
        <w:t xml:space="preserve"> (ценности</w:t>
      </w:r>
      <w:r w:rsidRPr="001D3748">
        <w:rPr>
          <w:rFonts w:ascii="Times New Roman" w:eastAsia="Times New Roman" w:hAnsi="Times New Roman" w:cs="Times New Roman"/>
          <w:iCs/>
          <w:color w:val="000000" w:themeColor="text1"/>
          <w:sz w:val="24"/>
          <w:szCs w:val="24"/>
          <w:lang w:eastAsia="ru-RU"/>
        </w:rPr>
        <w:t xml:space="preserve">: </w:t>
      </w:r>
      <w:r w:rsidRPr="001D3748">
        <w:rPr>
          <w:rFonts w:ascii="Times New Roman" w:eastAsia="Times New Roman" w:hAnsi="Times New Roman" w:cs="Times New Roman"/>
          <w:color w:val="000000" w:themeColor="text1"/>
          <w:sz w:val="24"/>
          <w:szCs w:val="24"/>
          <w:lang w:eastAsia="ru-RU"/>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776394" w:rsidRPr="001D3748" w:rsidRDefault="00776394" w:rsidP="00776394">
      <w:pPr>
        <w:autoSpaceDE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Times New Roman" w:hAnsi="Times New Roman" w:cs="Times New Roman"/>
          <w:bCs/>
          <w:color w:val="000000" w:themeColor="text1"/>
          <w:sz w:val="24"/>
          <w:szCs w:val="24"/>
          <w:lang w:eastAsia="ru-RU"/>
        </w:rPr>
        <w:t>воспитание социальной ответственности и компетентности (</w:t>
      </w:r>
      <w:r w:rsidRPr="001D3748">
        <w:rPr>
          <w:rFonts w:ascii="Times New Roman" w:eastAsia="Times New Roman" w:hAnsi="Times New Roman" w:cs="Times New Roman"/>
          <w:color w:val="000000" w:themeColor="text1"/>
          <w:sz w:val="24"/>
          <w:szCs w:val="24"/>
          <w:lang w:eastAsia="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776394" w:rsidRPr="001D3748" w:rsidRDefault="00776394" w:rsidP="00776394">
      <w:pPr>
        <w:autoSpaceDE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Times New Roman" w:hAnsi="Times New Roman" w:cs="Times New Roman"/>
          <w:bCs/>
          <w:color w:val="000000" w:themeColor="text1"/>
          <w:sz w:val="24"/>
          <w:szCs w:val="24"/>
          <w:lang w:eastAsia="ru-RU"/>
        </w:rPr>
        <w:t>воспитание нравственных чувств, убеждений, этического сознания</w:t>
      </w:r>
      <w:r w:rsidRPr="001D3748">
        <w:rPr>
          <w:rFonts w:ascii="Times New Roman" w:eastAsia="Times New Roman" w:hAnsi="Times New Roman" w:cs="Times New Roman"/>
          <w:color w:val="000000" w:themeColor="text1"/>
          <w:sz w:val="24"/>
          <w:szCs w:val="24"/>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776394" w:rsidRPr="001D3748" w:rsidRDefault="00776394" w:rsidP="00776394">
      <w:pPr>
        <w:autoSpaceDE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Times New Roman" w:hAnsi="Times New Roman" w:cs="Times New Roman"/>
          <w:bCs/>
          <w:color w:val="000000" w:themeColor="text1"/>
          <w:sz w:val="24"/>
          <w:szCs w:val="24"/>
          <w:lang w:eastAsia="ru-RU"/>
        </w:rPr>
        <w:t xml:space="preserve">воспитание экологической культуры, культуры здорового и безопасного образа жизни </w:t>
      </w:r>
      <w:r w:rsidRPr="001D3748">
        <w:rPr>
          <w:rFonts w:ascii="Times New Roman" w:eastAsia="Times New Roman" w:hAnsi="Times New Roman" w:cs="Times New Roman"/>
          <w:color w:val="000000" w:themeColor="text1"/>
          <w:sz w:val="24"/>
          <w:szCs w:val="24"/>
          <w:lang w:eastAsia="ru-RU"/>
        </w:rPr>
        <w:t>(ценности: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776394" w:rsidRPr="001D3748" w:rsidRDefault="00776394" w:rsidP="00776394">
      <w:pPr>
        <w:widowControl w:val="0"/>
        <w:spacing w:after="0"/>
        <w:ind w:firstLine="709"/>
        <w:jc w:val="both"/>
        <w:rPr>
          <w:rFonts w:ascii="Times New Roman" w:eastAsia="Times New Roman" w:hAnsi="Times New Roman" w:cs="Times New Roman"/>
          <w:color w:val="000000" w:themeColor="text1"/>
          <w:sz w:val="24"/>
          <w:szCs w:val="24"/>
          <w:lang w:eastAsia="ar-SA"/>
        </w:rPr>
      </w:pPr>
      <w:r w:rsidRPr="001D3748">
        <w:rPr>
          <w:rFonts w:ascii="Times New Roman" w:eastAsia="Times New Roman" w:hAnsi="Times New Roman" w:cs="Times New Roman"/>
          <w:color w:val="000000" w:themeColor="text1"/>
          <w:sz w:val="24"/>
          <w:szCs w:val="24"/>
          <w:lang w:eastAsia="ar-SA"/>
        </w:rPr>
        <w:t xml:space="preserve">- </w:t>
      </w:r>
      <w:r w:rsidRPr="001D3748">
        <w:rPr>
          <w:rFonts w:ascii="Times New Roman" w:eastAsia="Times New Roman" w:hAnsi="Times New Roman" w:cs="Times New Roman"/>
          <w:bCs/>
          <w:color w:val="000000" w:themeColor="text1"/>
          <w:sz w:val="24"/>
          <w:szCs w:val="24"/>
          <w:lang w:eastAsia="ar-SA"/>
        </w:rPr>
        <w:t>воспитание трудолюбия, сознательного, творческого отношения к образованию, труду и жизни, подготовка к сознательному выбору профессии</w:t>
      </w:r>
      <w:r w:rsidRPr="001D3748">
        <w:rPr>
          <w:rFonts w:ascii="Times New Roman" w:eastAsia="Times New Roman" w:hAnsi="Times New Roman" w:cs="Times New Roman"/>
          <w:color w:val="000000" w:themeColor="text1"/>
          <w:sz w:val="24"/>
          <w:szCs w:val="24"/>
          <w:lang w:eastAsia="ar-SA"/>
        </w:rPr>
        <w:t xml:space="preserve"> (ценности:научное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776394" w:rsidRPr="001D3748" w:rsidRDefault="00776394" w:rsidP="00776394">
      <w:pPr>
        <w:autoSpaceDE w:val="0"/>
        <w:spacing w:after="0"/>
        <w:ind w:firstLine="709"/>
        <w:jc w:val="both"/>
        <w:rPr>
          <w:rFonts w:ascii="Times New Roman" w:eastAsia="Times New Roman" w:hAnsi="Times New Roman" w:cs="Times New Roman"/>
          <w:bCs/>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w:t>
      </w:r>
      <w:r w:rsidRPr="001D3748">
        <w:rPr>
          <w:rFonts w:ascii="Times New Roman" w:eastAsia="Times New Roman" w:hAnsi="Times New Roman" w:cs="Times New Roman"/>
          <w:bCs/>
          <w:color w:val="000000" w:themeColor="text1"/>
          <w:sz w:val="24"/>
          <w:szCs w:val="24"/>
          <w:lang w:eastAsia="ru-RU"/>
        </w:rPr>
        <w:t>воспитание ценностного отношения к прекрасному, формирование основ эстетической культуры – эстетическое воспитание</w:t>
      </w:r>
    </w:p>
    <w:p w:rsidR="00776394" w:rsidRPr="001D3748" w:rsidRDefault="00776394" w:rsidP="00776394">
      <w:pPr>
        <w:autoSpaceDE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(ценности: красота, гармония, духовный мир человека, самовыражение личности в творчестве и искусстве, эстетическое развитие личности).</w:t>
      </w:r>
    </w:p>
    <w:p w:rsidR="00776394" w:rsidRPr="001D3748" w:rsidRDefault="00776394" w:rsidP="00776394">
      <w:pPr>
        <w:autoSpaceDE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776394" w:rsidRPr="001D3748" w:rsidRDefault="00776394" w:rsidP="00776394">
      <w:pPr>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Воспитание и социализация требуют внимательного отношения к каждому обучающемуся</w:t>
      </w:r>
      <w:r w:rsidRPr="001D3748">
        <w:rPr>
          <w:rFonts w:ascii="Times New Roman" w:eastAsia="Times New Roman" w:hAnsi="Times New Roman" w:cs="Times New Roman"/>
          <w:color w:val="000000" w:themeColor="text1"/>
          <w:sz w:val="24"/>
          <w:szCs w:val="24"/>
          <w:lang w:eastAsia="ru-RU"/>
        </w:rPr>
        <w:t xml:space="preserve">. Уклад лицейской жизни моделирует пространство культуры с абсолютным приоритетом устойчивых, традиционных нравственных начал. Нравственный учитель через уклад лицейской жизни вводит ребенка в мир высокой культуры. Но принять ту или иную ценность ребенок должен сам, через собственную деятельность.  В процессе нравственного самоопределения пробуждается самое главное в человеке – совесть – его нравственное самосознание.  </w:t>
      </w:r>
    </w:p>
    <w:p w:rsidR="00776394" w:rsidRPr="001D3748" w:rsidRDefault="00776394" w:rsidP="00776394">
      <w:pPr>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Воспитание и социализация обучающихся, содержание их деятельности должны раскрывать перед ними их возможное будущее</w:t>
      </w:r>
      <w:r w:rsidRPr="001D3748">
        <w:rPr>
          <w:rFonts w:ascii="Times New Roman" w:eastAsia="Times New Roman" w:hAnsi="Times New Roman" w:cs="Times New Roman"/>
          <w:color w:val="000000" w:themeColor="text1"/>
          <w:sz w:val="24"/>
          <w:szCs w:val="24"/>
          <w:lang w:eastAsia="ru-RU"/>
        </w:rPr>
        <w:t xml:space="preserve">. </w:t>
      </w:r>
    </w:p>
    <w:p w:rsidR="00776394" w:rsidRPr="001D3748" w:rsidRDefault="00776394" w:rsidP="00776394">
      <w:pPr>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w:t>
      </w:r>
      <w:r w:rsidRPr="001D3748">
        <w:rPr>
          <w:rFonts w:ascii="Times New Roman" w:eastAsia="Times New Roman" w:hAnsi="Times New Roman" w:cs="Times New Roman"/>
          <w:color w:val="000000" w:themeColor="text1"/>
          <w:sz w:val="24"/>
          <w:szCs w:val="24"/>
          <w:lang w:eastAsia="ru-RU"/>
        </w:rPr>
        <w:lastRenderedPageBreak/>
        <w:t xml:space="preserve">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 </w:t>
      </w:r>
    </w:p>
    <w:p w:rsidR="00776394" w:rsidRPr="001D3748" w:rsidRDefault="00776394" w:rsidP="00776394">
      <w:pPr>
        <w:spacing w:after="120"/>
        <w:ind w:firstLine="709"/>
        <w:jc w:val="both"/>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rPr>
        <w:t>Воспитание ценностей осуществляется через деятельностный подход:</w:t>
      </w:r>
    </w:p>
    <w:p w:rsidR="00776394" w:rsidRPr="001D3748" w:rsidRDefault="00776394" w:rsidP="00776394">
      <w:pPr>
        <w:spacing w:after="120" w:line="240" w:lineRule="auto"/>
        <w:ind w:left="778" w:firstLine="709"/>
        <w:contextualSpacing/>
        <w:jc w:val="both"/>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rPr>
        <w:t>-реализацию инновационных образовательных проектов по основным направлениям организации воспитания - Проект «Парламентская ночь »;</w:t>
      </w:r>
    </w:p>
    <w:p w:rsidR="00776394" w:rsidRPr="001D3748" w:rsidRDefault="00776394" w:rsidP="00776394">
      <w:pPr>
        <w:spacing w:after="120" w:line="240" w:lineRule="auto"/>
        <w:ind w:left="778" w:firstLine="709"/>
        <w:contextualSpacing/>
        <w:jc w:val="both"/>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rPr>
        <w:t>-коллективные  лицейские дела в соответствии с годовым планом воспитательной работы;</w:t>
      </w:r>
    </w:p>
    <w:p w:rsidR="00776394" w:rsidRPr="001D3748" w:rsidRDefault="00776394" w:rsidP="00776394">
      <w:pPr>
        <w:spacing w:after="120" w:line="240" w:lineRule="auto"/>
        <w:ind w:left="778" w:firstLine="709"/>
        <w:contextualSpacing/>
        <w:jc w:val="both"/>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rPr>
        <w:t>-реализацию  дополнительных образовательных программ дополнительного образования;</w:t>
      </w:r>
    </w:p>
    <w:p w:rsidR="00776394" w:rsidRPr="001D3748" w:rsidRDefault="00776394" w:rsidP="00776394">
      <w:pPr>
        <w:spacing w:after="120" w:line="240" w:lineRule="auto"/>
        <w:ind w:left="778" w:firstLine="709"/>
        <w:contextualSpacing/>
        <w:jc w:val="both"/>
        <w:rPr>
          <w:rFonts w:ascii="Times New Roman" w:eastAsia="Times New Roman" w:hAnsi="Times New Roman" w:cs="Times New Roman"/>
          <w:color w:val="000000" w:themeColor="text1"/>
          <w:sz w:val="24"/>
          <w:szCs w:val="24"/>
        </w:rPr>
      </w:pPr>
      <w:r w:rsidRPr="001D3748">
        <w:rPr>
          <w:rFonts w:ascii="Times New Roman" w:eastAsia="Times New Roman" w:hAnsi="Times New Roman" w:cs="Times New Roman"/>
          <w:color w:val="000000" w:themeColor="text1"/>
          <w:sz w:val="24"/>
          <w:szCs w:val="24"/>
        </w:rPr>
        <w:t>- реализацию программы «Психология и выбор профессии», Соглашений о сотрудничестве с вузами и социальными партнёрами на территории Усть-Кутского муниципального образования и Иркутской области.</w:t>
      </w:r>
    </w:p>
    <w:p w:rsidR="00776394" w:rsidRPr="001D3748" w:rsidRDefault="00776394" w:rsidP="00776394">
      <w:pPr>
        <w:autoSpaceDE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Таким образом, программа воспитания обучающихся направлена на обеспечение их духовно-нравственного развития и воспитания, социализации, профессионального самоопределения, формирования экологической культуры, культуры здорового и безопасного образа жизни. </w:t>
      </w:r>
    </w:p>
    <w:p w:rsidR="00776394" w:rsidRPr="001D3748" w:rsidRDefault="00776394" w:rsidP="00776394">
      <w:pPr>
        <w:tabs>
          <w:tab w:val="left" w:pos="377"/>
        </w:tabs>
        <w:spacing w:after="0" w:line="261" w:lineRule="auto"/>
        <w:ind w:right="20"/>
        <w:jc w:val="both"/>
        <w:rPr>
          <w:rFonts w:ascii="Times New Roman" w:eastAsia="Times New Roman" w:hAnsi="Times New Roman" w:cs="Times New Roman"/>
          <w:bCs/>
          <w:sz w:val="24"/>
          <w:szCs w:val="24"/>
        </w:rPr>
      </w:pPr>
    </w:p>
    <w:p w:rsidR="00776394" w:rsidRPr="001D3748" w:rsidRDefault="00776394" w:rsidP="00776394">
      <w:pPr>
        <w:tabs>
          <w:tab w:val="left" w:pos="377"/>
        </w:tabs>
        <w:spacing w:after="0" w:line="261" w:lineRule="auto"/>
        <w:ind w:right="20"/>
        <w:jc w:val="both"/>
        <w:rPr>
          <w:rFonts w:ascii="Times New Roman" w:eastAsia="Times New Roman" w:hAnsi="Times New Roman" w:cs="Times New Roman"/>
          <w:bCs/>
          <w:sz w:val="24"/>
          <w:szCs w:val="24"/>
        </w:rPr>
      </w:pPr>
    </w:p>
    <w:p w:rsidR="00776394" w:rsidRPr="001D3748" w:rsidRDefault="00776394" w:rsidP="00776394">
      <w:pPr>
        <w:spacing w:after="0"/>
        <w:ind w:firstLine="709"/>
        <w:jc w:val="center"/>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Принципы организации духовно-нравственного развития и</w:t>
      </w:r>
      <w:r w:rsidR="00383802" w:rsidRPr="001D3748">
        <w:rPr>
          <w:rFonts w:ascii="Times New Roman" w:eastAsia="Times New Roman" w:hAnsi="Times New Roman" w:cs="Times New Roman"/>
          <w:b/>
          <w:color w:val="000000" w:themeColor="text1"/>
          <w:sz w:val="24"/>
          <w:szCs w:val="24"/>
          <w:lang w:eastAsia="ru-RU"/>
        </w:rPr>
        <w:t xml:space="preserve"> </w:t>
      </w:r>
      <w:r w:rsidRPr="001D3748">
        <w:rPr>
          <w:rFonts w:ascii="Times New Roman" w:eastAsia="Times New Roman" w:hAnsi="Times New Roman" w:cs="Times New Roman"/>
          <w:b/>
          <w:color w:val="000000" w:themeColor="text1"/>
          <w:sz w:val="24"/>
          <w:szCs w:val="24"/>
          <w:lang w:eastAsia="ru-RU"/>
        </w:rPr>
        <w:t>воспитания лицеистов.</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Принцип совместной деятельности педагогов и лицеистов.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Духовно-нравственное развитие и воспитание обучающихся осуществляется только в процессе совместной деятельности детей и взрослых: познания, проблемно-ценностного общения, труда, игры, спорта, туризма, художественного творчества, социального творчества при условии реализации учителем воспитательного потенциала этой деятельности и превращения обучающего субъекта этой деятельности. Только в процессе совместной деятельности могут образовываться воспитывающие детско-взрослые общности. У педагога появляется шанс стать для ребенка значимым взрослым, который может создать благоприятные условия для приобретения детьми социально значимого опыта,  знаний, развития их социально значимых отношений. Работая с лицеистами, педагог предоставляет учащимся право выбора партнёров по выполняемому делу. Это повышает результативность выполняемой учащимися работы, стимулирует её успешность.</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Принцип системной организации воспитания.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Этот принцип предполагает преодоление фрагментарности воспитательной работы, состоящей из разрозненных, малосвязанных, а иногда и разнонаправленных мероприятий. Принцип системности требует рассмотрения всех компонентов воспитания не изолировано, а в их взаимосвязи: четкой ориентации воспитательных дел на цель и задачи воспитания, адекватного подбора содержания и форм воспитания, логичной взаимосвязи одних воспитательных дел с другими. Таким образом, принцип предполагает системный и поэтапный подход к организации жизнедеятельности учащихся, позволяющий обеспечить целостность становления личности воспитанника.</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Принцип гуманистической направленности воспитания.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Гуманизм налагает человека наивысшей общественной ценностью. Более того, он провозглашает постулат о самоценности человека, подчеркивающий отсутствие всякой необходимости в каком бы то ни было обосновании или оправдании этой ценности. В современной школе воспитание должно быть гуманистическим: гуманистически ориентирующим, то есть ориентирующим ребенка на ценности гуманизма, и гуманистически ориентированным, то есть ориентированным на ребенка как главную для воспитателя-</w:t>
      </w:r>
      <w:r w:rsidRPr="001D3748">
        <w:rPr>
          <w:rFonts w:ascii="Times New Roman" w:eastAsia="Times New Roman" w:hAnsi="Times New Roman" w:cs="Times New Roman"/>
          <w:color w:val="000000" w:themeColor="text1"/>
          <w:sz w:val="24"/>
          <w:szCs w:val="24"/>
          <w:lang w:eastAsia="ru-RU"/>
        </w:rPr>
        <w:lastRenderedPageBreak/>
        <w:t>учителя ценность. Принцип утверждает признание прав человека на обеспечение его защиты от всего того, что представляет опасность для его физического, нравственного, психологического и духовного здоровья.</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Принцип опоры на педагогический авторитет.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Находясь в постоянном тесном контакте с педагогом, испытывая дефицит внимания в семье (по различным причинам) обучающийся наиболее чувствителен к влиянию на него личности учителя, что требует от последнего особой осторожности в словах и действиях. Ведь все это может иметь непосредственное отражение в личности воспитанника - установка взрослых (а тем более учителя) воспринимаются школьниками некритически и зачастую как истина в последней инстанции. В этом таится и огромный воспитательный потенциал, и огромная опасность. Воспитательное воздействие и взаимодействие личности педагога отражает становление самосознания учащихся, оказывает благотворное влияние на формирование высоконравственной социально-активной личности школьника. Роль педагога в духовно-нравственном воспитании огромна, уровень духовно-нравственного развития и воспитания школьников зависит от слаженной воспитательной деятельности всего коллектива.</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Принцип учета возрастных и индивидуальных особенностей школьников.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Организуемое в лицее воспитание должно согласовываться с общими законами человеческого развития и строиться сообразно возрасту и иным индивидуальным особенностям ребенка. Реализация принципа предполагает использование особых форм и методов работы с учетом психологических особенностей каждого лицеиста и его возрастных особенностей.</w:t>
      </w:r>
    </w:p>
    <w:p w:rsidR="00776394" w:rsidRPr="001D3748" w:rsidRDefault="00776394" w:rsidP="00776394">
      <w:pPr>
        <w:tabs>
          <w:tab w:val="left" w:pos="377"/>
        </w:tabs>
        <w:spacing w:after="0" w:line="261" w:lineRule="auto"/>
        <w:ind w:right="20"/>
        <w:jc w:val="both"/>
        <w:rPr>
          <w:rFonts w:ascii="Times New Roman" w:eastAsia="Times New Roman" w:hAnsi="Times New Roman" w:cs="Times New Roman"/>
          <w:bCs/>
          <w:sz w:val="24"/>
          <w:szCs w:val="24"/>
        </w:rPr>
      </w:pPr>
    </w:p>
    <w:p w:rsidR="00776394" w:rsidRPr="001D3748" w:rsidRDefault="00776394" w:rsidP="00776394">
      <w:pPr>
        <w:spacing w:line="266" w:lineRule="auto"/>
        <w:ind w:left="160" w:right="120"/>
        <w:jc w:val="center"/>
        <w:rPr>
          <w:rFonts w:ascii="Times New Roman" w:hAnsi="Times New Roman" w:cs="Times New Roman"/>
          <w:sz w:val="24"/>
          <w:szCs w:val="24"/>
        </w:rPr>
      </w:pPr>
      <w:r w:rsidRPr="001D3748">
        <w:rPr>
          <w:rFonts w:ascii="Times New Roman" w:eastAsia="Times New Roman" w:hAnsi="Times New Roman" w:cs="Times New Roman"/>
          <w:bCs/>
          <w:sz w:val="24"/>
          <w:szCs w:val="24"/>
        </w:rPr>
        <w:t>Направления деятельности по духовно-нравственному развитию,</w:t>
      </w:r>
      <w:r w:rsidR="00383802"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776394" w:rsidRPr="001D3748" w:rsidRDefault="00776394" w:rsidP="00776394">
      <w:pPr>
        <w:spacing w:line="2" w:lineRule="exact"/>
        <w:rPr>
          <w:rFonts w:ascii="Times New Roman" w:hAnsi="Times New Roman" w:cs="Times New Roman"/>
          <w:sz w:val="24"/>
          <w:szCs w:val="24"/>
        </w:rPr>
      </w:pPr>
    </w:p>
    <w:p w:rsidR="00776394" w:rsidRPr="001D3748" w:rsidRDefault="00776394" w:rsidP="00776394">
      <w:pPr>
        <w:spacing w:line="259" w:lineRule="auto"/>
        <w:rPr>
          <w:rFonts w:ascii="Times New Roman" w:hAnsi="Times New Roman" w:cs="Times New Roman"/>
          <w:sz w:val="24"/>
          <w:szCs w:val="24"/>
        </w:rPr>
      </w:pPr>
      <w:r w:rsidRPr="001D3748">
        <w:rPr>
          <w:rFonts w:ascii="Times New Roman" w:eastAsia="Times New Roman" w:hAnsi="Times New Roman" w:cs="Times New Roman"/>
          <w:bCs/>
          <w:sz w:val="24"/>
          <w:szCs w:val="24"/>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776394" w:rsidRPr="001D3748" w:rsidRDefault="00776394" w:rsidP="00776394">
      <w:pPr>
        <w:spacing w:line="2" w:lineRule="exact"/>
        <w:rPr>
          <w:rFonts w:ascii="Times New Roman" w:hAnsi="Times New Roman" w:cs="Times New Roman"/>
          <w:sz w:val="24"/>
          <w:szCs w:val="24"/>
        </w:rPr>
      </w:pPr>
    </w:p>
    <w:p w:rsidR="00776394" w:rsidRPr="001D3748" w:rsidRDefault="00776394" w:rsidP="003140C4">
      <w:pPr>
        <w:numPr>
          <w:ilvl w:val="0"/>
          <w:numId w:val="40"/>
        </w:numPr>
        <w:tabs>
          <w:tab w:val="left" w:pos="720"/>
        </w:tabs>
        <w:spacing w:after="0" w:line="240" w:lineRule="auto"/>
        <w:ind w:left="720" w:hanging="3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обеспечивающего создание социальной среды развития обучающихся;</w:t>
      </w:r>
    </w:p>
    <w:p w:rsidR="00383802" w:rsidRPr="001D3748" w:rsidRDefault="00383802" w:rsidP="00383802">
      <w:pPr>
        <w:tabs>
          <w:tab w:val="left" w:pos="720"/>
        </w:tabs>
        <w:spacing w:after="0" w:line="267" w:lineRule="auto"/>
        <w:ind w:left="362" w:right="20"/>
        <w:jc w:val="both"/>
        <w:rPr>
          <w:rFonts w:ascii="Times New Roman" w:eastAsia="Times New Roman" w:hAnsi="Times New Roman" w:cs="Times New Roman"/>
          <w:bCs/>
          <w:sz w:val="24"/>
          <w:szCs w:val="24"/>
        </w:rPr>
      </w:pPr>
    </w:p>
    <w:p w:rsidR="00776394" w:rsidRPr="001D3748" w:rsidRDefault="00776394" w:rsidP="003140C4">
      <w:pPr>
        <w:numPr>
          <w:ilvl w:val="0"/>
          <w:numId w:val="40"/>
        </w:numPr>
        <w:tabs>
          <w:tab w:val="left" w:pos="720"/>
        </w:tabs>
        <w:spacing w:after="0" w:line="267" w:lineRule="auto"/>
        <w:ind w:left="720" w:right="20" w:hanging="3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0"/>
          <w:numId w:val="40"/>
        </w:numPr>
        <w:tabs>
          <w:tab w:val="left" w:pos="720"/>
        </w:tabs>
        <w:spacing w:after="0" w:line="240" w:lineRule="auto"/>
        <w:ind w:left="720" w:hanging="3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основанного на системе базовых национальных ценностей российского общества;</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0"/>
        </w:numPr>
        <w:tabs>
          <w:tab w:val="left" w:pos="720"/>
        </w:tabs>
        <w:spacing w:after="0" w:line="240" w:lineRule="auto"/>
        <w:ind w:left="720" w:hanging="3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учитывающего историко-культурную и этническую специфику региона, потребности</w:t>
      </w:r>
    </w:p>
    <w:p w:rsidR="00776394" w:rsidRPr="001D3748" w:rsidRDefault="00776394" w:rsidP="00776394">
      <w:pPr>
        <w:spacing w:line="21" w:lineRule="exact"/>
        <w:rPr>
          <w:rFonts w:ascii="Times New Roman" w:hAnsi="Times New Roman" w:cs="Times New Roman"/>
          <w:sz w:val="24"/>
          <w:szCs w:val="24"/>
        </w:rPr>
      </w:pPr>
    </w:p>
    <w:p w:rsidR="00776394" w:rsidRPr="001D3748" w:rsidRDefault="00776394" w:rsidP="00776394">
      <w:pPr>
        <w:ind w:left="7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обучающихся и их родителей (законных представителей).</w:t>
      </w:r>
    </w:p>
    <w:p w:rsidR="00776394" w:rsidRPr="001D3748" w:rsidRDefault="00776394" w:rsidP="00776394">
      <w:pPr>
        <w:spacing w:line="262" w:lineRule="auto"/>
        <w:ind w:hanging="3"/>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776394" w:rsidRPr="001D3748" w:rsidRDefault="00776394" w:rsidP="00776394">
      <w:pPr>
        <w:spacing w:line="260" w:lineRule="auto"/>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xml:space="preserve">Для стимулирования размышлений участников образовательных отношений использован лицейский вариант уклада школьной жизни. Образование осуществляется как упорядоченное и спонтанное решение изобретательских задач в эвристической среде, сочетающее учебно­ познавательную деятельность с творчеством (художественным, научным, техническим, социальным). Общение носит демократический характер открытой дискуссии равных </w:t>
      </w:r>
      <w:r w:rsidRPr="001D3748">
        <w:rPr>
          <w:rFonts w:ascii="Times New Roman" w:eastAsia="Times New Roman" w:hAnsi="Times New Roman" w:cs="Times New Roman"/>
          <w:bCs/>
          <w:sz w:val="24"/>
          <w:szCs w:val="24"/>
        </w:rPr>
        <w:lastRenderedPageBreak/>
        <w:t>собеседников, подчинено решению изобретательской задачи. Воспитание организованно по клубной модели и частично использует продуктивные методы (проект, исследовательская деятельность, сократическая беседа, дискуссия и т.п.).</w:t>
      </w:r>
    </w:p>
    <w:p w:rsidR="00776394" w:rsidRPr="001D3748" w:rsidRDefault="00776394" w:rsidP="00776394">
      <w:pPr>
        <w:spacing w:line="261" w:lineRule="auto"/>
        <w:ind w:firstLine="17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Основными направлениями деятельности образовательной организации по духовно­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776394" w:rsidRPr="001D3748" w:rsidRDefault="00776394" w:rsidP="00776394">
      <w:pPr>
        <w:spacing w:line="267" w:lineRule="auto"/>
        <w:ind w:firstLine="28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-Воспитание гуманности обеспечивает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p>
    <w:p w:rsidR="00776394" w:rsidRPr="001D3748" w:rsidRDefault="00776394" w:rsidP="00776394">
      <w:pPr>
        <w:spacing w:line="267" w:lineRule="auto"/>
        <w:ind w:firstLine="28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-Гражданско-патриотическое воспитаниенаправлено наформирование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76394" w:rsidRPr="001D3748" w:rsidRDefault="00776394" w:rsidP="00776394">
      <w:pPr>
        <w:spacing w:line="266" w:lineRule="auto"/>
        <w:ind w:firstLine="29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-Социокультурное и правовое воспитаниеобеспечивает включение обучающихся в процессы общественной самоорганизации, приобщение обучающихся к общественной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76394" w:rsidRPr="001D3748" w:rsidRDefault="00776394" w:rsidP="00776394">
      <w:pPr>
        <w:spacing w:line="261" w:lineRule="auto"/>
        <w:ind w:firstLine="27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_-Воспитание семейных ценностейнаправлено на 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76394" w:rsidRPr="001D3748" w:rsidRDefault="00776394" w:rsidP="00776394">
      <w:pPr>
        <w:spacing w:line="265" w:lineRule="auto"/>
        <w:ind w:firstLine="28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-Трудовое воспитание и профориентациянаправлено на формирование мотивов и ценностей обучающегося в сфере трудовых отношений и выбора будущей профессии. Обеспечивает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обучающихся.Формирует у обучающихся мотивацию к труду, потребности к приобретению профессии.;</w:t>
      </w:r>
    </w:p>
    <w:p w:rsidR="00776394" w:rsidRPr="001D3748" w:rsidRDefault="00776394" w:rsidP="00776394">
      <w:pPr>
        <w:spacing w:line="273" w:lineRule="auto"/>
        <w:ind w:right="20" w:firstLine="28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-Самовоспитание направлено на формирование мотивационно-ценностных отношений обучающегося в сфере самопознания, самоопределения, самореализации, самосовершенствования;</w:t>
      </w:r>
    </w:p>
    <w:p w:rsidR="00776394" w:rsidRPr="001D3748" w:rsidRDefault="00776394" w:rsidP="00776394">
      <w:pPr>
        <w:spacing w:line="263" w:lineRule="auto"/>
        <w:ind w:right="300" w:firstLine="28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xml:space="preserve">-Здоровьесберегающее воспитание обеспечивает формирование мотивационно­ ценностных отношений обучающегося в сфере здорового образа,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w:t>
      </w:r>
      <w:r w:rsidRPr="001D3748">
        <w:rPr>
          <w:rFonts w:ascii="Times New Roman" w:eastAsia="Times New Roman" w:hAnsi="Times New Roman" w:cs="Times New Roman"/>
          <w:bCs/>
          <w:sz w:val="24"/>
          <w:szCs w:val="24"/>
        </w:rPr>
        <w:lastRenderedPageBreak/>
        <w:t>индивидуального рациона здорового питания;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776394" w:rsidRPr="001D3748" w:rsidRDefault="00776394" w:rsidP="00776394">
      <w:pPr>
        <w:spacing w:line="262" w:lineRule="auto"/>
        <w:ind w:right="280" w:firstLine="28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-Воспитание экологической культуры- формирование готовности обучающихся к социальному взаимодействию по вопросам улучшения экологического качества окружающей среды;</w:t>
      </w:r>
    </w:p>
    <w:p w:rsidR="00776394" w:rsidRPr="001D3748" w:rsidRDefault="00776394" w:rsidP="00776394">
      <w:pPr>
        <w:spacing w:line="268" w:lineRule="auto"/>
        <w:ind w:right="300"/>
        <w:jc w:val="both"/>
        <w:rPr>
          <w:rFonts w:ascii="Times New Roman" w:eastAsia="Times New Roman" w:hAnsi="Times New Roman" w:cs="Times New Roman"/>
          <w:bCs/>
          <w:sz w:val="24"/>
          <w:szCs w:val="24"/>
        </w:rPr>
      </w:pPr>
      <w:r w:rsidRPr="001D3748">
        <w:rPr>
          <w:rFonts w:ascii="Times New Roman" w:hAnsi="Times New Roman" w:cs="Times New Roman"/>
          <w:sz w:val="24"/>
          <w:szCs w:val="24"/>
        </w:rPr>
        <w:t>-</w:t>
      </w:r>
      <w:r w:rsidRPr="001D3748">
        <w:rPr>
          <w:rFonts w:ascii="Times New Roman" w:eastAsia="Times New Roman" w:hAnsi="Times New Roman" w:cs="Times New Roman"/>
          <w:bCs/>
          <w:sz w:val="24"/>
          <w:szCs w:val="24"/>
        </w:rPr>
        <w:t>Культуротворческое и эстетическое воспитание- формирование мотивационно­ ценностных отношений обучающегося в сфере искусства;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w:t>
      </w:r>
    </w:p>
    <w:p w:rsidR="00776394" w:rsidRPr="001D3748" w:rsidRDefault="00776394" w:rsidP="00776394">
      <w:pPr>
        <w:spacing w:line="268" w:lineRule="auto"/>
        <w:ind w:right="300"/>
        <w:jc w:val="both"/>
        <w:rPr>
          <w:rFonts w:ascii="Times New Roman" w:hAnsi="Times New Roman" w:cs="Times New Roman"/>
          <w:sz w:val="24"/>
          <w:szCs w:val="24"/>
        </w:rPr>
      </w:pPr>
    </w:p>
    <w:p w:rsidR="00776394" w:rsidRPr="001D3748" w:rsidRDefault="00776394" w:rsidP="00776394">
      <w:pPr>
        <w:spacing w:line="269" w:lineRule="auto"/>
        <w:ind w:left="4080" w:hanging="4065"/>
        <w:jc w:val="both"/>
        <w:rPr>
          <w:rFonts w:ascii="Times New Roman" w:hAnsi="Times New Roman" w:cs="Times New Roman"/>
          <w:b/>
          <w:sz w:val="24"/>
          <w:szCs w:val="24"/>
        </w:rPr>
      </w:pPr>
      <w:r w:rsidRPr="001D3748">
        <w:rPr>
          <w:rFonts w:ascii="Times New Roman" w:eastAsia="Times New Roman" w:hAnsi="Times New Roman" w:cs="Times New Roman"/>
          <w:b/>
          <w:bCs/>
          <w:sz w:val="24"/>
          <w:szCs w:val="24"/>
        </w:rPr>
        <w:t>Формы индивидуальной и групповой организации профессиональной ориентации обучающихся.</w:t>
      </w:r>
    </w:p>
    <w:p w:rsidR="00776394" w:rsidRPr="001D3748" w:rsidRDefault="00776394" w:rsidP="00776394">
      <w:pPr>
        <w:spacing w:line="2" w:lineRule="exact"/>
        <w:rPr>
          <w:rFonts w:ascii="Times New Roman" w:hAnsi="Times New Roman" w:cs="Times New Roman"/>
          <w:sz w:val="24"/>
          <w:szCs w:val="24"/>
        </w:rPr>
      </w:pPr>
    </w:p>
    <w:p w:rsidR="00776394" w:rsidRPr="001D3748" w:rsidRDefault="00776394" w:rsidP="00776394">
      <w:pPr>
        <w:spacing w:line="261" w:lineRule="auto"/>
        <w:ind w:right="20" w:firstLine="29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Формы индивидуальной и групповой организации профессиональной ориентации обучающихся отбираются с учётом возрастных особенностей школьников. Подростковый возраст - это один из самых ответственных этапов осознания себя как личности. В этот период закладываются основы нравственного отношения к разным видам труда, происходит формирование системы личностных ценностей, которые определяют избирательность отношения подростков к различным профессиям. Интенсивно развиваются функции самоконтроля, самоанализа, способность планировать свою деятельность и т. п. В этот период важно заложить фундамент будущей профессиональной мотивации в виде общей, но устойчивой ориентации: понимание значения труда в жизни людей, уважение и любовь к труду.</w:t>
      </w:r>
    </w:p>
    <w:p w:rsidR="00776394" w:rsidRPr="001D3748" w:rsidRDefault="00776394" w:rsidP="00776394">
      <w:pPr>
        <w:spacing w:line="261" w:lineRule="auto"/>
        <w:ind w:right="20" w:firstLine="28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Развитие деятельности учащихся осуществляется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w:t>
      </w:r>
    </w:p>
    <w:p w:rsidR="00776394" w:rsidRPr="001D3748" w:rsidRDefault="00776394" w:rsidP="00776394">
      <w:pPr>
        <w:spacing w:line="261" w:lineRule="auto"/>
        <w:ind w:right="40" w:firstLine="27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xml:space="preserve">Во внеурочном пространстве </w:t>
      </w:r>
      <w:r w:rsidR="008E0597" w:rsidRPr="001D3748">
        <w:rPr>
          <w:rFonts w:ascii="Times New Roman" w:eastAsia="Times New Roman" w:hAnsi="Times New Roman" w:cs="Times New Roman"/>
          <w:bCs/>
          <w:sz w:val="24"/>
          <w:szCs w:val="24"/>
        </w:rPr>
        <w:t xml:space="preserve">лицея </w:t>
      </w:r>
      <w:r w:rsidRPr="001D3748">
        <w:rPr>
          <w:rFonts w:ascii="Times New Roman" w:eastAsia="Times New Roman" w:hAnsi="Times New Roman" w:cs="Times New Roman"/>
          <w:bCs/>
          <w:sz w:val="24"/>
          <w:szCs w:val="24"/>
        </w:rPr>
        <w:t>основным результатом деятельности по профессиональной ориентации школьников на ступени основного общего образования становятся компетентности (универсальные и специальные), позволяющие учащимся научиться проектировать индивидуальные образовательные программы (ИОП), делать осознанный выбор будущей программы профессиональной подготовки и образовательного пространства для ее реализации:</w:t>
      </w:r>
    </w:p>
    <w:p w:rsidR="00776394" w:rsidRPr="001D3748" w:rsidRDefault="00776394" w:rsidP="00776394">
      <w:pPr>
        <w:spacing w:line="258" w:lineRule="auto"/>
        <w:ind w:right="40" w:firstLine="27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Решение задач</w:t>
      </w:r>
      <w:r w:rsidR="008E0597"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профориентаци осуществляется в различных видах деятельности учащихся (познавательной, общественно-полезной, коммуникативной, игровой).</w:t>
      </w:r>
    </w:p>
    <w:p w:rsidR="00776394" w:rsidRPr="001D3748" w:rsidRDefault="00776394" w:rsidP="00776394">
      <w:pPr>
        <w:ind w:left="280"/>
        <w:rPr>
          <w:rFonts w:ascii="Times New Roman" w:hAnsi="Times New Roman" w:cs="Times New Roman"/>
          <w:sz w:val="24"/>
          <w:szCs w:val="24"/>
        </w:rPr>
      </w:pPr>
      <w:r w:rsidRPr="001D3748">
        <w:rPr>
          <w:rFonts w:ascii="Times New Roman" w:eastAsia="Times New Roman" w:hAnsi="Times New Roman" w:cs="Times New Roman"/>
          <w:bCs/>
          <w:sz w:val="24"/>
          <w:szCs w:val="24"/>
        </w:rPr>
        <w:t>Основные функции организаторов профориентации в Лицее.</w:t>
      </w:r>
    </w:p>
    <w:p w:rsidR="00776394" w:rsidRPr="001D3748" w:rsidRDefault="00776394" w:rsidP="00776394">
      <w:pPr>
        <w:spacing w:line="25" w:lineRule="exact"/>
        <w:rPr>
          <w:rFonts w:ascii="Times New Roman" w:hAnsi="Times New Roman" w:cs="Times New Roman"/>
          <w:sz w:val="24"/>
          <w:szCs w:val="24"/>
        </w:rPr>
      </w:pPr>
    </w:p>
    <w:p w:rsidR="00776394" w:rsidRPr="001D3748" w:rsidRDefault="00776394" w:rsidP="00776394">
      <w:pPr>
        <w:spacing w:line="261" w:lineRule="auto"/>
        <w:ind w:right="40" w:firstLine="28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Заместитель директора по воспитательной работе, как координатор профориентационные работы в Лицее реализует следующие направления:</w:t>
      </w:r>
    </w:p>
    <w:p w:rsidR="00776394" w:rsidRPr="001D3748" w:rsidRDefault="00776394" w:rsidP="00776394">
      <w:pPr>
        <w:spacing w:line="2" w:lineRule="exact"/>
        <w:rPr>
          <w:rFonts w:ascii="Times New Roman" w:hAnsi="Times New Roman" w:cs="Times New Roman"/>
          <w:sz w:val="24"/>
          <w:szCs w:val="24"/>
        </w:rPr>
      </w:pPr>
    </w:p>
    <w:p w:rsidR="00776394" w:rsidRPr="001D3748" w:rsidRDefault="00776394" w:rsidP="00776394">
      <w:pPr>
        <w:spacing w:line="271" w:lineRule="auto"/>
        <w:ind w:right="40" w:firstLine="28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lastRenderedPageBreak/>
        <w:t>- выработка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w:t>
      </w:r>
    </w:p>
    <w:p w:rsidR="00776394" w:rsidRPr="001D3748" w:rsidRDefault="00776394" w:rsidP="003140C4">
      <w:pPr>
        <w:numPr>
          <w:ilvl w:val="0"/>
          <w:numId w:val="41"/>
        </w:numPr>
        <w:tabs>
          <w:tab w:val="left" w:pos="454"/>
        </w:tabs>
        <w:spacing w:after="0" w:line="269" w:lineRule="auto"/>
        <w:ind w:left="60" w:right="40" w:firstLine="22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поддержание связей общеобразовательного учреждения с социальными партнерами, влияющими на самоопределение учащихся;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556"/>
        </w:tabs>
        <w:spacing w:after="0" w:line="261"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планирование работы педагогического коллектива по формированию готовности 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w:t>
      </w:r>
    </w:p>
    <w:p w:rsidR="00776394" w:rsidRPr="001D3748" w:rsidRDefault="00776394" w:rsidP="003140C4">
      <w:pPr>
        <w:numPr>
          <w:ilvl w:val="0"/>
          <w:numId w:val="41"/>
        </w:numPr>
        <w:tabs>
          <w:tab w:val="left" w:pos="599"/>
        </w:tabs>
        <w:spacing w:after="0" w:line="262"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осуществление контролирующих функций работы классных руководителей, учителей-предметников, социального педагога по проблеме профильного и профессионального самоопределения учащихся;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776394">
      <w:pPr>
        <w:spacing w:line="259" w:lineRule="auto"/>
        <w:ind w:right="80" w:firstLine="2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Классный руководитель: опираясь на концепцию, образовательную программу и план воспитательной работы</w:t>
      </w:r>
      <w:r w:rsidR="008E0597" w:rsidRPr="001D3748">
        <w:rPr>
          <w:rFonts w:ascii="Times New Roman" w:eastAsia="Times New Roman" w:hAnsi="Times New Roman" w:cs="Times New Roman"/>
          <w:bCs/>
          <w:sz w:val="24"/>
          <w:szCs w:val="24"/>
        </w:rPr>
        <w:t xml:space="preserve"> лицея</w:t>
      </w:r>
      <w:r w:rsidRPr="001D3748">
        <w:rPr>
          <w:rFonts w:ascii="Times New Roman" w:eastAsia="Times New Roman" w:hAnsi="Times New Roman" w:cs="Times New Roman"/>
          <w:bCs/>
          <w:sz w:val="24"/>
          <w:szCs w:val="24"/>
        </w:rPr>
        <w:t>:</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581"/>
        </w:tabs>
        <w:spacing w:after="0" w:line="261"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составляет для конкретного класса (группы)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w:t>
      </w:r>
    </w:p>
    <w:p w:rsidR="00776394" w:rsidRPr="001D3748" w:rsidRDefault="00776394" w:rsidP="003140C4">
      <w:pPr>
        <w:numPr>
          <w:ilvl w:val="0"/>
          <w:numId w:val="41"/>
        </w:numPr>
        <w:tabs>
          <w:tab w:val="left" w:pos="490"/>
        </w:tabs>
        <w:spacing w:after="0" w:line="263"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организует индивидуальные и групповые профориентационные беседы, диспуты, конференции;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514"/>
        </w:tabs>
        <w:spacing w:after="0" w:line="259"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организует посещение учащимися дней открытых дверей в вузах и средних профессиональных учебных заведениях;</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организует тематические и комплексные экскурсии учащихся на предприятия;</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60"/>
        </w:tabs>
        <w:spacing w:after="0" w:line="263"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оказывает помощь психологу в проведении анкетирования, учащихся и их родителей по проблеме самоопределения;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76"/>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проводит родительские собрания по проблеме формирования готовности учащихся к профильному и профессиональному самоопределению;</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42"/>
        </w:tabs>
        <w:spacing w:after="0" w:line="259"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организует встречи учащихся с выпускниками школы - студентами вузов, средних профессиональных учебных заведений.</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776394">
      <w:pPr>
        <w:ind w:left="2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Учителя-предметники:</w:t>
      </w:r>
    </w:p>
    <w:p w:rsidR="00776394" w:rsidRPr="001D3748" w:rsidRDefault="00776394" w:rsidP="003140C4">
      <w:pPr>
        <w:numPr>
          <w:ilvl w:val="0"/>
          <w:numId w:val="41"/>
        </w:numPr>
        <w:tabs>
          <w:tab w:val="left" w:pos="436"/>
        </w:tabs>
        <w:spacing w:after="0" w:line="260"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w:t>
      </w:r>
    </w:p>
    <w:p w:rsidR="00776394" w:rsidRPr="001D3748" w:rsidRDefault="00776394" w:rsidP="00776394">
      <w:pPr>
        <w:spacing w:line="3"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37"/>
        </w:tabs>
        <w:spacing w:after="0" w:line="261"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обеспечивают профориентационные направленность уроков, формируют у учащихся общетрудовые, профессионально важные навыки;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способствуют формированию у </w:t>
      </w:r>
      <w:r w:rsidR="008E0597" w:rsidRPr="001D3748">
        <w:rPr>
          <w:rFonts w:ascii="Times New Roman" w:eastAsia="Times New Roman" w:hAnsi="Times New Roman" w:cs="Times New Roman"/>
          <w:bCs/>
          <w:sz w:val="24"/>
          <w:szCs w:val="24"/>
        </w:rPr>
        <w:t xml:space="preserve">лицеистов </w:t>
      </w:r>
      <w:r w:rsidRPr="001D3748">
        <w:rPr>
          <w:rFonts w:ascii="Times New Roman" w:eastAsia="Times New Roman" w:hAnsi="Times New Roman" w:cs="Times New Roman"/>
          <w:bCs/>
          <w:sz w:val="24"/>
          <w:szCs w:val="24"/>
        </w:rPr>
        <w:t>адекватной самооценки;</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проводят наблюдения по выявлению склонностей и способностей учащихся;</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74"/>
        </w:tabs>
        <w:spacing w:after="0" w:line="261" w:lineRule="auto"/>
        <w:ind w:right="40" w:firstLine="286"/>
        <w:jc w:val="both"/>
        <w:rPr>
          <w:rFonts w:ascii="Times New Roman" w:eastAsia="Times New Roman" w:hAnsi="Times New Roman" w:cs="Times New Roman"/>
          <w:bCs/>
          <w:sz w:val="24"/>
          <w:szCs w:val="24"/>
        </w:rPr>
        <w:sectPr w:rsidR="00776394" w:rsidRPr="001D3748">
          <w:pgSz w:w="11900" w:h="16838"/>
          <w:pgMar w:top="835" w:right="1100" w:bottom="464" w:left="1140" w:header="0" w:footer="0" w:gutter="0"/>
          <w:cols w:space="720" w:equalWidth="0">
            <w:col w:w="9660"/>
          </w:cols>
        </w:sectPr>
      </w:pPr>
      <w:r w:rsidRPr="001D3748">
        <w:rPr>
          <w:rFonts w:ascii="Times New Roman" w:eastAsia="Times New Roman" w:hAnsi="Times New Roman" w:cs="Times New Roman"/>
          <w:bCs/>
          <w:sz w:val="24"/>
          <w:szCs w:val="24"/>
        </w:rPr>
        <w:t>адаптируют учебные программы в зависимости от профиля класса, особенностей учащихся</w:t>
      </w:r>
    </w:p>
    <w:p w:rsidR="00776394" w:rsidRPr="001D3748" w:rsidRDefault="00776394" w:rsidP="00776394">
      <w:pPr>
        <w:jc w:val="both"/>
        <w:rPr>
          <w:rFonts w:ascii="Times New Roman" w:eastAsia="Times New Roman" w:hAnsi="Times New Roman" w:cs="Times New Roman"/>
          <w:bCs/>
          <w:sz w:val="24"/>
          <w:szCs w:val="24"/>
        </w:rPr>
      </w:pPr>
      <w:bookmarkStart w:id="66" w:name="page165"/>
      <w:bookmarkEnd w:id="66"/>
      <w:r w:rsidRPr="001D3748">
        <w:rPr>
          <w:rFonts w:ascii="Times New Roman" w:eastAsia="Times New Roman" w:hAnsi="Times New Roman" w:cs="Times New Roman"/>
          <w:bCs/>
          <w:sz w:val="24"/>
          <w:szCs w:val="24"/>
        </w:rPr>
        <w:lastRenderedPageBreak/>
        <w:t>Зав. библиотекой:</w:t>
      </w:r>
    </w:p>
    <w:p w:rsidR="00776394" w:rsidRPr="001D3748" w:rsidRDefault="00776394" w:rsidP="003140C4">
      <w:pPr>
        <w:numPr>
          <w:ilvl w:val="0"/>
          <w:numId w:val="41"/>
        </w:numPr>
        <w:tabs>
          <w:tab w:val="left" w:pos="432"/>
        </w:tabs>
        <w:spacing w:after="0" w:line="261"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регулярно подбирает литературу для учителей и учащихся в помощь выбору профессии (по годам обучения) и профориентационной работе;</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37"/>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изучает читательские интересы учащихся и рекомендует им литературу, помогающую в выборе профессии;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69"/>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организовывает выставки книг о профессиях и читательские диспуты-конференции на темы выбора профессии;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533"/>
        </w:tabs>
        <w:spacing w:after="0" w:line="259"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проспекты, программы, описания профессий);</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66"/>
        </w:tabs>
        <w:spacing w:after="0" w:line="26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регулярно устраивает выставки литературы о профессиях по сферам и отраслям (машиностроение, транспорт, строительство, в мире искусства и т.д.).</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776394">
      <w:pPr>
        <w:ind w:left="2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Педагог-психолог:</w:t>
      </w:r>
    </w:p>
    <w:p w:rsidR="00776394" w:rsidRPr="001D3748" w:rsidRDefault="00776394" w:rsidP="003140C4">
      <w:pPr>
        <w:numPr>
          <w:ilvl w:val="0"/>
          <w:numId w:val="4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изучает профессиональный интерес и склонностей учащихся;</w:t>
      </w:r>
    </w:p>
    <w:p w:rsidR="00776394" w:rsidRPr="001D3748" w:rsidRDefault="00776394" w:rsidP="00776394">
      <w:pPr>
        <w:spacing w:line="17"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52"/>
        </w:tabs>
        <w:spacing w:after="0" w:line="261"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осуществляет мониторинг готовности учащегося к профильному и профессиональному самоопределению через анкетирование учащихся и их родителей;</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проведение тренинговых занятий по профориентации учащихся;</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1"/>
        </w:numPr>
        <w:tabs>
          <w:tab w:val="left" w:pos="480"/>
        </w:tabs>
        <w:spacing w:after="0" w:line="287" w:lineRule="auto"/>
        <w:ind w:right="4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проводит беседы, психологическое просвещение для родителей и педагогов на тему выбора;</w:t>
      </w:r>
    </w:p>
    <w:p w:rsidR="00776394" w:rsidRPr="001D3748" w:rsidRDefault="00776394" w:rsidP="00776394">
      <w:pPr>
        <w:rPr>
          <w:rFonts w:ascii="Times New Roman" w:hAnsi="Times New Roman" w:cs="Times New Roman"/>
          <w:sz w:val="24"/>
          <w:szCs w:val="24"/>
        </w:rPr>
      </w:pPr>
    </w:p>
    <w:p w:rsidR="00776394" w:rsidRPr="001D3748" w:rsidRDefault="00776394" w:rsidP="00776394">
      <w:pPr>
        <w:tabs>
          <w:tab w:val="left" w:pos="2060"/>
        </w:tabs>
        <w:ind w:left="280"/>
        <w:rPr>
          <w:rFonts w:ascii="Times New Roman" w:hAnsi="Times New Roman" w:cs="Times New Roman"/>
          <w:sz w:val="24"/>
          <w:szCs w:val="24"/>
        </w:rPr>
      </w:pPr>
      <w:r w:rsidRPr="001D3748">
        <w:rPr>
          <w:rFonts w:ascii="Times New Roman" w:eastAsia="Times New Roman" w:hAnsi="Times New Roman" w:cs="Times New Roman"/>
          <w:bCs/>
          <w:sz w:val="24"/>
          <w:szCs w:val="24"/>
        </w:rPr>
        <w:t>- осуществляет</w:t>
      </w:r>
      <w:r w:rsidRPr="001D3748">
        <w:rPr>
          <w:rFonts w:ascii="Times New Roman" w:hAnsi="Times New Roman" w:cs="Times New Roman"/>
          <w:sz w:val="24"/>
          <w:szCs w:val="24"/>
        </w:rPr>
        <w:tab/>
      </w:r>
      <w:r w:rsidRPr="001D3748">
        <w:rPr>
          <w:rFonts w:ascii="Times New Roman" w:eastAsia="Times New Roman" w:hAnsi="Times New Roman" w:cs="Times New Roman"/>
          <w:bCs/>
          <w:sz w:val="24"/>
          <w:szCs w:val="24"/>
        </w:rPr>
        <w:t>консультации с учетом возрастных особенностей учащихся;</w:t>
      </w:r>
    </w:p>
    <w:p w:rsidR="00776394" w:rsidRPr="001D3748" w:rsidRDefault="00776394" w:rsidP="00776394">
      <w:pPr>
        <w:spacing w:line="38" w:lineRule="exact"/>
        <w:rPr>
          <w:rFonts w:ascii="Times New Roman" w:hAnsi="Times New Roman" w:cs="Times New Roman"/>
          <w:sz w:val="24"/>
          <w:szCs w:val="24"/>
        </w:rPr>
      </w:pPr>
    </w:p>
    <w:p w:rsidR="00776394" w:rsidRPr="001D3748" w:rsidRDefault="00776394" w:rsidP="003140C4">
      <w:pPr>
        <w:numPr>
          <w:ilvl w:val="0"/>
          <w:numId w:val="42"/>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способствует формированию у подростков адекватной самооценки;</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0"/>
          <w:numId w:val="42"/>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приглашает родителей учащихся для выступлений перед учениками о своей профессии;</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2"/>
        </w:numPr>
        <w:tabs>
          <w:tab w:val="left" w:pos="436"/>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оказывает помощь классному руководителю в анализе и оценке интересов и склонностей учащихся.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2"/>
        </w:numPr>
        <w:tabs>
          <w:tab w:val="left" w:pos="474"/>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осуществление анализа и коррекции деятельности педагогического коллектива по данному направлению (консультации учителей-предметников, классных руководителей по организации системы учебно-воспитательной работы, направленной на самоопределение учащихся: профпросвещение, профконсультирование, профдиагностика определения индивидуальной образовательной траектории;</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776394">
      <w:pPr>
        <w:ind w:left="2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Медицинский работник:</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2"/>
        </w:numPr>
        <w:tabs>
          <w:tab w:val="left" w:pos="471"/>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способствует формированию у школьников установки на здоровый образ жизни, используя разнообразные формы, методы, средства;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2"/>
        </w:numPr>
        <w:tabs>
          <w:tab w:val="left" w:pos="450"/>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проводит с учащимися беседы о взаимосвязи успешности профессиональной карьеры и здоровья человека;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2"/>
        </w:numPr>
        <w:tabs>
          <w:tab w:val="left" w:pos="672"/>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организует консультации по проблеме влияния состояния здоровья на профессиональную карьеру;</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2"/>
        </w:numPr>
        <w:tabs>
          <w:tab w:val="left" w:pos="532"/>
        </w:tabs>
        <w:spacing w:after="0" w:line="259"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оказывает помощь классному руководителю, социальному педагогу в анализе деятельности учащихся.</w:t>
      </w:r>
    </w:p>
    <w:p w:rsidR="00776394" w:rsidRPr="001D3748" w:rsidRDefault="00776394" w:rsidP="00776394">
      <w:pPr>
        <w:spacing w:line="2" w:lineRule="exact"/>
        <w:rPr>
          <w:rFonts w:ascii="Times New Roman" w:hAnsi="Times New Roman" w:cs="Times New Roman"/>
          <w:sz w:val="24"/>
          <w:szCs w:val="24"/>
        </w:rPr>
      </w:pPr>
    </w:p>
    <w:p w:rsidR="00776394" w:rsidRPr="001D3748" w:rsidRDefault="00776394" w:rsidP="00776394">
      <w:pPr>
        <w:ind w:left="280"/>
        <w:rPr>
          <w:rFonts w:ascii="Times New Roman" w:hAnsi="Times New Roman" w:cs="Times New Roman"/>
          <w:sz w:val="24"/>
          <w:szCs w:val="24"/>
        </w:rPr>
      </w:pPr>
      <w:r w:rsidRPr="001D3748">
        <w:rPr>
          <w:rFonts w:ascii="Times New Roman" w:eastAsia="Times New Roman" w:hAnsi="Times New Roman" w:cs="Times New Roman"/>
          <w:bCs/>
          <w:sz w:val="24"/>
          <w:szCs w:val="24"/>
        </w:rPr>
        <w:t>Формы работы:</w:t>
      </w:r>
    </w:p>
    <w:p w:rsidR="00776394" w:rsidRPr="001D3748" w:rsidRDefault="00776394" w:rsidP="00776394">
      <w:pPr>
        <w:spacing w:line="35" w:lineRule="exact"/>
        <w:rPr>
          <w:rFonts w:ascii="Times New Roman" w:hAnsi="Times New Roman" w:cs="Times New Roman"/>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Целевые встречи со специалистами средних и высших учебных заведений.</w:t>
      </w:r>
    </w:p>
    <w:p w:rsidR="00776394" w:rsidRPr="001D3748" w:rsidRDefault="00776394" w:rsidP="00776394">
      <w:pPr>
        <w:spacing w:line="11"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Сотрудничество с ЦЗН: летнее трудоустройство подростков.</w:t>
      </w:r>
    </w:p>
    <w:p w:rsidR="00776394" w:rsidRPr="001D3748" w:rsidRDefault="00776394" w:rsidP="00776394">
      <w:pPr>
        <w:spacing w:line="29"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Целевые экскурсии на предприятия города.</w:t>
      </w:r>
    </w:p>
    <w:p w:rsidR="00776394" w:rsidRPr="001D3748" w:rsidRDefault="00776394" w:rsidP="00776394">
      <w:pPr>
        <w:spacing w:line="17"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Классные часы: беседы о профессиях.</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Тренинговые тематические занятия с привлечением специалистов</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632"/>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Неделя по профориентации: игры, конкурсы, родительские собрания, выпуск тематических газет.</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Конкурс сочинений «Моя будущая профессия»</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76"/>
        </w:tabs>
        <w:spacing w:after="0" w:line="26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Проведение обзоров научно-популярной и художественной литературы по вопросам профориентации.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Социологический опрос учащихся.</w:t>
      </w:r>
    </w:p>
    <w:p w:rsidR="00776394" w:rsidRPr="001D3748" w:rsidRDefault="00776394" w:rsidP="00776394">
      <w:pPr>
        <w:spacing w:line="17"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Выставка поделок, творческих работ «Мир моих увлечений»</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Презентация профессий</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Дни открытых дверей</w:t>
      </w:r>
    </w:p>
    <w:p w:rsidR="00776394" w:rsidRPr="001D3748" w:rsidRDefault="00776394" w:rsidP="00776394">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4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Олимпиады по предметам</w:t>
      </w:r>
    </w:p>
    <w:p w:rsidR="00776394" w:rsidRPr="001D3748" w:rsidRDefault="00776394" w:rsidP="00776394">
      <w:pPr>
        <w:spacing w:line="21" w:lineRule="exact"/>
        <w:rPr>
          <w:rFonts w:ascii="Times New Roman" w:hAnsi="Times New Roman" w:cs="Times New Roman"/>
          <w:sz w:val="24"/>
          <w:szCs w:val="24"/>
        </w:rPr>
      </w:pPr>
    </w:p>
    <w:p w:rsidR="00776394" w:rsidRPr="001D3748" w:rsidRDefault="00776394" w:rsidP="00776394">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Результатом профессиональной ориентации на ступени основного общего образования, является сформированность у </w:t>
      </w:r>
      <w:r w:rsidR="008E0597" w:rsidRPr="001D3748">
        <w:rPr>
          <w:rFonts w:ascii="Times New Roman" w:eastAsia="Times New Roman" w:hAnsi="Times New Roman" w:cs="Times New Roman"/>
          <w:bCs/>
          <w:sz w:val="24"/>
          <w:szCs w:val="24"/>
        </w:rPr>
        <w:t xml:space="preserve">лицеиста </w:t>
      </w:r>
      <w:r w:rsidRPr="001D3748">
        <w:rPr>
          <w:rFonts w:ascii="Times New Roman" w:eastAsia="Times New Roman" w:hAnsi="Times New Roman" w:cs="Times New Roman"/>
          <w:bCs/>
          <w:sz w:val="24"/>
          <w:szCs w:val="24"/>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клубных пространств, в рамках которых возможны первые профессиональные пробы.</w:t>
      </w:r>
    </w:p>
    <w:p w:rsidR="00776394" w:rsidRPr="001D3748" w:rsidRDefault="00776394" w:rsidP="00776394">
      <w:pPr>
        <w:spacing w:line="267" w:lineRule="auto"/>
        <w:rPr>
          <w:rFonts w:ascii="Times New Roman" w:hAnsi="Times New Roman" w:cs="Times New Roman"/>
          <w:b/>
          <w:sz w:val="24"/>
          <w:szCs w:val="24"/>
        </w:rPr>
      </w:pPr>
      <w:r w:rsidRPr="001D3748">
        <w:rPr>
          <w:rFonts w:ascii="Times New Roman" w:eastAsia="Times New Roman" w:hAnsi="Times New Roman" w:cs="Times New Roman"/>
          <w:b/>
          <w:bCs/>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w:t>
      </w:r>
      <w:r w:rsidRPr="001D3748">
        <w:rPr>
          <w:rFonts w:ascii="Times New Roman" w:hAnsi="Times New Roman" w:cs="Times New Roman"/>
          <w:b/>
          <w:sz w:val="24"/>
          <w:szCs w:val="24"/>
        </w:rPr>
        <w:t xml:space="preserve"> </w:t>
      </w:r>
      <w:r w:rsidRPr="001D3748">
        <w:rPr>
          <w:rFonts w:ascii="Times New Roman" w:eastAsia="Times New Roman" w:hAnsi="Times New Roman" w:cs="Times New Roman"/>
          <w:b/>
          <w:bCs/>
          <w:sz w:val="24"/>
          <w:szCs w:val="24"/>
        </w:rPr>
        <w:t>с предприятиями, общественными организациями, в том числе с организациями дополнительного образования</w:t>
      </w:r>
    </w:p>
    <w:p w:rsidR="00776394" w:rsidRPr="001D3748" w:rsidRDefault="00776394" w:rsidP="00776394">
      <w:pPr>
        <w:spacing w:line="261" w:lineRule="auto"/>
        <w:ind w:right="2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образовательного учреждения и укладом жизни лицея. Организация социального воспитания обучающихся осуществляется в последовательности следующих этапов:</w:t>
      </w:r>
    </w:p>
    <w:p w:rsidR="00776394" w:rsidRPr="001D3748" w:rsidRDefault="00776394" w:rsidP="00776394">
      <w:pPr>
        <w:spacing w:line="4" w:lineRule="exact"/>
        <w:rPr>
          <w:rFonts w:ascii="Times New Roman" w:hAnsi="Times New Roman" w:cs="Times New Roman"/>
          <w:sz w:val="24"/>
          <w:szCs w:val="24"/>
        </w:rPr>
      </w:pPr>
    </w:p>
    <w:p w:rsidR="00776394" w:rsidRPr="001D3748" w:rsidRDefault="00776394" w:rsidP="00776394">
      <w:pPr>
        <w:spacing w:line="283" w:lineRule="auto"/>
        <w:ind w:right="20" w:firstLine="28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lastRenderedPageBreak/>
        <w:t>Организационно-административный этап (ведущий субъект — администрация лицея) включает:</w:t>
      </w:r>
    </w:p>
    <w:p w:rsidR="00776394" w:rsidRPr="001D3748" w:rsidRDefault="00776394" w:rsidP="003140C4">
      <w:pPr>
        <w:numPr>
          <w:ilvl w:val="0"/>
          <w:numId w:val="44"/>
        </w:numPr>
        <w:tabs>
          <w:tab w:val="left" w:pos="634"/>
        </w:tabs>
        <w:spacing w:after="0" w:line="267"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создание среды</w:t>
      </w:r>
      <w:r w:rsidR="008E0597" w:rsidRPr="001D3748">
        <w:rPr>
          <w:rFonts w:ascii="Times New Roman" w:eastAsia="Times New Roman" w:hAnsi="Times New Roman" w:cs="Times New Roman"/>
          <w:bCs/>
          <w:sz w:val="24"/>
          <w:szCs w:val="24"/>
        </w:rPr>
        <w:t xml:space="preserve"> лицея</w:t>
      </w:r>
      <w:r w:rsidRPr="001D3748">
        <w:rPr>
          <w:rFonts w:ascii="Times New Roman" w:eastAsia="Times New Roman" w:hAnsi="Times New Roman" w:cs="Times New Roman"/>
          <w:bCs/>
          <w:sz w:val="24"/>
          <w:szCs w:val="24"/>
        </w:rPr>
        <w:t>, поддерживающей созидательный социальный опыт обучающихся, формирующей конструктивные ожидания и позитивные образцы поведения;</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0"/>
          <w:numId w:val="44"/>
        </w:numPr>
        <w:tabs>
          <w:tab w:val="left" w:pos="533"/>
        </w:tabs>
        <w:spacing w:after="0" w:line="262"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уклада и традиций лицея,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776394" w:rsidRPr="001D3748" w:rsidRDefault="00776394" w:rsidP="00776394">
      <w:pPr>
        <w:spacing w:line="3" w:lineRule="exact"/>
        <w:rPr>
          <w:rFonts w:ascii="Times New Roman" w:eastAsia="Times New Roman" w:hAnsi="Times New Roman" w:cs="Times New Roman"/>
          <w:bCs/>
          <w:sz w:val="24"/>
          <w:szCs w:val="24"/>
        </w:rPr>
      </w:pPr>
    </w:p>
    <w:p w:rsidR="00776394" w:rsidRPr="001D3748" w:rsidRDefault="00776394" w:rsidP="003140C4">
      <w:pPr>
        <w:numPr>
          <w:ilvl w:val="0"/>
          <w:numId w:val="44"/>
        </w:numPr>
        <w:tabs>
          <w:tab w:val="left" w:pos="624"/>
        </w:tabs>
        <w:spacing w:after="0" w:line="259"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4"/>
        </w:numPr>
        <w:tabs>
          <w:tab w:val="left" w:pos="495"/>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4"/>
        </w:numPr>
        <w:tabs>
          <w:tab w:val="left" w:pos="565"/>
        </w:tabs>
        <w:spacing w:after="0" w:line="262"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4"/>
        </w:numPr>
        <w:tabs>
          <w:tab w:val="left" w:pos="440"/>
        </w:tabs>
        <w:spacing w:after="0" w:line="240" w:lineRule="auto"/>
        <w:ind w:left="440" w:hanging="15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создание условий для организованной деятельности ученических социальных групп;</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0"/>
          <w:numId w:val="44"/>
        </w:numPr>
        <w:tabs>
          <w:tab w:val="left" w:pos="447"/>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4"/>
        </w:numPr>
        <w:tabs>
          <w:tab w:val="left" w:pos="572"/>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8E0597">
      <w:pPr>
        <w:spacing w:line="261" w:lineRule="auto"/>
        <w:ind w:right="20" w:firstLine="28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Организационно-педагогический этап (ведущий субъект — педагогический коллектив лицея) включает:</w:t>
      </w:r>
    </w:p>
    <w:p w:rsidR="00776394" w:rsidRPr="001D3748" w:rsidRDefault="00776394" w:rsidP="003140C4">
      <w:pPr>
        <w:numPr>
          <w:ilvl w:val="0"/>
          <w:numId w:val="44"/>
        </w:numPr>
        <w:tabs>
          <w:tab w:val="left" w:pos="437"/>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обеспечение целенаправленности, системности и непрерывности процесса социализации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4"/>
        </w:numPr>
        <w:tabs>
          <w:tab w:val="left" w:pos="471"/>
        </w:tabs>
        <w:spacing w:after="0" w:line="282"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776394" w:rsidRPr="001D3748" w:rsidRDefault="00776394" w:rsidP="003140C4">
      <w:pPr>
        <w:numPr>
          <w:ilvl w:val="0"/>
          <w:numId w:val="44"/>
        </w:numPr>
        <w:tabs>
          <w:tab w:val="left" w:pos="556"/>
        </w:tabs>
        <w:spacing w:after="0" w:line="262"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776394" w:rsidRPr="001D3748" w:rsidRDefault="00776394" w:rsidP="003140C4">
      <w:pPr>
        <w:numPr>
          <w:ilvl w:val="0"/>
          <w:numId w:val="44"/>
        </w:numPr>
        <w:tabs>
          <w:tab w:val="left" w:pos="476"/>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создание условий для социальной деятельности обучающихся в процессе обучения и воспитания;</w:t>
      </w:r>
    </w:p>
    <w:p w:rsidR="00776394" w:rsidRPr="001D3748" w:rsidRDefault="00776394" w:rsidP="003140C4">
      <w:pPr>
        <w:numPr>
          <w:ilvl w:val="0"/>
          <w:numId w:val="44"/>
        </w:numPr>
        <w:tabs>
          <w:tab w:val="left" w:pos="504"/>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776394" w:rsidRPr="001D3748" w:rsidRDefault="00776394" w:rsidP="003140C4">
      <w:pPr>
        <w:numPr>
          <w:ilvl w:val="0"/>
          <w:numId w:val="44"/>
        </w:numPr>
        <w:tabs>
          <w:tab w:val="left" w:pos="450"/>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776394" w:rsidRPr="001D3748" w:rsidRDefault="00776394" w:rsidP="003140C4">
      <w:pPr>
        <w:numPr>
          <w:ilvl w:val="0"/>
          <w:numId w:val="44"/>
        </w:numPr>
        <w:tabs>
          <w:tab w:val="left" w:pos="442"/>
        </w:tabs>
        <w:spacing w:after="0" w:line="26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использование социальной деятельности как ведущего фактора формирования личности обучающегося;</w:t>
      </w:r>
    </w:p>
    <w:p w:rsidR="00776394" w:rsidRPr="001D3748" w:rsidRDefault="00776394" w:rsidP="003140C4">
      <w:pPr>
        <w:numPr>
          <w:ilvl w:val="0"/>
          <w:numId w:val="44"/>
        </w:numPr>
        <w:tabs>
          <w:tab w:val="left" w:pos="523"/>
        </w:tabs>
        <w:spacing w:after="0" w:line="259"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776394" w:rsidRPr="001D3748" w:rsidRDefault="00776394" w:rsidP="003140C4">
      <w:pPr>
        <w:numPr>
          <w:ilvl w:val="0"/>
          <w:numId w:val="44"/>
        </w:numPr>
        <w:tabs>
          <w:tab w:val="left" w:pos="476"/>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776394">
      <w:pPr>
        <w:ind w:left="2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Этап социализации обучающихся включает:</w:t>
      </w:r>
    </w:p>
    <w:p w:rsidR="00776394" w:rsidRPr="001D3748" w:rsidRDefault="00776394" w:rsidP="003140C4">
      <w:pPr>
        <w:numPr>
          <w:ilvl w:val="0"/>
          <w:numId w:val="44"/>
        </w:numPr>
        <w:tabs>
          <w:tab w:val="left" w:pos="469"/>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776394" w:rsidRPr="001D3748" w:rsidRDefault="00776394" w:rsidP="003140C4">
      <w:pPr>
        <w:numPr>
          <w:ilvl w:val="0"/>
          <w:numId w:val="44"/>
        </w:numPr>
        <w:tabs>
          <w:tab w:val="left" w:pos="456"/>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776394" w:rsidRPr="001D3748" w:rsidRDefault="00776394" w:rsidP="003140C4">
      <w:pPr>
        <w:numPr>
          <w:ilvl w:val="0"/>
          <w:numId w:val="44"/>
        </w:numPr>
        <w:tabs>
          <w:tab w:val="left" w:pos="500"/>
        </w:tabs>
        <w:spacing w:after="0" w:line="282"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776394" w:rsidRPr="001D3748" w:rsidRDefault="00776394" w:rsidP="003140C4">
      <w:pPr>
        <w:numPr>
          <w:ilvl w:val="0"/>
          <w:numId w:val="44"/>
        </w:numPr>
        <w:tabs>
          <w:tab w:val="left" w:pos="456"/>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достижение уровня физического, социального и духовного развития, адекватного своему возрасту;</w:t>
      </w:r>
    </w:p>
    <w:p w:rsidR="00776394" w:rsidRPr="001D3748" w:rsidRDefault="00776394" w:rsidP="003140C4">
      <w:pPr>
        <w:numPr>
          <w:ilvl w:val="0"/>
          <w:numId w:val="44"/>
        </w:numPr>
        <w:tabs>
          <w:tab w:val="left" w:pos="437"/>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776394" w:rsidRPr="001D3748" w:rsidRDefault="00776394" w:rsidP="00776394">
      <w:pPr>
        <w:rPr>
          <w:rFonts w:ascii="Times New Roman" w:hAnsi="Times New Roman" w:cs="Times New Roman"/>
          <w:sz w:val="24"/>
          <w:szCs w:val="24"/>
        </w:rPr>
        <w:sectPr w:rsidR="00776394" w:rsidRPr="001D3748">
          <w:pgSz w:w="11900" w:h="16838"/>
          <w:pgMar w:top="845" w:right="1120" w:bottom="464" w:left="1140" w:header="0" w:footer="0" w:gutter="0"/>
          <w:cols w:space="720" w:equalWidth="0">
            <w:col w:w="9640"/>
          </w:cols>
        </w:sectPr>
      </w:pPr>
    </w:p>
    <w:p w:rsidR="00776394" w:rsidRPr="001D3748" w:rsidRDefault="00776394" w:rsidP="003140C4">
      <w:pPr>
        <w:numPr>
          <w:ilvl w:val="0"/>
          <w:numId w:val="45"/>
        </w:numPr>
        <w:tabs>
          <w:tab w:val="left" w:pos="523"/>
        </w:tabs>
        <w:spacing w:after="0" w:line="267"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776394" w:rsidRPr="001D3748" w:rsidRDefault="00776394" w:rsidP="003140C4">
      <w:pPr>
        <w:numPr>
          <w:ilvl w:val="0"/>
          <w:numId w:val="45"/>
        </w:numPr>
        <w:tabs>
          <w:tab w:val="left" w:pos="461"/>
        </w:tabs>
        <w:spacing w:after="0" w:line="26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активное участие в изменении школьной среды и в изменении доступных сфер жизни окружающего социума;</w:t>
      </w:r>
    </w:p>
    <w:p w:rsidR="00776394" w:rsidRPr="001D3748" w:rsidRDefault="00776394" w:rsidP="003140C4">
      <w:pPr>
        <w:numPr>
          <w:ilvl w:val="0"/>
          <w:numId w:val="45"/>
        </w:numPr>
        <w:tabs>
          <w:tab w:val="left" w:pos="432"/>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776394" w:rsidRPr="001D3748" w:rsidRDefault="00776394" w:rsidP="003140C4">
      <w:pPr>
        <w:numPr>
          <w:ilvl w:val="0"/>
          <w:numId w:val="45"/>
        </w:numPr>
        <w:tabs>
          <w:tab w:val="left" w:pos="440"/>
        </w:tabs>
        <w:spacing w:after="0" w:line="240" w:lineRule="auto"/>
        <w:ind w:left="440" w:hanging="15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осознание мотивов своей социальной деятельности;</w:t>
      </w:r>
    </w:p>
    <w:p w:rsidR="00776394" w:rsidRPr="001D3748" w:rsidRDefault="00776394" w:rsidP="003140C4">
      <w:pPr>
        <w:numPr>
          <w:ilvl w:val="0"/>
          <w:numId w:val="45"/>
        </w:numPr>
        <w:tabs>
          <w:tab w:val="left" w:pos="476"/>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776394" w:rsidRPr="001D3748" w:rsidRDefault="00776394" w:rsidP="003140C4">
      <w:pPr>
        <w:numPr>
          <w:ilvl w:val="0"/>
          <w:numId w:val="45"/>
        </w:numPr>
        <w:tabs>
          <w:tab w:val="left" w:pos="604"/>
        </w:tabs>
        <w:spacing w:after="0" w:line="26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776394">
      <w:pPr>
        <w:spacing w:line="267" w:lineRule="auto"/>
        <w:ind w:right="20" w:firstLine="2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Миссия лицея в контексте социальной деятельности на ступени основного общего образования — дать обучающемуся представление об общественных ценностях и образцах поведения,</w:t>
      </w:r>
      <w:r w:rsidR="00603AA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ориентированных на эти ценности, через практику общественных отношений с различными социальными группами и людьми с разными социальными статусами.</w:t>
      </w:r>
    </w:p>
    <w:p w:rsidR="00776394" w:rsidRPr="001D3748" w:rsidRDefault="00776394" w:rsidP="00776394">
      <w:pPr>
        <w:spacing w:line="264" w:lineRule="auto"/>
        <w:ind w:left="400" w:right="360"/>
        <w:jc w:val="center"/>
        <w:rPr>
          <w:rFonts w:ascii="Times New Roman" w:hAnsi="Times New Roman" w:cs="Times New Roman"/>
          <w:sz w:val="24"/>
          <w:szCs w:val="24"/>
        </w:rPr>
      </w:pPr>
      <w:r w:rsidRPr="001D3748">
        <w:rPr>
          <w:rFonts w:ascii="Times New Roman" w:eastAsia="Times New Roman" w:hAnsi="Times New Roman" w:cs="Times New Roman"/>
          <w:b/>
          <w:bCs/>
          <w:sz w:val="24"/>
          <w:szCs w:val="24"/>
        </w:rPr>
        <w:t xml:space="preserve">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776394" w:rsidRPr="001D3748" w:rsidRDefault="00776394" w:rsidP="00776394">
      <w:pPr>
        <w:spacing w:line="4" w:lineRule="exact"/>
        <w:rPr>
          <w:rFonts w:ascii="Times New Roman" w:hAnsi="Times New Roman" w:cs="Times New Roman"/>
          <w:sz w:val="24"/>
          <w:szCs w:val="24"/>
        </w:rPr>
      </w:pPr>
    </w:p>
    <w:p w:rsidR="00776394" w:rsidRPr="001D3748" w:rsidRDefault="00776394" w:rsidP="00776394">
      <w:pPr>
        <w:spacing w:line="261" w:lineRule="auto"/>
        <w:ind w:firstLine="28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лицея.</w:t>
      </w:r>
    </w:p>
    <w:p w:rsidR="00776394" w:rsidRPr="001D3748" w:rsidRDefault="00776394" w:rsidP="00776394">
      <w:pPr>
        <w:spacing w:line="261" w:lineRule="auto"/>
        <w:ind w:right="20" w:firstLine="28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776394" w:rsidRPr="001D3748" w:rsidRDefault="00776394" w:rsidP="00776394">
      <w:pPr>
        <w:spacing w:line="261" w:lineRule="auto"/>
        <w:ind w:firstLine="28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w:t>
      </w:r>
      <w:r w:rsidRPr="001D3748">
        <w:rPr>
          <w:rFonts w:ascii="Times New Roman" w:eastAsia="Times New Roman" w:hAnsi="Times New Roman" w:cs="Times New Roman"/>
          <w:bCs/>
          <w:sz w:val="24"/>
          <w:szCs w:val="24"/>
        </w:rPr>
        <w:lastRenderedPageBreak/>
        <w:t>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776394" w:rsidRPr="001D3748" w:rsidRDefault="00776394" w:rsidP="00776394">
      <w:pPr>
        <w:spacing w:line="261" w:lineRule="auto"/>
        <w:ind w:right="20" w:firstLine="28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776394" w:rsidRPr="001D3748" w:rsidRDefault="00776394" w:rsidP="00776394">
      <w:pPr>
        <w:spacing w:line="263" w:lineRule="auto"/>
        <w:ind w:right="20" w:firstLine="28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Педагогическая поддержка социализации обучающихся в ходе познавательной деятельности.</w:t>
      </w:r>
    </w:p>
    <w:p w:rsidR="00776394" w:rsidRPr="001D3748" w:rsidRDefault="00776394" w:rsidP="00776394">
      <w:pPr>
        <w:spacing w:line="261" w:lineRule="auto"/>
        <w:ind w:firstLine="28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776394" w:rsidRPr="001D3748" w:rsidRDefault="00776394" w:rsidP="00776394">
      <w:pPr>
        <w:spacing w:line="261" w:lineRule="auto"/>
        <w:ind w:right="40" w:firstLine="288"/>
        <w:rPr>
          <w:rFonts w:ascii="Times New Roman" w:hAnsi="Times New Roman" w:cs="Times New Roman"/>
          <w:sz w:val="24"/>
          <w:szCs w:val="24"/>
        </w:rPr>
      </w:pPr>
      <w:r w:rsidRPr="001D3748">
        <w:rPr>
          <w:rFonts w:ascii="Times New Roman" w:eastAsia="Times New Roman" w:hAnsi="Times New Roman" w:cs="Times New Roman"/>
          <w:bCs/>
          <w:sz w:val="24"/>
          <w:szCs w:val="24"/>
        </w:rPr>
        <w:t>Педагогическая поддержка социализации обучающихся средствами общественной деятельности.</w:t>
      </w:r>
    </w:p>
    <w:p w:rsidR="00776394" w:rsidRPr="001D3748" w:rsidRDefault="00776394" w:rsidP="00776394">
      <w:pPr>
        <w:spacing w:line="261" w:lineRule="auto"/>
        <w:ind w:right="20" w:firstLine="29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776394" w:rsidRPr="001D3748" w:rsidRDefault="00776394" w:rsidP="00776394">
      <w:pPr>
        <w:spacing w:line="261" w:lineRule="auto"/>
        <w:ind w:firstLine="28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Спектр социальных функций обучающихся в рамках системы самоуправления лицея очень широк.</w:t>
      </w:r>
    </w:p>
    <w:p w:rsidR="00776394" w:rsidRPr="001D3748" w:rsidRDefault="00776394" w:rsidP="00776394">
      <w:pPr>
        <w:spacing w:line="2" w:lineRule="exact"/>
        <w:rPr>
          <w:rFonts w:ascii="Times New Roman" w:hAnsi="Times New Roman" w:cs="Times New Roman"/>
          <w:sz w:val="24"/>
          <w:szCs w:val="24"/>
        </w:rPr>
      </w:pPr>
    </w:p>
    <w:p w:rsidR="00603AAD" w:rsidRPr="001D3748" w:rsidRDefault="00776394" w:rsidP="00776394">
      <w:pPr>
        <w:spacing w:line="261" w:lineRule="auto"/>
        <w:ind w:right="2220" w:firstLine="274"/>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В рамках этого вида деятельности обучающиеся имеют возможность: </w:t>
      </w:r>
    </w:p>
    <w:p w:rsidR="00776394" w:rsidRPr="001D3748" w:rsidRDefault="00776394" w:rsidP="008E0597">
      <w:pPr>
        <w:tabs>
          <w:tab w:val="left" w:pos="191"/>
        </w:tabs>
        <w:spacing w:after="0" w:line="263" w:lineRule="auto"/>
        <w:ind w:left="2"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-участвовать в принятии решений Совета Лицея:</w:t>
      </w:r>
    </w:p>
    <w:p w:rsidR="00776394" w:rsidRPr="001D3748" w:rsidRDefault="00776394" w:rsidP="00776394">
      <w:pPr>
        <w:spacing w:line="2" w:lineRule="exact"/>
        <w:rPr>
          <w:rFonts w:ascii="Times New Roman" w:hAnsi="Times New Roman" w:cs="Times New Roman"/>
          <w:sz w:val="24"/>
          <w:szCs w:val="24"/>
        </w:rPr>
      </w:pPr>
    </w:p>
    <w:p w:rsidR="00776394" w:rsidRPr="001D3748" w:rsidRDefault="00776394" w:rsidP="003140C4">
      <w:pPr>
        <w:numPr>
          <w:ilvl w:val="0"/>
          <w:numId w:val="46"/>
        </w:numPr>
        <w:tabs>
          <w:tab w:val="left" w:pos="191"/>
        </w:tabs>
        <w:spacing w:after="0" w:line="263" w:lineRule="auto"/>
        <w:ind w:right="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решать вопросы, связанные с самообслуживанием, поддержанием порядка, дисциплины, дежурства и работы в лицее;</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46"/>
        </w:numPr>
        <w:tabs>
          <w:tab w:val="left" w:pos="140"/>
        </w:tabs>
        <w:spacing w:after="0" w:line="240" w:lineRule="auto"/>
        <w:ind w:left="140" w:hanging="13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контролировать выполнение обучающимися основных прав и обязанностей;</w:t>
      </w:r>
    </w:p>
    <w:p w:rsidR="00776394" w:rsidRPr="001D3748" w:rsidRDefault="00776394" w:rsidP="00776394">
      <w:pPr>
        <w:spacing w:line="21" w:lineRule="exact"/>
        <w:rPr>
          <w:rFonts w:ascii="Times New Roman" w:eastAsia="Times New Roman" w:hAnsi="Times New Roman" w:cs="Times New Roman"/>
          <w:bCs/>
          <w:sz w:val="24"/>
          <w:szCs w:val="24"/>
        </w:rPr>
      </w:pPr>
    </w:p>
    <w:p w:rsidR="00776394" w:rsidRPr="001D3748" w:rsidRDefault="00776394" w:rsidP="003140C4">
      <w:pPr>
        <w:numPr>
          <w:ilvl w:val="0"/>
          <w:numId w:val="46"/>
        </w:numPr>
        <w:tabs>
          <w:tab w:val="left" w:pos="140"/>
        </w:tabs>
        <w:spacing w:after="0" w:line="240" w:lineRule="auto"/>
        <w:ind w:left="140" w:hanging="13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защищать права обучающихся.</w:t>
      </w:r>
    </w:p>
    <w:p w:rsidR="00776394" w:rsidRPr="001D3748" w:rsidRDefault="00776394" w:rsidP="00776394">
      <w:pPr>
        <w:spacing w:line="25" w:lineRule="exact"/>
        <w:rPr>
          <w:rFonts w:ascii="Times New Roman" w:hAnsi="Times New Roman" w:cs="Times New Roman"/>
          <w:sz w:val="24"/>
          <w:szCs w:val="24"/>
        </w:rPr>
      </w:pPr>
    </w:p>
    <w:p w:rsidR="00776394" w:rsidRPr="001D3748" w:rsidRDefault="00776394" w:rsidP="00776394">
      <w:pPr>
        <w:spacing w:line="266" w:lineRule="auto"/>
        <w:ind w:firstLine="27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776394" w:rsidRPr="001D3748" w:rsidRDefault="00776394" w:rsidP="00776394">
      <w:pPr>
        <w:rPr>
          <w:rFonts w:ascii="Times New Roman" w:hAnsi="Times New Roman" w:cs="Times New Roman"/>
          <w:sz w:val="24"/>
          <w:szCs w:val="24"/>
        </w:rPr>
        <w:sectPr w:rsidR="00776394" w:rsidRPr="001D3748" w:rsidSect="003D7E49">
          <w:type w:val="continuous"/>
          <w:pgSz w:w="11900" w:h="16838"/>
          <w:pgMar w:top="849" w:right="1120" w:bottom="475" w:left="1140" w:header="0" w:footer="0" w:gutter="0"/>
          <w:cols w:space="720" w:equalWidth="0">
            <w:col w:w="9640"/>
          </w:cols>
        </w:sectPr>
      </w:pPr>
    </w:p>
    <w:p w:rsidR="00776394" w:rsidRPr="001D3748" w:rsidRDefault="00776394" w:rsidP="00776394">
      <w:pPr>
        <w:spacing w:line="267" w:lineRule="auto"/>
        <w:ind w:right="20" w:firstLine="288"/>
        <w:jc w:val="both"/>
        <w:rPr>
          <w:rFonts w:ascii="Times New Roman" w:hAnsi="Times New Roman" w:cs="Times New Roman"/>
          <w:sz w:val="24"/>
          <w:szCs w:val="24"/>
        </w:rPr>
      </w:pPr>
      <w:bookmarkStart w:id="67" w:name="page173"/>
      <w:bookmarkEnd w:id="67"/>
      <w:r w:rsidRPr="001D3748">
        <w:rPr>
          <w:rFonts w:ascii="Times New Roman" w:eastAsia="Times New Roman" w:hAnsi="Times New Roman" w:cs="Times New Roman"/>
          <w:bCs/>
          <w:sz w:val="24"/>
          <w:szCs w:val="24"/>
        </w:rPr>
        <w:lastRenderedPageBreak/>
        <w:t>Педагогическая поддержка социализации обучающихся средствами трудовой деятельности.</w:t>
      </w:r>
    </w:p>
    <w:p w:rsidR="00776394" w:rsidRPr="001D3748" w:rsidRDefault="00776394" w:rsidP="00776394">
      <w:pPr>
        <w:spacing w:line="262" w:lineRule="auto"/>
        <w:ind w:right="20" w:firstLine="28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lastRenderedPageBreak/>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776394" w:rsidRPr="001D3748" w:rsidRDefault="00776394" w:rsidP="00776394">
      <w:pPr>
        <w:spacing w:line="260" w:lineRule="auto"/>
        <w:ind w:right="20" w:firstLine="27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w:t>
      </w:r>
      <w:r w:rsidRPr="001D3748">
        <w:rPr>
          <w:rFonts w:ascii="Times New Roman" w:hAnsi="Times New Roman" w:cs="Times New Roman"/>
          <w:sz w:val="24"/>
          <w:szCs w:val="24"/>
        </w:rPr>
        <w:t xml:space="preserve"> и </w:t>
      </w:r>
      <w:r w:rsidRPr="001D3748">
        <w:rPr>
          <w:rFonts w:ascii="Times New Roman" w:eastAsia="Times New Roman" w:hAnsi="Times New Roman" w:cs="Times New Roman"/>
          <w:bCs/>
          <w:sz w:val="24"/>
          <w:szCs w:val="24"/>
        </w:rPr>
        <w:t>безвозмездность труда, элементы волонтёрства и добровольчества позволяют соблюсти баланс между конкурентно-ориентированной моделью социализации будущего выпускника</w:t>
      </w:r>
      <w:r w:rsidRPr="001D3748">
        <w:rPr>
          <w:rFonts w:ascii="Times New Roman" w:hAnsi="Times New Roman" w:cs="Times New Roman"/>
          <w:sz w:val="24"/>
          <w:szCs w:val="24"/>
        </w:rPr>
        <w:t xml:space="preserve"> и </w:t>
      </w:r>
      <w:r w:rsidRPr="001D3748">
        <w:rPr>
          <w:rFonts w:ascii="Times New Roman" w:eastAsia="Times New Roman" w:hAnsi="Times New Roman" w:cs="Times New Roman"/>
          <w:bCs/>
          <w:sz w:val="24"/>
          <w:szCs w:val="24"/>
        </w:rPr>
        <w:t>его социальными императивами гражданина.</w:t>
      </w:r>
    </w:p>
    <w:p w:rsidR="00776394" w:rsidRPr="001D3748" w:rsidRDefault="00776394" w:rsidP="00776394">
      <w:pPr>
        <w:spacing w:line="260" w:lineRule="auto"/>
        <w:ind w:right="20" w:firstLine="2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w:t>
      </w:r>
      <w:r w:rsidR="00603AA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профессионально ориентированная производственная деятельность и др.)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776394" w:rsidRPr="001D3748" w:rsidRDefault="00776394" w:rsidP="00776394">
      <w:pPr>
        <w:spacing w:line="272" w:lineRule="auto"/>
        <w:ind w:left="2740" w:hanging="2427"/>
        <w:rPr>
          <w:rFonts w:ascii="Times New Roman" w:hAnsi="Times New Roman" w:cs="Times New Roman"/>
          <w:sz w:val="24"/>
          <w:szCs w:val="24"/>
        </w:rPr>
      </w:pPr>
      <w:r w:rsidRPr="001D3748">
        <w:rPr>
          <w:rFonts w:ascii="Times New Roman" w:eastAsia="Times New Roman" w:hAnsi="Times New Roman" w:cs="Times New Roman"/>
          <w:b/>
          <w:bCs/>
          <w:sz w:val="24"/>
          <w:szCs w:val="24"/>
        </w:rPr>
        <w:t>Модели организации работы по формированию экологически целесообразного, здорового и безопасного образа жизни</w:t>
      </w:r>
    </w:p>
    <w:p w:rsidR="00776394" w:rsidRPr="001D3748" w:rsidRDefault="00776394" w:rsidP="0043688D">
      <w:pPr>
        <w:spacing w:line="266" w:lineRule="auto"/>
        <w:ind w:firstLine="2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776394" w:rsidRPr="001D3748" w:rsidRDefault="00776394" w:rsidP="0043688D">
      <w:pPr>
        <w:spacing w:line="266" w:lineRule="auto"/>
        <w:ind w:firstLine="2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МОДУЛЬ</w:t>
      </w:r>
      <w:r w:rsidR="0043688D" w:rsidRPr="001D3748">
        <w:rPr>
          <w:rFonts w:ascii="Times New Roman" w:eastAsia="Times New Roman" w:hAnsi="Times New Roman" w:cs="Times New Roman"/>
          <w:bCs/>
          <w:sz w:val="24"/>
          <w:szCs w:val="24"/>
        </w:rPr>
        <w:t xml:space="preserve"> 1</w:t>
      </w:r>
      <w:r w:rsidR="00603AA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 комплекс мероприятий, позволяющих сформировать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знание основ профилактики переутомления и перенапряжения.</w:t>
      </w:r>
    </w:p>
    <w:p w:rsidR="00776394" w:rsidRPr="001D3748" w:rsidRDefault="0043688D" w:rsidP="0043688D">
      <w:pPr>
        <w:spacing w:line="266" w:lineRule="auto"/>
        <w:ind w:firstLine="2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МОДУЛЬ </w:t>
      </w:r>
      <w:r w:rsidR="00776394" w:rsidRPr="001D3748">
        <w:rPr>
          <w:rFonts w:ascii="Times New Roman" w:eastAsia="Times New Roman" w:hAnsi="Times New Roman" w:cs="Times New Roman"/>
          <w:bCs/>
          <w:sz w:val="24"/>
          <w:szCs w:val="24"/>
        </w:rPr>
        <w:t>2</w:t>
      </w:r>
      <w:r w:rsidRPr="001D3748">
        <w:rPr>
          <w:rFonts w:ascii="Times New Roman" w:eastAsia="Times New Roman" w:hAnsi="Times New Roman" w:cs="Times New Roman"/>
          <w:bCs/>
          <w:sz w:val="24"/>
          <w:szCs w:val="24"/>
        </w:rPr>
        <w:t xml:space="preserve"> </w:t>
      </w:r>
      <w:r w:rsidR="00776394" w:rsidRPr="001D3748">
        <w:rPr>
          <w:rFonts w:ascii="Times New Roman" w:eastAsia="Times New Roman" w:hAnsi="Times New Roman" w:cs="Times New Roman"/>
          <w:bCs/>
          <w:sz w:val="24"/>
          <w:szCs w:val="24"/>
        </w:rPr>
        <w:t>- комплекс мероприятий, позволяющих сформировать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r w:rsidRPr="001D3748">
        <w:rPr>
          <w:rFonts w:ascii="Times New Roman" w:eastAsia="Times New Roman" w:hAnsi="Times New Roman" w:cs="Times New Roman"/>
          <w:bCs/>
          <w:sz w:val="24"/>
          <w:szCs w:val="24"/>
        </w:rPr>
        <w:t xml:space="preserve"> </w:t>
      </w:r>
      <w:r w:rsidR="00776394" w:rsidRPr="001D3748">
        <w:rPr>
          <w:rFonts w:ascii="Times New Roman" w:eastAsia="Times New Roman" w:hAnsi="Times New Roman" w:cs="Times New Roman"/>
          <w:bCs/>
          <w:sz w:val="24"/>
          <w:szCs w:val="24"/>
        </w:rPr>
        <w:t>Для реализации этого модуля предусмотрена интеграция с курсом физической культуры.</w:t>
      </w:r>
    </w:p>
    <w:p w:rsidR="00776394" w:rsidRPr="001D3748" w:rsidRDefault="00776394" w:rsidP="0043688D">
      <w:pPr>
        <w:spacing w:line="266" w:lineRule="auto"/>
        <w:ind w:firstLine="2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 xml:space="preserve"> МОДУЛЬ</w:t>
      </w:r>
      <w:r w:rsidR="0043688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З</w:t>
      </w:r>
      <w:r w:rsidR="0043688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 комплекс мероприятий, позволяющих сформировать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навыки работы в условиях стрессовых ситуаций;</w:t>
      </w:r>
      <w:r w:rsidR="0043688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776394" w:rsidRPr="001D3748" w:rsidRDefault="00776394" w:rsidP="0043688D">
      <w:pPr>
        <w:spacing w:line="266" w:lineRule="auto"/>
        <w:ind w:firstLine="2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МОДУЛЬ</w:t>
      </w:r>
      <w:r w:rsidR="0043688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4</w:t>
      </w:r>
      <w:r w:rsidR="00603AA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 комплекс мероприятий, позволяющих сформировать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776394" w:rsidRPr="001D3748" w:rsidRDefault="008E0597" w:rsidP="0043688D">
      <w:pPr>
        <w:spacing w:line="266" w:lineRule="auto"/>
        <w:ind w:firstLine="2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В </w:t>
      </w:r>
      <w:r w:rsidR="00776394" w:rsidRPr="001D3748">
        <w:rPr>
          <w:rFonts w:ascii="Times New Roman" w:eastAsia="Times New Roman" w:hAnsi="Times New Roman" w:cs="Times New Roman"/>
          <w:bCs/>
          <w:sz w:val="24"/>
          <w:szCs w:val="24"/>
        </w:rPr>
        <w:t>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776394" w:rsidRPr="001D3748" w:rsidRDefault="008E0597" w:rsidP="008E0597">
      <w:pPr>
        <w:spacing w:line="261"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w:t>
      </w:r>
      <w:r w:rsidR="00776394" w:rsidRPr="001D3748">
        <w:rPr>
          <w:rFonts w:ascii="Times New Roman" w:eastAsia="Times New Roman" w:hAnsi="Times New Roman" w:cs="Times New Roman"/>
          <w:bCs/>
          <w:sz w:val="24"/>
          <w:szCs w:val="24"/>
        </w:rPr>
        <w:t>МОДУЛЬ</w:t>
      </w:r>
      <w:r w:rsidR="0043688D" w:rsidRPr="001D3748">
        <w:rPr>
          <w:rFonts w:ascii="Times New Roman" w:eastAsia="Times New Roman" w:hAnsi="Times New Roman" w:cs="Times New Roman"/>
          <w:bCs/>
          <w:sz w:val="24"/>
          <w:szCs w:val="24"/>
        </w:rPr>
        <w:t xml:space="preserve"> </w:t>
      </w:r>
      <w:r w:rsidR="00776394" w:rsidRPr="001D3748">
        <w:rPr>
          <w:rFonts w:ascii="Times New Roman" w:eastAsia="Times New Roman" w:hAnsi="Times New Roman" w:cs="Times New Roman"/>
          <w:bCs/>
          <w:sz w:val="24"/>
          <w:szCs w:val="24"/>
        </w:rPr>
        <w:t>5</w:t>
      </w:r>
      <w:r w:rsidR="00603AAD" w:rsidRPr="001D3748">
        <w:rPr>
          <w:rFonts w:ascii="Times New Roman" w:eastAsia="Times New Roman" w:hAnsi="Times New Roman" w:cs="Times New Roman"/>
          <w:bCs/>
          <w:sz w:val="24"/>
          <w:szCs w:val="24"/>
        </w:rPr>
        <w:t xml:space="preserve"> </w:t>
      </w:r>
      <w:r w:rsidR="00776394" w:rsidRPr="001D3748">
        <w:rPr>
          <w:rFonts w:ascii="Times New Roman" w:eastAsia="Times New Roman" w:hAnsi="Times New Roman" w:cs="Times New Roman"/>
          <w:bCs/>
          <w:sz w:val="24"/>
          <w:szCs w:val="24"/>
        </w:rPr>
        <w:t>- комплекс мероприятий, позволяющих провести профилактику разного рода зависимостей:</w:t>
      </w:r>
      <w:r w:rsidRPr="001D3748">
        <w:rPr>
          <w:rFonts w:ascii="Times New Roman" w:eastAsia="Times New Roman" w:hAnsi="Times New Roman" w:cs="Times New Roman"/>
          <w:bCs/>
          <w:sz w:val="24"/>
          <w:szCs w:val="24"/>
        </w:rPr>
        <w:t xml:space="preserve"> </w:t>
      </w:r>
      <w:r w:rsidR="00776394" w:rsidRPr="001D3748">
        <w:rPr>
          <w:rFonts w:ascii="Times New Roman" w:eastAsia="Times New Roman" w:hAnsi="Times New Roman" w:cs="Times New Roman"/>
          <w:bCs/>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w:t>
      </w:r>
      <w:r w:rsidRPr="001D3748">
        <w:rPr>
          <w:rFonts w:ascii="Times New Roman" w:eastAsia="Times New Roman" w:hAnsi="Times New Roman" w:cs="Times New Roman"/>
          <w:bCs/>
          <w:sz w:val="24"/>
          <w:szCs w:val="24"/>
        </w:rPr>
        <w:t xml:space="preserve"> </w:t>
      </w:r>
      <w:r w:rsidR="00776394" w:rsidRPr="001D3748">
        <w:rPr>
          <w:rFonts w:ascii="Times New Roman" w:eastAsia="Times New Roman" w:hAnsi="Times New Roman" w:cs="Times New Roman"/>
          <w:bCs/>
          <w:sz w:val="24"/>
          <w:szCs w:val="24"/>
        </w:rPr>
        <w:t>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проведённое за компьютером.</w:t>
      </w:r>
    </w:p>
    <w:p w:rsidR="00776394" w:rsidRPr="001D3748" w:rsidRDefault="00776394" w:rsidP="0043688D">
      <w:pPr>
        <w:spacing w:line="262" w:lineRule="auto"/>
        <w:ind w:right="20" w:hanging="10"/>
        <w:jc w:val="both"/>
        <w:rPr>
          <w:rFonts w:ascii="Times New Roman" w:eastAsia="Times New Roman" w:hAnsi="Times New Roman" w:cs="Times New Roman"/>
          <w:bCs/>
          <w:sz w:val="24"/>
          <w:szCs w:val="24"/>
        </w:rPr>
        <w:sectPr w:rsidR="00776394" w:rsidRPr="001D3748" w:rsidSect="003D7E49">
          <w:type w:val="continuous"/>
          <w:pgSz w:w="11900" w:h="16838"/>
          <w:pgMar w:top="849" w:right="1120" w:bottom="464" w:left="1140" w:header="0" w:footer="0" w:gutter="0"/>
          <w:cols w:space="720" w:equalWidth="0">
            <w:col w:w="9640"/>
          </w:cols>
        </w:sectPr>
      </w:pPr>
    </w:p>
    <w:p w:rsidR="00776394" w:rsidRPr="001D3748" w:rsidRDefault="00776394" w:rsidP="008E0597">
      <w:pPr>
        <w:spacing w:line="261" w:lineRule="auto"/>
        <w:ind w:right="20" w:firstLine="44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МОДУЛЬ 6</w:t>
      </w:r>
      <w:r w:rsidR="00603AA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 комплекс мероприятий, позволяющих овладеть основами позитивного коммуникативного общения:</w:t>
      </w:r>
      <w:r w:rsidR="008E0597"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 развитие умения бесконфликтного решения спорных вопросов;</w:t>
      </w:r>
      <w:r w:rsidR="008E0597"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формирование умения оценивать себя (своё состояние, поступки, поведение), а также поступки и поведение других людей.</w:t>
      </w:r>
    </w:p>
    <w:p w:rsidR="00776394" w:rsidRPr="001D3748" w:rsidRDefault="00776394" w:rsidP="0043688D">
      <w:pPr>
        <w:spacing w:line="261" w:lineRule="auto"/>
        <w:ind w:right="20" w:firstLine="45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Просветительская и методическая работа с участниками образовательных отношений включает:</w:t>
      </w:r>
    </w:p>
    <w:p w:rsidR="00776394" w:rsidRPr="001D3748" w:rsidRDefault="00776394" w:rsidP="0043688D">
      <w:pPr>
        <w:spacing w:line="268" w:lineRule="auto"/>
        <w:ind w:firstLine="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w:t>
      </w:r>
      <w:r w:rsidR="00603AA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 содействие в приобретении для родителей (законных представителей) необходимой научно­ методической литературы;</w:t>
      </w:r>
    </w:p>
    <w:p w:rsidR="00776394" w:rsidRPr="001D3748" w:rsidRDefault="00776394" w:rsidP="0043688D">
      <w:pPr>
        <w:jc w:val="both"/>
        <w:rPr>
          <w:rFonts w:ascii="Times New Roman" w:hAnsi="Times New Roman" w:cs="Times New Roman"/>
          <w:sz w:val="24"/>
          <w:szCs w:val="24"/>
        </w:rPr>
        <w:sectPr w:rsidR="00776394" w:rsidRPr="001D3748" w:rsidSect="003D7E49">
          <w:type w:val="continuous"/>
          <w:pgSz w:w="11900" w:h="16838"/>
          <w:pgMar w:top="845" w:right="1120" w:bottom="464" w:left="1140" w:header="0" w:footer="0" w:gutter="0"/>
          <w:cols w:space="720" w:equalWidth="0">
            <w:col w:w="9640"/>
          </w:cols>
        </w:sectPr>
      </w:pPr>
    </w:p>
    <w:p w:rsidR="00776394" w:rsidRPr="001D3748" w:rsidRDefault="00776394" w:rsidP="0043688D">
      <w:pPr>
        <w:spacing w:line="264" w:lineRule="auto"/>
        <w:ind w:right="20"/>
        <w:jc w:val="both"/>
        <w:rPr>
          <w:rFonts w:ascii="Times New Roman" w:eastAsia="Times New Roman" w:hAnsi="Times New Roman" w:cs="Times New Roman"/>
          <w:bCs/>
          <w:sz w:val="24"/>
          <w:szCs w:val="24"/>
        </w:rPr>
      </w:pPr>
      <w:bookmarkStart w:id="68" w:name="page174"/>
      <w:bookmarkStart w:id="69" w:name="page175"/>
      <w:bookmarkEnd w:id="68"/>
      <w:bookmarkEnd w:id="69"/>
      <w:r w:rsidRPr="001D3748">
        <w:rPr>
          <w:rFonts w:ascii="Times New Roman" w:eastAsia="Times New Roman" w:hAnsi="Times New Roman" w:cs="Times New Roman"/>
          <w:bCs/>
          <w:sz w:val="24"/>
          <w:szCs w:val="24"/>
        </w:rPr>
        <w:lastRenderedPageBreak/>
        <w:t>-</w:t>
      </w:r>
      <w:r w:rsidR="00603AA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776394" w:rsidRPr="001D3748" w:rsidRDefault="00776394" w:rsidP="0043688D">
      <w:pPr>
        <w:spacing w:line="264" w:lineRule="auto"/>
        <w:ind w:right="20"/>
        <w:jc w:val="center"/>
        <w:rPr>
          <w:rFonts w:ascii="Times New Roman" w:eastAsia="Times New Roman" w:hAnsi="Times New Roman" w:cs="Times New Roman"/>
          <w:b/>
          <w:bCs/>
          <w:sz w:val="24"/>
          <w:szCs w:val="24"/>
        </w:rPr>
      </w:pPr>
    </w:p>
    <w:p w:rsidR="0043688D" w:rsidRPr="001D3748" w:rsidRDefault="00776394" w:rsidP="0043688D">
      <w:pPr>
        <w:spacing w:line="264" w:lineRule="auto"/>
        <w:ind w:left="400" w:firstLine="810"/>
        <w:jc w:val="both"/>
        <w:rPr>
          <w:rFonts w:ascii="Times New Roman" w:eastAsia="Times New Roman" w:hAnsi="Times New Roman" w:cs="Times New Roman"/>
          <w:b/>
          <w:bCs/>
          <w:sz w:val="24"/>
          <w:szCs w:val="24"/>
        </w:rPr>
      </w:pPr>
      <w:r w:rsidRPr="001D3748">
        <w:rPr>
          <w:rFonts w:ascii="Times New Roman" w:eastAsia="Times New Roman" w:hAnsi="Times New Roman" w:cs="Times New Roman"/>
          <w:b/>
          <w:bCs/>
          <w:sz w:val="24"/>
          <w:szCs w:val="24"/>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776394" w:rsidRPr="001D3748" w:rsidRDefault="00776394" w:rsidP="0043688D">
      <w:pPr>
        <w:spacing w:line="264" w:lineRule="auto"/>
        <w:ind w:left="400" w:firstLine="810"/>
        <w:rPr>
          <w:rFonts w:ascii="Times New Roman" w:hAnsi="Times New Roman" w:cs="Times New Roman"/>
          <w:i/>
          <w:sz w:val="24"/>
          <w:szCs w:val="24"/>
        </w:rPr>
      </w:pPr>
      <w:r w:rsidRPr="001D3748">
        <w:rPr>
          <w:rFonts w:ascii="Times New Roman" w:eastAsia="Times New Roman" w:hAnsi="Times New Roman" w:cs="Times New Roman"/>
          <w:bCs/>
          <w:i/>
          <w:sz w:val="24"/>
          <w:szCs w:val="24"/>
        </w:rPr>
        <w:t>Экологическая здоровьесберегающая деятельность МОУ  Лицея УКМО на уровне</w:t>
      </w:r>
      <w:r w:rsidRPr="001D3748">
        <w:rPr>
          <w:rFonts w:ascii="Times New Roman" w:hAnsi="Times New Roman" w:cs="Times New Roman"/>
          <w:i/>
          <w:sz w:val="24"/>
          <w:szCs w:val="24"/>
        </w:rPr>
        <w:t xml:space="preserve"> </w:t>
      </w:r>
      <w:r w:rsidRPr="001D3748">
        <w:rPr>
          <w:rFonts w:ascii="Times New Roman" w:eastAsia="Times New Roman" w:hAnsi="Times New Roman" w:cs="Times New Roman"/>
          <w:bCs/>
          <w:i/>
          <w:sz w:val="24"/>
          <w:szCs w:val="24"/>
        </w:rPr>
        <w:t>основного общего образования представлена в виде пяти взаимосвязанных блоков:</w:t>
      </w:r>
    </w:p>
    <w:p w:rsidR="00776394" w:rsidRPr="001D3748" w:rsidRDefault="00776394" w:rsidP="0043688D">
      <w:pPr>
        <w:spacing w:line="28" w:lineRule="exact"/>
        <w:jc w:val="both"/>
        <w:rPr>
          <w:rFonts w:ascii="Times New Roman" w:hAnsi="Times New Roman" w:cs="Times New Roman"/>
          <w:b/>
          <w:sz w:val="24"/>
          <w:szCs w:val="24"/>
        </w:rPr>
      </w:pPr>
    </w:p>
    <w:p w:rsidR="00776394" w:rsidRPr="001D3748" w:rsidRDefault="00776394" w:rsidP="003140C4">
      <w:pPr>
        <w:numPr>
          <w:ilvl w:val="0"/>
          <w:numId w:val="47"/>
        </w:numPr>
        <w:tabs>
          <w:tab w:val="left" w:pos="1180"/>
        </w:tabs>
        <w:spacing w:after="0" w:line="240" w:lineRule="auto"/>
        <w:ind w:left="1180" w:hanging="36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 созданию экологически безопасной здоровьесберагающей инфраструктуры;</w:t>
      </w:r>
    </w:p>
    <w:p w:rsidR="00776394" w:rsidRPr="001D3748" w:rsidRDefault="00776394" w:rsidP="0043688D">
      <w:pPr>
        <w:spacing w:line="39" w:lineRule="exact"/>
        <w:jc w:val="both"/>
        <w:rPr>
          <w:rFonts w:ascii="Times New Roman" w:eastAsia="Times New Roman" w:hAnsi="Times New Roman" w:cs="Times New Roman"/>
          <w:bCs/>
          <w:sz w:val="24"/>
          <w:szCs w:val="24"/>
        </w:rPr>
      </w:pPr>
    </w:p>
    <w:p w:rsidR="00776394" w:rsidRPr="001D3748" w:rsidRDefault="00776394" w:rsidP="003140C4">
      <w:pPr>
        <w:numPr>
          <w:ilvl w:val="0"/>
          <w:numId w:val="47"/>
        </w:numPr>
        <w:tabs>
          <w:tab w:val="left" w:pos="1180"/>
        </w:tabs>
        <w:spacing w:after="0" w:line="240" w:lineRule="auto"/>
        <w:ind w:left="1180" w:hanging="36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рациональной организации учебной и внеучебной деятельности обучающихся;</w:t>
      </w:r>
    </w:p>
    <w:p w:rsidR="00776394" w:rsidRPr="001D3748" w:rsidRDefault="00776394" w:rsidP="0043688D">
      <w:pPr>
        <w:spacing w:line="39" w:lineRule="exact"/>
        <w:jc w:val="both"/>
        <w:rPr>
          <w:rFonts w:ascii="Times New Roman" w:eastAsia="Times New Roman" w:hAnsi="Times New Roman" w:cs="Times New Roman"/>
          <w:bCs/>
          <w:sz w:val="24"/>
          <w:szCs w:val="24"/>
        </w:rPr>
      </w:pPr>
    </w:p>
    <w:p w:rsidR="00776394" w:rsidRPr="001D3748" w:rsidRDefault="00776394" w:rsidP="003140C4">
      <w:pPr>
        <w:numPr>
          <w:ilvl w:val="0"/>
          <w:numId w:val="47"/>
        </w:numPr>
        <w:tabs>
          <w:tab w:val="left" w:pos="1160"/>
        </w:tabs>
        <w:spacing w:after="0" w:line="240" w:lineRule="auto"/>
        <w:ind w:left="1160" w:hanging="34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эффективной организации физкультурно-оздоровительной работы;</w:t>
      </w:r>
    </w:p>
    <w:p w:rsidR="00776394" w:rsidRPr="001D3748" w:rsidRDefault="00776394" w:rsidP="0043688D">
      <w:pPr>
        <w:spacing w:line="41" w:lineRule="exact"/>
        <w:jc w:val="both"/>
        <w:rPr>
          <w:rFonts w:ascii="Times New Roman" w:eastAsia="Times New Roman" w:hAnsi="Times New Roman" w:cs="Times New Roman"/>
          <w:bCs/>
          <w:sz w:val="24"/>
          <w:szCs w:val="24"/>
        </w:rPr>
      </w:pPr>
    </w:p>
    <w:p w:rsidR="00776394" w:rsidRPr="001D3748" w:rsidRDefault="00776394" w:rsidP="003140C4">
      <w:pPr>
        <w:numPr>
          <w:ilvl w:val="0"/>
          <w:numId w:val="47"/>
        </w:numPr>
        <w:tabs>
          <w:tab w:val="left" w:pos="1180"/>
        </w:tabs>
        <w:spacing w:after="0" w:line="240" w:lineRule="auto"/>
        <w:ind w:left="1180" w:hanging="36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реализации модульных образовательных программ;</w:t>
      </w:r>
    </w:p>
    <w:p w:rsidR="00776394" w:rsidRPr="001D3748" w:rsidRDefault="00776394" w:rsidP="0043688D">
      <w:pPr>
        <w:spacing w:line="41" w:lineRule="exact"/>
        <w:jc w:val="both"/>
        <w:rPr>
          <w:rFonts w:ascii="Times New Roman" w:eastAsia="Times New Roman" w:hAnsi="Times New Roman" w:cs="Times New Roman"/>
          <w:bCs/>
          <w:sz w:val="24"/>
          <w:szCs w:val="24"/>
        </w:rPr>
      </w:pPr>
    </w:p>
    <w:p w:rsidR="0043688D" w:rsidRPr="001D3748" w:rsidRDefault="00776394" w:rsidP="003140C4">
      <w:pPr>
        <w:numPr>
          <w:ilvl w:val="0"/>
          <w:numId w:val="47"/>
        </w:numPr>
        <w:tabs>
          <w:tab w:val="left" w:pos="1180"/>
        </w:tabs>
        <w:spacing w:after="0" w:line="267" w:lineRule="auto"/>
        <w:ind w:left="460" w:right="100" w:firstLine="3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просветительской работы с родителя</w:t>
      </w:r>
      <w:r w:rsidR="0043688D" w:rsidRPr="001D3748">
        <w:rPr>
          <w:rFonts w:ascii="Times New Roman" w:eastAsia="Times New Roman" w:hAnsi="Times New Roman" w:cs="Times New Roman"/>
          <w:bCs/>
          <w:sz w:val="24"/>
          <w:szCs w:val="24"/>
        </w:rPr>
        <w:t>ми (законными представителями);</w:t>
      </w:r>
    </w:p>
    <w:p w:rsidR="0043688D" w:rsidRPr="001D3748" w:rsidRDefault="0043688D" w:rsidP="0043688D">
      <w:pPr>
        <w:pStyle w:val="a3"/>
        <w:rPr>
          <w:rFonts w:ascii="Times New Roman" w:eastAsia="Times New Roman" w:hAnsi="Times New Roman" w:cs="Times New Roman"/>
          <w:bCs/>
          <w:sz w:val="24"/>
          <w:szCs w:val="24"/>
        </w:rPr>
      </w:pPr>
    </w:p>
    <w:p w:rsidR="00776394" w:rsidRPr="001D3748" w:rsidRDefault="00776394" w:rsidP="0043688D">
      <w:pPr>
        <w:tabs>
          <w:tab w:val="left" w:pos="1180"/>
        </w:tabs>
        <w:spacing w:after="0" w:line="267" w:lineRule="auto"/>
        <w:ind w:right="10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способствует формированию у обучающихся экологической культуры, ценностного</w:t>
      </w:r>
      <w:r w:rsidR="0043688D"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отношения к жизни во всех её проявлениях, здоровью, качеству окружающей среды, умений вести здоровый и безопасный образ жизни.</w:t>
      </w:r>
    </w:p>
    <w:p w:rsidR="00776394" w:rsidRPr="001D3748" w:rsidRDefault="00776394" w:rsidP="0043688D">
      <w:pPr>
        <w:spacing w:line="2" w:lineRule="exact"/>
        <w:jc w:val="both"/>
        <w:rPr>
          <w:rFonts w:ascii="Times New Roman" w:hAnsi="Times New Roman" w:cs="Times New Roman"/>
          <w:sz w:val="24"/>
          <w:szCs w:val="24"/>
        </w:rPr>
      </w:pPr>
    </w:p>
    <w:p w:rsidR="00776394" w:rsidRPr="001D3748" w:rsidRDefault="00776394" w:rsidP="0043688D">
      <w:pPr>
        <w:spacing w:line="265" w:lineRule="auto"/>
        <w:ind w:right="120" w:firstLine="464"/>
        <w:jc w:val="both"/>
        <w:rPr>
          <w:rFonts w:ascii="Times New Roman" w:hAnsi="Times New Roman" w:cs="Times New Roman"/>
          <w:i/>
          <w:sz w:val="24"/>
          <w:szCs w:val="24"/>
        </w:rPr>
      </w:pPr>
      <w:r w:rsidRPr="001D3748">
        <w:rPr>
          <w:rFonts w:ascii="Times New Roman" w:eastAsia="Times New Roman" w:hAnsi="Times New Roman" w:cs="Times New Roman"/>
          <w:bCs/>
          <w:i/>
          <w:sz w:val="24"/>
          <w:szCs w:val="24"/>
        </w:rPr>
        <w:t>Экологически безопасная здоровьесберегающая инфраструктура образовательного учреждения включает:</w:t>
      </w:r>
    </w:p>
    <w:p w:rsidR="00776394" w:rsidRPr="001D3748" w:rsidRDefault="00776394" w:rsidP="003140C4">
      <w:pPr>
        <w:pStyle w:val="a3"/>
        <w:numPr>
          <w:ilvl w:val="0"/>
          <w:numId w:val="68"/>
        </w:numPr>
        <w:spacing w:line="270" w:lineRule="auto"/>
        <w:ind w:left="426" w:right="8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соответствие состояния и содержания здания и помещений школы санитарным и гигиеническим нормам (СанПиН 2.4.2.2821-10, утвержденные Постановлением Главного Государственного санитарного врача РФ от 29.12.2010 г. № 189.), нормам пожарной безопасности, требованиям охраны здоровья и охраны труда обучающихся и работников образования;</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наличие и необходимое оснащение помещений для питания обучающихся, а также для хранения  и приготовления пищи (описание материально-технических условий реализации ООП содержится в Разделе 3.2.1. данной программы.);</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оснащённость кабинетов, физкультурного зала,  спортплощадок необходимым</w:t>
      </w:r>
      <w:bookmarkStart w:id="70" w:name="page177"/>
      <w:bookmarkEnd w:id="70"/>
      <w:r w:rsidRPr="001D3748">
        <w:rPr>
          <w:rFonts w:ascii="Times New Roman" w:eastAsia="Times New Roman" w:hAnsi="Times New Roman" w:cs="Times New Roman"/>
          <w:bCs/>
          <w:sz w:val="24"/>
          <w:szCs w:val="24"/>
        </w:rPr>
        <w:t xml:space="preserve"> игровым и спортивным оборудованием и инвентарём (описание материально-технических условий реализации ООП содержится в Организационном разделе данной программы.);</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наличие  помещений  для    медицинского  персонала  (описание  материально­ технических условий реализации ООП содержится в Разделе 3.2.1. данной программы.);</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 - описание кадровых условий содержится в Разделе 3.2.1. данной основн</w:t>
      </w:r>
      <w:r w:rsidR="008E0597" w:rsidRPr="001D3748">
        <w:rPr>
          <w:rFonts w:ascii="Times New Roman" w:eastAsia="Times New Roman" w:hAnsi="Times New Roman" w:cs="Times New Roman"/>
          <w:bCs/>
          <w:sz w:val="24"/>
          <w:szCs w:val="24"/>
        </w:rPr>
        <w:t>ой образовательной программы).</w:t>
      </w:r>
    </w:p>
    <w:p w:rsidR="00603AAD" w:rsidRPr="001D3748" w:rsidRDefault="00603AAD" w:rsidP="00603AAD">
      <w:pPr>
        <w:spacing w:line="261"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Ответственность за реализацию этого блока и контроль возлагаются на администрацию</w:t>
      </w:r>
      <w:r w:rsidR="008E0597" w:rsidRPr="001D3748">
        <w:rPr>
          <w:rFonts w:ascii="Times New Roman" w:eastAsia="Times New Roman" w:hAnsi="Times New Roman" w:cs="Times New Roman"/>
          <w:bCs/>
          <w:sz w:val="24"/>
          <w:szCs w:val="24"/>
        </w:rPr>
        <w:t xml:space="preserve"> лицея</w:t>
      </w:r>
      <w:r w:rsidRPr="001D3748">
        <w:rPr>
          <w:rFonts w:ascii="Times New Roman" w:eastAsia="Times New Roman" w:hAnsi="Times New Roman" w:cs="Times New Roman"/>
          <w:bCs/>
          <w:sz w:val="24"/>
          <w:szCs w:val="24"/>
        </w:rPr>
        <w:t>.</w:t>
      </w:r>
    </w:p>
    <w:p w:rsidR="00603AAD" w:rsidRPr="001D3748" w:rsidRDefault="00603AAD" w:rsidP="00603AAD">
      <w:pPr>
        <w:spacing w:line="263"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Рациональная организация учебной и внеурочной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603AAD" w:rsidRPr="001D3748" w:rsidRDefault="00603AAD" w:rsidP="00603AAD">
      <w:pPr>
        <w:spacing w:line="2" w:lineRule="exact"/>
        <w:rPr>
          <w:rFonts w:ascii="Times New Roman" w:eastAsia="Times New Roman" w:hAnsi="Times New Roman" w:cs="Times New Roman"/>
          <w:bCs/>
          <w:sz w:val="24"/>
          <w:szCs w:val="24"/>
        </w:rPr>
      </w:pP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обучение обучающихся вариантам рациональных способов и приёмов работы с учебной информацией и организации учебного труда;</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введение любых инноваций в учебный процесс только под контролем специалистов;</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03AAD" w:rsidRPr="001D3748" w:rsidRDefault="00603AAD" w:rsidP="0013268E">
      <w:pPr>
        <w:spacing w:line="270"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Эффективность реализации этого блока зависит от администрации </w:t>
      </w:r>
      <w:r w:rsidR="008E0597" w:rsidRPr="001D3748">
        <w:rPr>
          <w:rFonts w:ascii="Times New Roman" w:eastAsia="Times New Roman" w:hAnsi="Times New Roman" w:cs="Times New Roman"/>
          <w:bCs/>
          <w:sz w:val="24"/>
          <w:szCs w:val="24"/>
        </w:rPr>
        <w:t xml:space="preserve">лицея </w:t>
      </w:r>
      <w:r w:rsidRPr="001D3748">
        <w:rPr>
          <w:rFonts w:ascii="Times New Roman" w:eastAsia="Times New Roman" w:hAnsi="Times New Roman" w:cs="Times New Roman"/>
          <w:bCs/>
          <w:sz w:val="24"/>
          <w:szCs w:val="24"/>
        </w:rPr>
        <w:t>и деятельности каждого педагога.</w:t>
      </w:r>
    </w:p>
    <w:p w:rsidR="00603AAD" w:rsidRPr="001D3748" w:rsidRDefault="00603AAD" w:rsidP="00603AAD">
      <w:pPr>
        <w:spacing w:line="261" w:lineRule="auto"/>
        <w:ind w:firstLine="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603AAD" w:rsidRPr="001D3748" w:rsidRDefault="00603AAD" w:rsidP="00603AAD">
      <w:pPr>
        <w:spacing w:line="3" w:lineRule="exact"/>
        <w:rPr>
          <w:rFonts w:ascii="Times New Roman" w:hAnsi="Times New Roman" w:cs="Times New Roman"/>
          <w:sz w:val="24"/>
          <w:szCs w:val="24"/>
        </w:rPr>
      </w:pP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полноценную и эффективную работу с</w:t>
      </w:r>
      <w:r w:rsidR="0013268E"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обучающимися с</w:t>
      </w:r>
      <w:r w:rsidR="0013268E"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ограниченными возможностями здоровья, инвалидами, а также с обучающимися всех групп здоровья (на уроках физкультуры, в секциях ит.п.);</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рациональную и соответствующую возрастным и</w:t>
      </w:r>
      <w:r w:rsidR="0013268E"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индивидуальным особенностям развития обучающихся организацию уроков физической культуры и занятий активно­ двигательного характера;</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организацию занятий по лечебной физкультуре;</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организацию динамических перемен, физкультминуток на уроках, способствующих эмоциональной разгрузке и повышению двигательной активности;</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603AAD" w:rsidRPr="001D3748" w:rsidRDefault="00603AAD" w:rsidP="003140C4">
      <w:pPr>
        <w:pStyle w:val="a3"/>
        <w:numPr>
          <w:ilvl w:val="0"/>
          <w:numId w:val="68"/>
        </w:numPr>
        <w:spacing w:line="270" w:lineRule="auto"/>
        <w:ind w:left="426"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регулярное проведение спортивно-оздоровительных, туристических мероприятий (дней спорта, соревнований, олимпиад, походов и т.п.).</w:t>
      </w:r>
    </w:p>
    <w:p w:rsidR="00603AAD" w:rsidRPr="001D3748" w:rsidRDefault="00603AAD" w:rsidP="00603AAD">
      <w:pPr>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Реализация модульных образовательных программ предусматривает:</w:t>
      </w:r>
    </w:p>
    <w:p w:rsidR="00603AAD" w:rsidRPr="001D3748" w:rsidRDefault="00603AAD" w:rsidP="003140C4">
      <w:pPr>
        <w:numPr>
          <w:ilvl w:val="0"/>
          <w:numId w:val="48"/>
        </w:numPr>
        <w:tabs>
          <w:tab w:val="left" w:pos="652"/>
        </w:tabs>
        <w:spacing w:after="0" w:line="266" w:lineRule="auto"/>
        <w:ind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внедрение в систему работы образовательного учреждения программы: </w:t>
      </w:r>
      <w:r w:rsidR="00F9699F" w:rsidRPr="001D3748">
        <w:rPr>
          <w:rFonts w:ascii="Times New Roman" w:eastAsia="Times New Roman" w:hAnsi="Times New Roman" w:cs="Times New Roman"/>
          <w:i/>
          <w:iCs/>
          <w:sz w:val="24"/>
          <w:szCs w:val="24"/>
        </w:rPr>
        <w:t>«Н</w:t>
      </w:r>
      <w:r w:rsidRPr="001D3748">
        <w:rPr>
          <w:rFonts w:ascii="Times New Roman" w:eastAsia="Times New Roman" w:hAnsi="Times New Roman" w:cs="Times New Roman"/>
          <w:i/>
          <w:iCs/>
          <w:sz w:val="24"/>
          <w:szCs w:val="24"/>
        </w:rPr>
        <w:t>ародные</w:t>
      </w:r>
      <w:r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i/>
          <w:iCs/>
          <w:sz w:val="24"/>
          <w:szCs w:val="24"/>
        </w:rPr>
        <w:t xml:space="preserve">игры» </w:t>
      </w:r>
      <w:r w:rsidRPr="001D3748">
        <w:rPr>
          <w:rFonts w:ascii="Times New Roman" w:eastAsia="Times New Roman" w:hAnsi="Times New Roman" w:cs="Times New Roman"/>
          <w:bCs/>
          <w:sz w:val="24"/>
          <w:szCs w:val="24"/>
        </w:rPr>
        <w:t>направленной на формирование культуры здорового и безопасного образа жизни в</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качестве отдельных образовательных модулей, включённых в учебный процесс;</w:t>
      </w:r>
    </w:p>
    <w:p w:rsidR="00603AAD" w:rsidRPr="001D3748" w:rsidRDefault="00603AAD" w:rsidP="00603AAD">
      <w:pPr>
        <w:spacing w:line="2" w:lineRule="exact"/>
        <w:rPr>
          <w:rFonts w:ascii="Times New Roman" w:eastAsia="Times New Roman" w:hAnsi="Times New Roman" w:cs="Times New Roman"/>
          <w:bCs/>
          <w:sz w:val="24"/>
          <w:szCs w:val="24"/>
        </w:rPr>
      </w:pPr>
    </w:p>
    <w:p w:rsidR="00603AAD" w:rsidRPr="001D3748" w:rsidRDefault="00603AAD" w:rsidP="003140C4">
      <w:pPr>
        <w:numPr>
          <w:ilvl w:val="0"/>
          <w:numId w:val="48"/>
        </w:numPr>
        <w:tabs>
          <w:tab w:val="left" w:pos="660"/>
        </w:tabs>
        <w:spacing w:after="0" w:line="240" w:lineRule="auto"/>
        <w:ind w:left="660" w:hanging="6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проведение дней экологической культуры и здоровья, конкурсов, праздников и т.п.;</w:t>
      </w:r>
    </w:p>
    <w:p w:rsidR="00603AAD" w:rsidRPr="001D3748" w:rsidRDefault="00603AAD" w:rsidP="00603AAD">
      <w:pPr>
        <w:spacing w:line="41" w:lineRule="exact"/>
        <w:rPr>
          <w:rFonts w:ascii="Times New Roman" w:eastAsia="Times New Roman" w:hAnsi="Times New Roman" w:cs="Times New Roman"/>
          <w:bCs/>
          <w:sz w:val="24"/>
          <w:szCs w:val="24"/>
        </w:rPr>
      </w:pPr>
    </w:p>
    <w:p w:rsidR="00603AAD" w:rsidRPr="001D3748" w:rsidRDefault="00603AAD" w:rsidP="003140C4">
      <w:pPr>
        <w:numPr>
          <w:ilvl w:val="0"/>
          <w:numId w:val="48"/>
        </w:numPr>
        <w:tabs>
          <w:tab w:val="left" w:pos="660"/>
        </w:tabs>
        <w:spacing w:after="0" w:line="240" w:lineRule="auto"/>
        <w:ind w:left="660" w:hanging="6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проведение месячника, посвященного экологической культуре.</w:t>
      </w:r>
    </w:p>
    <w:p w:rsidR="00603AAD" w:rsidRPr="001D3748" w:rsidRDefault="00603AAD" w:rsidP="00603AAD">
      <w:pPr>
        <w:spacing w:line="38" w:lineRule="exact"/>
        <w:rPr>
          <w:rFonts w:ascii="Times New Roman" w:hAnsi="Times New Roman" w:cs="Times New Roman"/>
          <w:sz w:val="24"/>
          <w:szCs w:val="24"/>
        </w:rPr>
      </w:pPr>
    </w:p>
    <w:p w:rsidR="00603AAD" w:rsidRPr="001D3748" w:rsidRDefault="00603AAD" w:rsidP="00603AAD">
      <w:pPr>
        <w:rPr>
          <w:rFonts w:ascii="Times New Roman" w:hAnsi="Times New Roman" w:cs="Times New Roman"/>
          <w:sz w:val="24"/>
          <w:szCs w:val="24"/>
        </w:rPr>
      </w:pPr>
      <w:r w:rsidRPr="001D3748">
        <w:rPr>
          <w:rFonts w:ascii="Times New Roman" w:eastAsia="Times New Roman" w:hAnsi="Times New Roman" w:cs="Times New Roman"/>
          <w:bCs/>
          <w:sz w:val="24"/>
          <w:szCs w:val="24"/>
        </w:rPr>
        <w:t>Программа предусматривают разные формы организации занятий:</w:t>
      </w:r>
    </w:p>
    <w:p w:rsidR="00603AAD" w:rsidRPr="001D3748" w:rsidRDefault="00603AAD" w:rsidP="00603AAD">
      <w:pPr>
        <w:spacing w:line="25" w:lineRule="exact"/>
        <w:rPr>
          <w:rFonts w:ascii="Times New Roman" w:hAnsi="Times New Roman" w:cs="Times New Roman"/>
          <w:sz w:val="24"/>
          <w:szCs w:val="24"/>
        </w:rPr>
      </w:pPr>
    </w:p>
    <w:p w:rsidR="00603AAD" w:rsidRPr="001D3748" w:rsidRDefault="00603AAD" w:rsidP="003140C4">
      <w:pPr>
        <w:numPr>
          <w:ilvl w:val="0"/>
          <w:numId w:val="49"/>
        </w:numPr>
        <w:tabs>
          <w:tab w:val="left" w:pos="140"/>
        </w:tabs>
        <w:spacing w:after="0" w:line="240" w:lineRule="auto"/>
        <w:ind w:left="140" w:hanging="13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интеграцию в базовые образовательные дисциплины;</w:t>
      </w:r>
    </w:p>
    <w:p w:rsidR="00603AAD" w:rsidRPr="001D3748" w:rsidRDefault="00603AAD" w:rsidP="00603AAD">
      <w:pPr>
        <w:spacing w:line="21" w:lineRule="exact"/>
        <w:rPr>
          <w:rFonts w:ascii="Times New Roman" w:eastAsia="Times New Roman" w:hAnsi="Times New Roman" w:cs="Times New Roman"/>
          <w:bCs/>
          <w:sz w:val="24"/>
          <w:szCs w:val="24"/>
        </w:rPr>
      </w:pPr>
    </w:p>
    <w:p w:rsidR="00603AAD" w:rsidRPr="001D3748" w:rsidRDefault="00603AAD" w:rsidP="003140C4">
      <w:pPr>
        <w:numPr>
          <w:ilvl w:val="0"/>
          <w:numId w:val="49"/>
        </w:numPr>
        <w:tabs>
          <w:tab w:val="left" w:pos="140"/>
        </w:tabs>
        <w:spacing w:after="0" w:line="240" w:lineRule="auto"/>
        <w:ind w:left="140" w:hanging="13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проведение часов здоровья и экологической безопасности;</w:t>
      </w:r>
    </w:p>
    <w:p w:rsidR="00603AAD" w:rsidRPr="001D3748" w:rsidRDefault="00603AAD" w:rsidP="00603AAD">
      <w:pPr>
        <w:spacing w:line="21" w:lineRule="exact"/>
        <w:rPr>
          <w:rFonts w:ascii="Times New Roman" w:eastAsia="Times New Roman" w:hAnsi="Times New Roman" w:cs="Times New Roman"/>
          <w:bCs/>
          <w:sz w:val="24"/>
          <w:szCs w:val="24"/>
        </w:rPr>
      </w:pPr>
    </w:p>
    <w:p w:rsidR="00603AAD" w:rsidRPr="001D3748" w:rsidRDefault="00603AAD" w:rsidP="003140C4">
      <w:pPr>
        <w:numPr>
          <w:ilvl w:val="0"/>
          <w:numId w:val="49"/>
        </w:numPr>
        <w:tabs>
          <w:tab w:val="left" w:pos="140"/>
        </w:tabs>
        <w:spacing w:after="0" w:line="240" w:lineRule="auto"/>
        <w:ind w:left="140" w:hanging="13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проведение классных часов;</w:t>
      </w:r>
    </w:p>
    <w:p w:rsidR="00603AAD" w:rsidRPr="001D3748" w:rsidRDefault="00603AAD" w:rsidP="00603AAD">
      <w:pPr>
        <w:spacing w:line="29" w:lineRule="exact"/>
        <w:rPr>
          <w:rFonts w:ascii="Times New Roman" w:eastAsia="Times New Roman" w:hAnsi="Times New Roman" w:cs="Times New Roman"/>
          <w:bCs/>
          <w:sz w:val="24"/>
          <w:szCs w:val="24"/>
        </w:rPr>
      </w:pPr>
    </w:p>
    <w:p w:rsidR="00603AAD" w:rsidRPr="001D3748" w:rsidRDefault="00603AAD" w:rsidP="003140C4">
      <w:pPr>
        <w:numPr>
          <w:ilvl w:val="0"/>
          <w:numId w:val="49"/>
        </w:numPr>
        <w:tabs>
          <w:tab w:val="left" w:pos="140"/>
        </w:tabs>
        <w:spacing w:after="0" w:line="240" w:lineRule="auto"/>
        <w:ind w:left="140" w:hanging="13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занятия в кружках;</w:t>
      </w:r>
    </w:p>
    <w:p w:rsidR="00603AAD" w:rsidRPr="001D3748" w:rsidRDefault="00603AAD" w:rsidP="00603AAD">
      <w:pPr>
        <w:spacing w:line="15" w:lineRule="exact"/>
        <w:rPr>
          <w:rFonts w:ascii="Times New Roman" w:eastAsia="Times New Roman" w:hAnsi="Times New Roman" w:cs="Times New Roman"/>
          <w:bCs/>
          <w:sz w:val="24"/>
          <w:szCs w:val="24"/>
        </w:rPr>
      </w:pPr>
    </w:p>
    <w:p w:rsidR="00603AAD" w:rsidRPr="001D3748" w:rsidRDefault="00603AAD" w:rsidP="003140C4">
      <w:pPr>
        <w:numPr>
          <w:ilvl w:val="0"/>
          <w:numId w:val="49"/>
        </w:numPr>
        <w:tabs>
          <w:tab w:val="left" w:pos="140"/>
        </w:tabs>
        <w:spacing w:after="0" w:line="240" w:lineRule="auto"/>
        <w:ind w:left="140" w:hanging="13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проведение досуговых мероприятий: конкурсов, праздников, викторин, экскурсий и т.п.;</w:t>
      </w:r>
    </w:p>
    <w:p w:rsidR="00603AAD" w:rsidRPr="001D3748" w:rsidRDefault="00603AAD" w:rsidP="00603AAD">
      <w:pPr>
        <w:spacing w:line="21" w:lineRule="exact"/>
        <w:rPr>
          <w:rFonts w:ascii="Times New Roman" w:eastAsia="Times New Roman" w:hAnsi="Times New Roman" w:cs="Times New Roman"/>
          <w:bCs/>
          <w:sz w:val="24"/>
          <w:szCs w:val="24"/>
        </w:rPr>
      </w:pPr>
    </w:p>
    <w:p w:rsidR="00603AAD" w:rsidRPr="001D3748" w:rsidRDefault="00603AAD" w:rsidP="003140C4">
      <w:pPr>
        <w:numPr>
          <w:ilvl w:val="0"/>
          <w:numId w:val="49"/>
        </w:numPr>
        <w:tabs>
          <w:tab w:val="left" w:pos="140"/>
        </w:tabs>
        <w:spacing w:after="0" w:line="240" w:lineRule="auto"/>
        <w:ind w:left="140" w:hanging="13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организацию дней экологической культуры и здоровья.</w:t>
      </w:r>
    </w:p>
    <w:p w:rsidR="00603AAD" w:rsidRPr="001D3748" w:rsidRDefault="00603AAD" w:rsidP="00603AAD">
      <w:pPr>
        <w:spacing w:line="25" w:lineRule="exact"/>
        <w:rPr>
          <w:rFonts w:ascii="Times New Roman" w:hAnsi="Times New Roman" w:cs="Times New Roman"/>
          <w:sz w:val="24"/>
          <w:szCs w:val="24"/>
        </w:rPr>
      </w:pPr>
    </w:p>
    <w:p w:rsidR="00603AAD" w:rsidRPr="001D3748" w:rsidRDefault="00603AAD" w:rsidP="00603AAD">
      <w:pPr>
        <w:spacing w:line="261" w:lineRule="auto"/>
        <w:ind w:firstLine="28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603AAD" w:rsidRPr="001D3748" w:rsidRDefault="00603AAD" w:rsidP="00603AAD">
      <w:pPr>
        <w:spacing w:line="2" w:lineRule="exact"/>
        <w:rPr>
          <w:rFonts w:ascii="Times New Roman" w:hAnsi="Times New Roman" w:cs="Times New Roman"/>
          <w:sz w:val="24"/>
          <w:szCs w:val="24"/>
        </w:rPr>
      </w:pPr>
    </w:p>
    <w:p w:rsidR="00603AAD" w:rsidRPr="001D3748" w:rsidRDefault="00603AAD" w:rsidP="00603AAD">
      <w:pPr>
        <w:ind w:left="280"/>
        <w:rPr>
          <w:rFonts w:ascii="Times New Roman" w:hAnsi="Times New Roman" w:cs="Times New Roman"/>
          <w:i/>
          <w:sz w:val="24"/>
          <w:szCs w:val="24"/>
        </w:rPr>
      </w:pPr>
      <w:r w:rsidRPr="001D3748">
        <w:rPr>
          <w:rFonts w:ascii="Times New Roman" w:eastAsia="Times New Roman" w:hAnsi="Times New Roman" w:cs="Times New Roman"/>
          <w:bCs/>
          <w:i/>
          <w:sz w:val="24"/>
          <w:szCs w:val="24"/>
        </w:rPr>
        <w:t>Первый комплекс мероприятий позволяет сформировать у обучающихся:</w:t>
      </w:r>
    </w:p>
    <w:p w:rsidR="00603AAD" w:rsidRPr="001D3748" w:rsidRDefault="00603AAD" w:rsidP="003140C4">
      <w:pPr>
        <w:numPr>
          <w:ilvl w:val="0"/>
          <w:numId w:val="50"/>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способность составлять рациональный режим дня и отдыха;</w:t>
      </w:r>
    </w:p>
    <w:p w:rsidR="00603AAD" w:rsidRPr="001D3748" w:rsidRDefault="00603AAD" w:rsidP="00603AAD">
      <w:pPr>
        <w:spacing w:line="21" w:lineRule="exact"/>
        <w:rPr>
          <w:rFonts w:ascii="Times New Roman" w:eastAsia="Times New Roman" w:hAnsi="Times New Roman" w:cs="Times New Roman"/>
          <w:bCs/>
          <w:sz w:val="24"/>
          <w:szCs w:val="24"/>
        </w:rPr>
      </w:pPr>
    </w:p>
    <w:p w:rsidR="00603AAD" w:rsidRPr="001D3748" w:rsidRDefault="00603AAD" w:rsidP="003140C4">
      <w:pPr>
        <w:numPr>
          <w:ilvl w:val="0"/>
          <w:numId w:val="50"/>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603AAD" w:rsidRPr="001D3748" w:rsidRDefault="00603AAD" w:rsidP="00603AAD">
      <w:pPr>
        <w:spacing w:line="1" w:lineRule="exact"/>
        <w:rPr>
          <w:rFonts w:ascii="Times New Roman" w:eastAsia="Times New Roman" w:hAnsi="Times New Roman" w:cs="Times New Roman"/>
          <w:bCs/>
          <w:sz w:val="24"/>
          <w:szCs w:val="24"/>
        </w:rPr>
      </w:pPr>
    </w:p>
    <w:p w:rsidR="00603AAD" w:rsidRPr="001D3748" w:rsidRDefault="00603AAD" w:rsidP="003140C4">
      <w:pPr>
        <w:numPr>
          <w:ilvl w:val="0"/>
          <w:numId w:val="50"/>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выбирать оптимальный режим дня с учетом учебных и внеучебных нагрузок;</w:t>
      </w:r>
    </w:p>
    <w:p w:rsidR="00603AAD" w:rsidRPr="001D3748" w:rsidRDefault="00603AAD" w:rsidP="00603AAD">
      <w:pPr>
        <w:spacing w:line="25" w:lineRule="exact"/>
        <w:rPr>
          <w:rFonts w:ascii="Times New Roman" w:eastAsia="Times New Roman" w:hAnsi="Times New Roman" w:cs="Times New Roman"/>
          <w:bCs/>
          <w:sz w:val="24"/>
          <w:szCs w:val="24"/>
        </w:rPr>
      </w:pPr>
    </w:p>
    <w:p w:rsidR="00603AAD" w:rsidRPr="001D3748" w:rsidRDefault="00603AAD" w:rsidP="003140C4">
      <w:pPr>
        <w:numPr>
          <w:ilvl w:val="0"/>
          <w:numId w:val="50"/>
        </w:numPr>
        <w:tabs>
          <w:tab w:val="left" w:pos="456"/>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планировать и рационально распределять учебные нагрузки и отдых в период подготовки к экзаменам;</w:t>
      </w:r>
    </w:p>
    <w:p w:rsidR="00603AAD" w:rsidRPr="001D3748" w:rsidRDefault="00603AAD" w:rsidP="00603AAD">
      <w:pPr>
        <w:spacing w:line="1" w:lineRule="exact"/>
        <w:rPr>
          <w:rFonts w:ascii="Times New Roman" w:eastAsia="Times New Roman" w:hAnsi="Times New Roman" w:cs="Times New Roman"/>
          <w:bCs/>
          <w:sz w:val="24"/>
          <w:szCs w:val="24"/>
        </w:rPr>
      </w:pPr>
    </w:p>
    <w:p w:rsidR="00603AAD" w:rsidRPr="001D3748" w:rsidRDefault="00603AAD" w:rsidP="003140C4">
      <w:pPr>
        <w:numPr>
          <w:ilvl w:val="0"/>
          <w:numId w:val="50"/>
        </w:numPr>
        <w:tabs>
          <w:tab w:val="left" w:pos="456"/>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и умение эффективно использовать индивидуальные особенности работоспособности;</w:t>
      </w:r>
    </w:p>
    <w:p w:rsidR="00603AAD" w:rsidRPr="001D3748" w:rsidRDefault="00603AAD" w:rsidP="00603AAD">
      <w:pPr>
        <w:spacing w:line="1" w:lineRule="exact"/>
        <w:rPr>
          <w:rFonts w:ascii="Times New Roman" w:eastAsia="Times New Roman" w:hAnsi="Times New Roman" w:cs="Times New Roman"/>
          <w:bCs/>
          <w:sz w:val="24"/>
          <w:szCs w:val="24"/>
        </w:rPr>
      </w:pPr>
    </w:p>
    <w:p w:rsidR="00603AAD" w:rsidRPr="001D3748" w:rsidRDefault="00603AAD" w:rsidP="003140C4">
      <w:pPr>
        <w:numPr>
          <w:ilvl w:val="0"/>
          <w:numId w:val="50"/>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основ профилактики переутомления и перенапряжения.</w:t>
      </w:r>
    </w:p>
    <w:p w:rsidR="00603AAD" w:rsidRPr="001D3748" w:rsidRDefault="00603AAD" w:rsidP="00603AAD">
      <w:pPr>
        <w:spacing w:line="15" w:lineRule="exact"/>
        <w:rPr>
          <w:rFonts w:ascii="Times New Roman" w:hAnsi="Times New Roman" w:cs="Times New Roman"/>
          <w:sz w:val="24"/>
          <w:szCs w:val="24"/>
        </w:rPr>
      </w:pPr>
    </w:p>
    <w:p w:rsidR="00603AAD" w:rsidRPr="001D3748" w:rsidRDefault="00603AAD" w:rsidP="00603AAD">
      <w:pPr>
        <w:ind w:left="280"/>
        <w:rPr>
          <w:rFonts w:ascii="Times New Roman" w:hAnsi="Times New Roman" w:cs="Times New Roman"/>
          <w:i/>
          <w:sz w:val="24"/>
          <w:szCs w:val="24"/>
        </w:rPr>
      </w:pPr>
      <w:r w:rsidRPr="001D3748">
        <w:rPr>
          <w:rFonts w:ascii="Times New Roman" w:eastAsia="Times New Roman" w:hAnsi="Times New Roman" w:cs="Times New Roman"/>
          <w:bCs/>
          <w:i/>
          <w:sz w:val="24"/>
          <w:szCs w:val="24"/>
        </w:rPr>
        <w:t>Второй комплекс мероприятий формирует у обучающихся:</w:t>
      </w:r>
    </w:p>
    <w:p w:rsidR="00603AAD" w:rsidRPr="001D3748" w:rsidRDefault="00603AAD" w:rsidP="003140C4">
      <w:pPr>
        <w:numPr>
          <w:ilvl w:val="0"/>
          <w:numId w:val="51"/>
        </w:numPr>
        <w:tabs>
          <w:tab w:val="left" w:pos="485"/>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w:t>
      </w:r>
    </w:p>
    <w:p w:rsidR="00603AAD" w:rsidRPr="001D3748" w:rsidRDefault="00603AAD" w:rsidP="00603AAD">
      <w:pPr>
        <w:spacing w:line="3" w:lineRule="exact"/>
        <w:rPr>
          <w:rFonts w:ascii="Times New Roman" w:eastAsia="Times New Roman" w:hAnsi="Times New Roman" w:cs="Times New Roman"/>
          <w:bCs/>
          <w:sz w:val="24"/>
          <w:szCs w:val="24"/>
        </w:rPr>
      </w:pPr>
    </w:p>
    <w:p w:rsidR="00603AAD" w:rsidRPr="001D3748" w:rsidRDefault="00603AAD" w:rsidP="003140C4">
      <w:pPr>
        <w:numPr>
          <w:ilvl w:val="0"/>
          <w:numId w:val="5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потребность в двигательной активности и ежедневных занятиях физической культурой;</w:t>
      </w:r>
    </w:p>
    <w:p w:rsidR="00603AAD" w:rsidRPr="001D3748" w:rsidRDefault="00603AAD" w:rsidP="00603AAD">
      <w:pPr>
        <w:spacing w:line="21" w:lineRule="exact"/>
        <w:rPr>
          <w:rFonts w:ascii="Times New Roman" w:eastAsia="Times New Roman" w:hAnsi="Times New Roman" w:cs="Times New Roman"/>
          <w:bCs/>
          <w:sz w:val="24"/>
          <w:szCs w:val="24"/>
        </w:rPr>
      </w:pPr>
    </w:p>
    <w:p w:rsidR="00603AAD" w:rsidRPr="001D3748" w:rsidRDefault="00603AAD" w:rsidP="003140C4">
      <w:pPr>
        <w:numPr>
          <w:ilvl w:val="0"/>
          <w:numId w:val="51"/>
        </w:numPr>
        <w:tabs>
          <w:tab w:val="left" w:pos="504"/>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03AAD" w:rsidRPr="001D3748" w:rsidRDefault="00603AAD" w:rsidP="00603AAD">
      <w:pPr>
        <w:spacing w:line="1" w:lineRule="exact"/>
        <w:rPr>
          <w:rFonts w:ascii="Times New Roman" w:eastAsia="Times New Roman" w:hAnsi="Times New Roman" w:cs="Times New Roman"/>
          <w:bCs/>
          <w:sz w:val="24"/>
          <w:szCs w:val="24"/>
        </w:rPr>
      </w:pPr>
    </w:p>
    <w:p w:rsidR="00F9699F" w:rsidRPr="001D3748" w:rsidRDefault="00603AAD" w:rsidP="00603AAD">
      <w:pPr>
        <w:spacing w:line="261" w:lineRule="auto"/>
        <w:ind w:left="280" w:right="200" w:hanging="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Для реализации этого комплекса необходима интеграция с курсом физической культуры. </w:t>
      </w:r>
    </w:p>
    <w:p w:rsidR="00603AAD" w:rsidRPr="001D3748" w:rsidRDefault="00603AAD" w:rsidP="00603AAD">
      <w:pPr>
        <w:spacing w:line="261" w:lineRule="auto"/>
        <w:ind w:left="280" w:right="200" w:hanging="6"/>
        <w:jc w:val="both"/>
        <w:rPr>
          <w:rFonts w:ascii="Times New Roman" w:eastAsia="Times New Roman" w:hAnsi="Times New Roman" w:cs="Times New Roman"/>
          <w:bCs/>
          <w:i/>
          <w:sz w:val="24"/>
          <w:szCs w:val="24"/>
        </w:rPr>
      </w:pPr>
      <w:r w:rsidRPr="001D3748">
        <w:rPr>
          <w:rFonts w:ascii="Times New Roman" w:eastAsia="Times New Roman" w:hAnsi="Times New Roman" w:cs="Times New Roman"/>
          <w:bCs/>
          <w:i/>
          <w:sz w:val="24"/>
          <w:szCs w:val="24"/>
        </w:rPr>
        <w:t>Третий комплекс мероприятий формирует у обучающихся:</w:t>
      </w:r>
    </w:p>
    <w:p w:rsidR="00603AAD" w:rsidRPr="001D3748" w:rsidRDefault="00603AAD" w:rsidP="003140C4">
      <w:pPr>
        <w:numPr>
          <w:ilvl w:val="0"/>
          <w:numId w:val="51"/>
        </w:numPr>
        <w:tabs>
          <w:tab w:val="left" w:pos="509"/>
        </w:tabs>
        <w:spacing w:after="0" w:line="262"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603AAD" w:rsidRPr="001D3748" w:rsidRDefault="00603AAD" w:rsidP="00603AAD">
      <w:pPr>
        <w:spacing w:line="1" w:lineRule="exact"/>
        <w:rPr>
          <w:rFonts w:ascii="Times New Roman" w:eastAsia="Times New Roman" w:hAnsi="Times New Roman" w:cs="Times New Roman"/>
          <w:bCs/>
          <w:sz w:val="24"/>
          <w:szCs w:val="24"/>
        </w:rPr>
      </w:pPr>
    </w:p>
    <w:p w:rsidR="00603AAD" w:rsidRPr="001D3748" w:rsidRDefault="00603AAD" w:rsidP="003140C4">
      <w:pPr>
        <w:numPr>
          <w:ilvl w:val="0"/>
          <w:numId w:val="5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навыки работы в условиях стрессовых ситуаций;</w:t>
      </w:r>
    </w:p>
    <w:p w:rsidR="00603AAD" w:rsidRPr="001D3748" w:rsidRDefault="00603AAD" w:rsidP="00603AAD">
      <w:pPr>
        <w:spacing w:line="21" w:lineRule="exact"/>
        <w:rPr>
          <w:rFonts w:ascii="Times New Roman" w:eastAsia="Times New Roman" w:hAnsi="Times New Roman" w:cs="Times New Roman"/>
          <w:bCs/>
          <w:sz w:val="24"/>
          <w:szCs w:val="24"/>
        </w:rPr>
      </w:pPr>
    </w:p>
    <w:p w:rsidR="00603AAD" w:rsidRPr="001D3748" w:rsidRDefault="00603AAD" w:rsidP="003140C4">
      <w:pPr>
        <w:numPr>
          <w:ilvl w:val="0"/>
          <w:numId w:val="5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владение элементами саморегуляции для снятия эмоционального и физического напряжения;</w:t>
      </w:r>
    </w:p>
    <w:p w:rsidR="00603AAD" w:rsidRPr="001D3748" w:rsidRDefault="00603AAD" w:rsidP="00603AAD">
      <w:pPr>
        <w:spacing w:line="1" w:lineRule="exact"/>
        <w:rPr>
          <w:rFonts w:ascii="Times New Roman" w:eastAsia="Times New Roman" w:hAnsi="Times New Roman" w:cs="Times New Roman"/>
          <w:bCs/>
          <w:sz w:val="24"/>
          <w:szCs w:val="24"/>
        </w:rPr>
      </w:pPr>
    </w:p>
    <w:p w:rsidR="00603AAD" w:rsidRPr="001D3748" w:rsidRDefault="00603AAD" w:rsidP="003140C4">
      <w:pPr>
        <w:numPr>
          <w:ilvl w:val="0"/>
          <w:numId w:val="51"/>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навыки самоконтроля за собственным состоянием, чувствами в стрессовых ситуациях;</w:t>
      </w:r>
    </w:p>
    <w:p w:rsidR="00603AAD" w:rsidRPr="001D3748" w:rsidRDefault="00603AAD" w:rsidP="00603AAD">
      <w:pPr>
        <w:spacing w:line="25" w:lineRule="exact"/>
        <w:rPr>
          <w:rFonts w:ascii="Times New Roman" w:eastAsia="Times New Roman" w:hAnsi="Times New Roman" w:cs="Times New Roman"/>
          <w:bCs/>
          <w:sz w:val="24"/>
          <w:szCs w:val="24"/>
        </w:rPr>
      </w:pPr>
    </w:p>
    <w:p w:rsidR="00603AAD" w:rsidRPr="001D3748" w:rsidRDefault="00603AAD" w:rsidP="003140C4">
      <w:pPr>
        <w:numPr>
          <w:ilvl w:val="0"/>
          <w:numId w:val="51"/>
        </w:numPr>
        <w:tabs>
          <w:tab w:val="left" w:pos="456"/>
        </w:tabs>
        <w:spacing w:after="0" w:line="28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603AAD" w:rsidRPr="001D3748" w:rsidRDefault="00603AAD" w:rsidP="00F9699F">
      <w:pPr>
        <w:spacing w:line="25" w:lineRule="exact"/>
        <w:rPr>
          <w:rFonts w:ascii="Times New Roman" w:eastAsia="Times New Roman" w:hAnsi="Times New Roman" w:cs="Times New Roman"/>
          <w:bCs/>
          <w:sz w:val="24"/>
          <w:szCs w:val="24"/>
        </w:rPr>
      </w:pPr>
    </w:p>
    <w:p w:rsidR="00776394" w:rsidRPr="001D3748" w:rsidRDefault="00776394" w:rsidP="003140C4">
      <w:pPr>
        <w:numPr>
          <w:ilvl w:val="0"/>
          <w:numId w:val="52"/>
        </w:numPr>
        <w:tabs>
          <w:tab w:val="left" w:pos="474"/>
        </w:tabs>
        <w:spacing w:after="0" w:line="267" w:lineRule="auto"/>
        <w:ind w:right="20" w:firstLine="286"/>
        <w:jc w:val="both"/>
        <w:rPr>
          <w:rFonts w:ascii="Times New Roman" w:eastAsia="Times New Roman" w:hAnsi="Times New Roman" w:cs="Times New Roman"/>
          <w:bCs/>
          <w:sz w:val="24"/>
          <w:szCs w:val="24"/>
        </w:rPr>
      </w:pPr>
      <w:bookmarkStart w:id="71" w:name="page178"/>
      <w:bookmarkStart w:id="72" w:name="page179"/>
      <w:bookmarkEnd w:id="71"/>
      <w:bookmarkEnd w:id="72"/>
      <w:r w:rsidRPr="001D3748">
        <w:rPr>
          <w:rFonts w:ascii="Times New Roman" w:eastAsia="Times New Roman" w:hAnsi="Times New Roman" w:cs="Times New Roman"/>
          <w:bCs/>
          <w:sz w:val="24"/>
          <w:szCs w:val="24"/>
        </w:rPr>
        <w:t>навыки эмоциональной разгрузки и их использование в повседневной жизни; навыки управления своим эмоциональным состоянием и поведением.</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776394">
      <w:pPr>
        <w:spacing w:line="262" w:lineRule="auto"/>
        <w:ind w:firstLine="27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776394" w:rsidRPr="001D3748" w:rsidRDefault="00776394" w:rsidP="00776394">
      <w:pPr>
        <w:ind w:left="280"/>
        <w:jc w:val="both"/>
        <w:rPr>
          <w:rFonts w:ascii="Times New Roman" w:eastAsia="Times New Roman" w:hAnsi="Times New Roman" w:cs="Times New Roman"/>
          <w:bCs/>
          <w:i/>
          <w:sz w:val="24"/>
          <w:szCs w:val="24"/>
        </w:rPr>
      </w:pPr>
      <w:r w:rsidRPr="001D3748">
        <w:rPr>
          <w:rFonts w:ascii="Times New Roman" w:eastAsia="Times New Roman" w:hAnsi="Times New Roman" w:cs="Times New Roman"/>
          <w:bCs/>
          <w:i/>
          <w:sz w:val="24"/>
          <w:szCs w:val="24"/>
        </w:rPr>
        <w:t>Четвертый комплекс мероприятий формирует у обучающихся:</w:t>
      </w:r>
    </w:p>
    <w:p w:rsidR="00776394" w:rsidRPr="001D3748" w:rsidRDefault="00776394" w:rsidP="003140C4">
      <w:pPr>
        <w:numPr>
          <w:ilvl w:val="0"/>
          <w:numId w:val="52"/>
        </w:numPr>
        <w:tabs>
          <w:tab w:val="left" w:pos="498"/>
        </w:tabs>
        <w:spacing w:after="0" w:line="26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0"/>
          <w:numId w:val="52"/>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готовность соблюдать правила рационального питания;</w:t>
      </w:r>
    </w:p>
    <w:p w:rsidR="00776394" w:rsidRPr="001D3748" w:rsidRDefault="00776394" w:rsidP="00776394">
      <w:pPr>
        <w:spacing w:line="17" w:lineRule="exact"/>
        <w:rPr>
          <w:rFonts w:ascii="Times New Roman" w:eastAsia="Times New Roman" w:hAnsi="Times New Roman" w:cs="Times New Roman"/>
          <w:bCs/>
          <w:sz w:val="24"/>
          <w:szCs w:val="24"/>
        </w:rPr>
      </w:pPr>
    </w:p>
    <w:p w:rsidR="00776394" w:rsidRPr="001D3748" w:rsidRDefault="00776394" w:rsidP="003140C4">
      <w:pPr>
        <w:numPr>
          <w:ilvl w:val="0"/>
          <w:numId w:val="52"/>
        </w:numPr>
        <w:tabs>
          <w:tab w:val="left" w:pos="488"/>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правил этикета, связанных с питанием, осознание того, что навыки этикета являются неотъемлемой частью общей культуры личности;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2"/>
        </w:numPr>
        <w:tabs>
          <w:tab w:val="left" w:pos="447"/>
        </w:tabs>
        <w:spacing w:after="0" w:line="26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представление о социокультурных аспектах питания, его связи с культурой и историей народа;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2"/>
        </w:numPr>
        <w:tabs>
          <w:tab w:val="left" w:pos="428"/>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интерес к народным традициям, связанным с питанием и здоровьем, расширение знаний об истории и традициях своего народа;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2"/>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чувство уважения к культуре своего народа, культуре и традициям других народов.</w:t>
      </w:r>
    </w:p>
    <w:p w:rsidR="00776394" w:rsidRPr="001D3748" w:rsidRDefault="00776394" w:rsidP="00776394">
      <w:pPr>
        <w:spacing w:line="17" w:lineRule="exact"/>
        <w:rPr>
          <w:rFonts w:ascii="Times New Roman" w:hAnsi="Times New Roman" w:cs="Times New Roman"/>
          <w:sz w:val="24"/>
          <w:szCs w:val="24"/>
        </w:rPr>
      </w:pPr>
    </w:p>
    <w:p w:rsidR="00776394" w:rsidRPr="001D3748" w:rsidRDefault="00776394" w:rsidP="00776394">
      <w:pPr>
        <w:spacing w:line="262" w:lineRule="auto"/>
        <w:ind w:right="20" w:firstLine="27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lastRenderedPageBreak/>
        <w:t>В результате реализации данного комплекса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776394" w:rsidRPr="001D3748" w:rsidRDefault="00776394" w:rsidP="00776394">
      <w:pPr>
        <w:spacing w:line="1" w:lineRule="exact"/>
        <w:rPr>
          <w:rFonts w:ascii="Times New Roman" w:hAnsi="Times New Roman" w:cs="Times New Roman"/>
          <w:sz w:val="24"/>
          <w:szCs w:val="24"/>
        </w:rPr>
      </w:pPr>
    </w:p>
    <w:p w:rsidR="00776394" w:rsidRPr="001D3748" w:rsidRDefault="00776394" w:rsidP="00F9699F">
      <w:pPr>
        <w:ind w:left="142"/>
        <w:rPr>
          <w:rFonts w:ascii="Times New Roman" w:hAnsi="Times New Roman" w:cs="Times New Roman"/>
          <w:i/>
          <w:sz w:val="24"/>
          <w:szCs w:val="24"/>
        </w:rPr>
      </w:pPr>
      <w:r w:rsidRPr="001D3748">
        <w:rPr>
          <w:rFonts w:ascii="Times New Roman" w:eastAsia="Times New Roman" w:hAnsi="Times New Roman" w:cs="Times New Roman"/>
          <w:bCs/>
          <w:i/>
          <w:sz w:val="24"/>
          <w:szCs w:val="24"/>
        </w:rPr>
        <w:t xml:space="preserve">Пятый комплекс мероприятий обеспечивает профилактику разного рода </w:t>
      </w:r>
      <w:r w:rsidR="00F9699F" w:rsidRPr="001D3748">
        <w:rPr>
          <w:rFonts w:ascii="Times New Roman" w:eastAsia="Times New Roman" w:hAnsi="Times New Roman" w:cs="Times New Roman"/>
          <w:bCs/>
          <w:i/>
          <w:sz w:val="24"/>
          <w:szCs w:val="24"/>
        </w:rPr>
        <w:t>з</w:t>
      </w:r>
      <w:r w:rsidRPr="001D3748">
        <w:rPr>
          <w:rFonts w:ascii="Times New Roman" w:eastAsia="Times New Roman" w:hAnsi="Times New Roman" w:cs="Times New Roman"/>
          <w:bCs/>
          <w:i/>
          <w:sz w:val="24"/>
          <w:szCs w:val="24"/>
        </w:rPr>
        <w:t>ависимостей:</w:t>
      </w:r>
    </w:p>
    <w:p w:rsidR="00776394" w:rsidRPr="001D3748" w:rsidRDefault="00776394" w:rsidP="003140C4">
      <w:pPr>
        <w:numPr>
          <w:ilvl w:val="0"/>
          <w:numId w:val="53"/>
        </w:numPr>
        <w:tabs>
          <w:tab w:val="left" w:pos="466"/>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развитие представлений подростков о ценности здоровья, важности и необходимости бережного отношения к нему;</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3"/>
        </w:numPr>
        <w:tabs>
          <w:tab w:val="left" w:pos="500"/>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расширение знаний обучающихся о правилах здорового образа жизни, воспитание готовности соблюдать эти правила;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3"/>
        </w:numPr>
        <w:tabs>
          <w:tab w:val="left" w:pos="464"/>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адекватной самооценки, развитие навыков регуляции своего поведения, эмоционального состояния;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3"/>
        </w:numPr>
        <w:tabs>
          <w:tab w:val="left" w:pos="452"/>
        </w:tabs>
        <w:spacing w:after="0" w:line="261"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умений оценивать ситуацию и противостоять негативному давлению со стороны окружающих;</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3"/>
        </w:numPr>
        <w:tabs>
          <w:tab w:val="left" w:pos="456"/>
        </w:tabs>
        <w:spacing w:after="0" w:line="262"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3"/>
        </w:numPr>
        <w:tabs>
          <w:tab w:val="left" w:pos="566"/>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776394" w:rsidRPr="001D3748" w:rsidRDefault="00776394" w:rsidP="003140C4">
      <w:pPr>
        <w:numPr>
          <w:ilvl w:val="0"/>
          <w:numId w:val="5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ознакомление подростков с разнообразными формами проведения досуга;</w:t>
      </w:r>
    </w:p>
    <w:p w:rsidR="00776394" w:rsidRPr="001D3748" w:rsidRDefault="00776394" w:rsidP="00776394">
      <w:pPr>
        <w:spacing w:line="29" w:lineRule="exact"/>
        <w:rPr>
          <w:rFonts w:ascii="Times New Roman" w:eastAsia="Times New Roman" w:hAnsi="Times New Roman" w:cs="Times New Roman"/>
          <w:bCs/>
          <w:sz w:val="24"/>
          <w:szCs w:val="24"/>
        </w:rPr>
      </w:pPr>
    </w:p>
    <w:p w:rsidR="00776394" w:rsidRPr="001D3748" w:rsidRDefault="00776394" w:rsidP="003140C4">
      <w:pPr>
        <w:numPr>
          <w:ilvl w:val="0"/>
          <w:numId w:val="53"/>
        </w:numPr>
        <w:tabs>
          <w:tab w:val="left" w:pos="500"/>
        </w:tabs>
        <w:spacing w:after="0" w:line="261" w:lineRule="auto"/>
        <w:ind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умений рационально проводить свободное время (время отдыха) на основе анализа своего режима;</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3"/>
        </w:numPr>
        <w:tabs>
          <w:tab w:val="left" w:pos="420"/>
        </w:tabs>
        <w:spacing w:after="0" w:line="240" w:lineRule="auto"/>
        <w:ind w:left="420" w:hanging="1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развитие способности контролировать время, проведенное за компьютером.</w:t>
      </w:r>
    </w:p>
    <w:p w:rsidR="00776394" w:rsidRPr="001D3748" w:rsidRDefault="00776394" w:rsidP="00776394">
      <w:pPr>
        <w:spacing w:line="282" w:lineRule="exact"/>
        <w:rPr>
          <w:rFonts w:ascii="Times New Roman" w:hAnsi="Times New Roman" w:cs="Times New Roman"/>
          <w:sz w:val="24"/>
          <w:szCs w:val="24"/>
        </w:rPr>
      </w:pPr>
    </w:p>
    <w:p w:rsidR="00776394" w:rsidRPr="001D3748" w:rsidRDefault="00776394" w:rsidP="00776394">
      <w:pPr>
        <w:spacing w:line="269" w:lineRule="auto"/>
        <w:ind w:left="2960" w:right="540" w:hanging="2087"/>
        <w:rPr>
          <w:rFonts w:ascii="Times New Roman" w:hAnsi="Times New Roman" w:cs="Times New Roman"/>
          <w:sz w:val="24"/>
          <w:szCs w:val="24"/>
        </w:rPr>
      </w:pPr>
      <w:r w:rsidRPr="001D3748">
        <w:rPr>
          <w:rFonts w:ascii="Times New Roman" w:eastAsia="Times New Roman" w:hAnsi="Times New Roman" w:cs="Times New Roman"/>
          <w:b/>
          <w:bCs/>
          <w:sz w:val="24"/>
          <w:szCs w:val="24"/>
        </w:rPr>
        <w:t>Система поощрения социальной успешности и проявлений активной жизненной позиции обучающихся.</w:t>
      </w:r>
    </w:p>
    <w:p w:rsidR="00776394" w:rsidRPr="001D3748" w:rsidRDefault="00776394" w:rsidP="00776394">
      <w:pPr>
        <w:spacing w:line="2" w:lineRule="exact"/>
        <w:rPr>
          <w:rFonts w:ascii="Times New Roman" w:hAnsi="Times New Roman" w:cs="Times New Roman"/>
          <w:sz w:val="24"/>
          <w:szCs w:val="24"/>
        </w:rPr>
      </w:pPr>
    </w:p>
    <w:p w:rsidR="00776394" w:rsidRPr="001D3748" w:rsidRDefault="00776394" w:rsidP="00776394">
      <w:pPr>
        <w:spacing w:line="260" w:lineRule="auto"/>
        <w:ind w:right="20" w:firstLine="29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776394" w:rsidRPr="001D3748" w:rsidRDefault="00776394" w:rsidP="00776394">
      <w:pPr>
        <w:spacing w:line="261" w:lineRule="auto"/>
        <w:ind w:right="20" w:firstLine="28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Система поощрения социальной успешности и проявлений активной жизненной</w:t>
      </w:r>
      <w:r w:rsidR="008E0597" w:rsidRPr="001D3748">
        <w:rPr>
          <w:rFonts w:ascii="Times New Roman" w:eastAsia="Times New Roman" w:hAnsi="Times New Roman" w:cs="Times New Roman"/>
          <w:bCs/>
          <w:sz w:val="24"/>
          <w:szCs w:val="24"/>
        </w:rPr>
        <w:t xml:space="preserve"> позиции обучающихся в МОУ Лицее</w:t>
      </w:r>
      <w:r w:rsidRPr="001D3748">
        <w:rPr>
          <w:rFonts w:ascii="Times New Roman" w:eastAsia="Times New Roman" w:hAnsi="Times New Roman" w:cs="Times New Roman"/>
          <w:bCs/>
          <w:sz w:val="24"/>
          <w:szCs w:val="24"/>
        </w:rPr>
        <w:t xml:space="preserve"> строится на следующих принципах:</w:t>
      </w:r>
    </w:p>
    <w:p w:rsidR="00776394" w:rsidRPr="001D3748" w:rsidRDefault="00776394" w:rsidP="003140C4">
      <w:pPr>
        <w:numPr>
          <w:ilvl w:val="0"/>
          <w:numId w:val="54"/>
        </w:numPr>
        <w:tabs>
          <w:tab w:val="left" w:pos="720"/>
        </w:tabs>
        <w:spacing w:after="0" w:line="240" w:lineRule="auto"/>
        <w:ind w:left="720" w:hanging="4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публичность поощрения;</w:t>
      </w:r>
    </w:p>
    <w:p w:rsidR="00776394" w:rsidRPr="001D3748" w:rsidRDefault="00776394" w:rsidP="003140C4">
      <w:pPr>
        <w:numPr>
          <w:ilvl w:val="0"/>
          <w:numId w:val="54"/>
        </w:numPr>
        <w:tabs>
          <w:tab w:val="left" w:pos="720"/>
        </w:tabs>
        <w:spacing w:after="0" w:line="240" w:lineRule="auto"/>
        <w:ind w:left="720" w:hanging="4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соответствие артефактов и процедур награждения укладу жизни</w:t>
      </w:r>
      <w:r w:rsidR="00BB4382" w:rsidRPr="001D3748">
        <w:rPr>
          <w:rFonts w:ascii="Times New Roman" w:eastAsia="Times New Roman" w:hAnsi="Times New Roman" w:cs="Times New Roman"/>
          <w:bCs/>
          <w:sz w:val="24"/>
          <w:szCs w:val="24"/>
        </w:rPr>
        <w:t xml:space="preserve"> лицея</w:t>
      </w:r>
      <w:r w:rsidRPr="001D3748">
        <w:rPr>
          <w:rFonts w:ascii="Times New Roman" w:eastAsia="Times New Roman" w:hAnsi="Times New Roman" w:cs="Times New Roman"/>
          <w:bCs/>
          <w:sz w:val="24"/>
          <w:szCs w:val="24"/>
        </w:rPr>
        <w:t>, специфической символике, выработанной и существующей в лицее в виде традиции;</w:t>
      </w:r>
    </w:p>
    <w:p w:rsidR="00776394" w:rsidRPr="001D3748" w:rsidRDefault="00776394" w:rsidP="003140C4">
      <w:pPr>
        <w:numPr>
          <w:ilvl w:val="0"/>
          <w:numId w:val="54"/>
        </w:numPr>
        <w:tabs>
          <w:tab w:val="left" w:pos="778"/>
        </w:tabs>
        <w:spacing w:after="0" w:line="273" w:lineRule="auto"/>
        <w:ind w:right="2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76394" w:rsidRPr="001D3748" w:rsidRDefault="00776394" w:rsidP="003140C4">
      <w:pPr>
        <w:numPr>
          <w:ilvl w:val="0"/>
          <w:numId w:val="55"/>
        </w:numPr>
        <w:tabs>
          <w:tab w:val="left" w:pos="706"/>
        </w:tabs>
        <w:spacing w:after="0" w:line="267" w:lineRule="auto"/>
        <w:ind w:right="60" w:firstLine="28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776394" w:rsidRPr="001D3748" w:rsidRDefault="00776394" w:rsidP="003140C4">
      <w:pPr>
        <w:numPr>
          <w:ilvl w:val="0"/>
          <w:numId w:val="55"/>
        </w:numPr>
        <w:tabs>
          <w:tab w:val="left" w:pos="720"/>
        </w:tabs>
        <w:spacing w:after="0" w:line="240" w:lineRule="auto"/>
        <w:ind w:left="720" w:hanging="43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сочетание индивидуального и коллективного поощрения;</w:t>
      </w:r>
    </w:p>
    <w:p w:rsidR="00776394" w:rsidRPr="001D3748" w:rsidRDefault="00776394" w:rsidP="003140C4">
      <w:pPr>
        <w:numPr>
          <w:ilvl w:val="0"/>
          <w:numId w:val="55"/>
        </w:numPr>
        <w:tabs>
          <w:tab w:val="left" w:pos="700"/>
        </w:tabs>
        <w:spacing w:after="0" w:line="240" w:lineRule="auto"/>
        <w:ind w:left="700" w:hanging="41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дифференцированность поощрений.</w:t>
      </w:r>
    </w:p>
    <w:p w:rsidR="00776394" w:rsidRPr="001D3748" w:rsidRDefault="00776394" w:rsidP="00776394">
      <w:pPr>
        <w:spacing w:line="25" w:lineRule="exact"/>
        <w:rPr>
          <w:rFonts w:ascii="Times New Roman" w:hAnsi="Times New Roman" w:cs="Times New Roman"/>
          <w:sz w:val="24"/>
          <w:szCs w:val="24"/>
        </w:rPr>
      </w:pPr>
    </w:p>
    <w:p w:rsidR="00776394" w:rsidRPr="001D3748" w:rsidRDefault="00776394" w:rsidP="00776394">
      <w:pPr>
        <w:spacing w:line="261" w:lineRule="auto"/>
        <w:ind w:right="20" w:firstLine="28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вручение благодарственных писем, грамот на линейках и ежегодном празднике «За честь Лицея».</w:t>
      </w:r>
    </w:p>
    <w:p w:rsidR="00776394" w:rsidRPr="001D3748" w:rsidRDefault="00776394" w:rsidP="00776394">
      <w:pPr>
        <w:spacing w:line="261" w:lineRule="auto"/>
        <w:ind w:right="20" w:firstLine="28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776394" w:rsidRPr="001D3748" w:rsidRDefault="00776394" w:rsidP="00776394">
      <w:pPr>
        <w:spacing w:line="262" w:lineRule="auto"/>
        <w:ind w:firstLine="29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обучающегося лицея включает артефакты признания (грамоты, поощрительные письма, фотографии призов и т. д.), а также может включать артефакты деятельности (рефераты, доклады, статьи, чертежи или фото изделий и т. д.), портфолио имеет смешанный характер.</w:t>
      </w:r>
    </w:p>
    <w:p w:rsidR="00776394" w:rsidRPr="001D3748" w:rsidRDefault="00776394" w:rsidP="00776394">
      <w:pPr>
        <w:spacing w:line="261" w:lineRule="auto"/>
        <w:ind w:firstLine="28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Материальное вознаграждение(вручение памятных подарков) -способ поощрения социальной успешности и проявлений активной жизненной позиции обучающихся, когда за те или иные успехи устанавливается разовое материальное вознаграждение.</w:t>
      </w:r>
    </w:p>
    <w:p w:rsidR="00776394" w:rsidRPr="001D3748" w:rsidRDefault="00776394" w:rsidP="001D578E">
      <w:pPr>
        <w:spacing w:line="267" w:lineRule="auto"/>
        <w:ind w:left="300" w:right="20" w:firstLine="394"/>
        <w:jc w:val="both"/>
        <w:rPr>
          <w:rFonts w:ascii="Times New Roman" w:eastAsia="Times New Roman" w:hAnsi="Times New Roman" w:cs="Times New Roman"/>
          <w:b/>
          <w:bCs/>
          <w:sz w:val="24"/>
          <w:szCs w:val="24"/>
        </w:rPr>
      </w:pPr>
      <w:r w:rsidRPr="001D3748">
        <w:rPr>
          <w:rFonts w:ascii="Times New Roman" w:eastAsia="Times New Roman" w:hAnsi="Times New Roman" w:cs="Times New Roman"/>
          <w:b/>
          <w:bCs/>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w:t>
      </w:r>
      <w:r w:rsidR="00F339DF" w:rsidRPr="001D3748">
        <w:rPr>
          <w:rFonts w:ascii="Times New Roman" w:eastAsia="Times New Roman" w:hAnsi="Times New Roman" w:cs="Times New Roman"/>
          <w:b/>
          <w:bCs/>
          <w:sz w:val="24"/>
          <w:szCs w:val="24"/>
        </w:rPr>
        <w:t xml:space="preserve"> </w:t>
      </w:r>
      <w:r w:rsidRPr="001D3748">
        <w:rPr>
          <w:rFonts w:ascii="Times New Roman" w:eastAsia="Times New Roman" w:hAnsi="Times New Roman" w:cs="Times New Roman"/>
          <w:b/>
          <w:bCs/>
          <w:sz w:val="24"/>
          <w:szCs w:val="24"/>
        </w:rPr>
        <w:t>обучающихся</w:t>
      </w:r>
    </w:p>
    <w:tbl>
      <w:tblPr>
        <w:tblStyle w:val="a4"/>
        <w:tblW w:w="0" w:type="auto"/>
        <w:tblInd w:w="300" w:type="dxa"/>
        <w:tblLook w:val="04A0"/>
      </w:tblPr>
      <w:tblGrid>
        <w:gridCol w:w="2290"/>
        <w:gridCol w:w="2290"/>
        <w:gridCol w:w="2296"/>
        <w:gridCol w:w="2460"/>
      </w:tblGrid>
      <w:tr w:rsidR="001D578E" w:rsidRPr="001D3748" w:rsidTr="0030542E">
        <w:tc>
          <w:tcPr>
            <w:tcW w:w="9336" w:type="dxa"/>
            <w:gridSpan w:val="4"/>
          </w:tcPr>
          <w:p w:rsidR="001D578E" w:rsidRPr="001D3748" w:rsidRDefault="001D578E" w:rsidP="001D578E">
            <w:pPr>
              <w:spacing w:after="200" w:line="260" w:lineRule="auto"/>
              <w:ind w:right="20" w:firstLine="292"/>
              <w:jc w:val="cente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Показатели / Критерии</w:t>
            </w:r>
          </w:p>
        </w:tc>
      </w:tr>
      <w:tr w:rsidR="001D578E" w:rsidRPr="001D3748" w:rsidTr="001D578E">
        <w:tc>
          <w:tcPr>
            <w:tcW w:w="2334" w:type="dxa"/>
          </w:tcPr>
          <w:p w:rsidR="001D578E" w:rsidRPr="001D3748" w:rsidRDefault="001D578E" w:rsidP="001D578E">
            <w:pPr>
              <w:spacing w:line="267" w:lineRule="auto"/>
              <w:ind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Первый критерий -степень обеспечения в образовательной организации жизни и здоровья обучающихся, формирования здорового и безопасного образа жизни</w:t>
            </w:r>
          </w:p>
        </w:tc>
        <w:tc>
          <w:tcPr>
            <w:tcW w:w="2334" w:type="dxa"/>
          </w:tcPr>
          <w:p w:rsidR="001D578E" w:rsidRPr="001D3748" w:rsidRDefault="001D578E" w:rsidP="001D578E">
            <w:pPr>
              <w:spacing w:line="267" w:lineRule="auto"/>
              <w:ind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Второй критерий -степень обеспечения в образовательной организации позитивных межличностных отношений обучающихся</w:t>
            </w:r>
          </w:p>
        </w:tc>
        <w:tc>
          <w:tcPr>
            <w:tcW w:w="2334" w:type="dxa"/>
          </w:tcPr>
          <w:p w:rsidR="001D578E" w:rsidRPr="001D3748" w:rsidRDefault="001D578E" w:rsidP="001D578E">
            <w:pPr>
              <w:spacing w:line="267" w:lineRule="auto"/>
              <w:ind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Третий критерий - степень содействия обучающимся в освоении программ общего и дополнительного образования</w:t>
            </w:r>
          </w:p>
        </w:tc>
        <w:tc>
          <w:tcPr>
            <w:tcW w:w="2334" w:type="dxa"/>
          </w:tcPr>
          <w:p w:rsidR="001D578E" w:rsidRPr="001D3748" w:rsidRDefault="001D578E" w:rsidP="001D578E">
            <w:pPr>
              <w:spacing w:line="267" w:lineRule="auto"/>
              <w:ind w:right="20"/>
              <w:rPr>
                <w:rFonts w:ascii="Times New Roman" w:hAnsi="Times New Roman" w:cs="Times New Roman"/>
                <w:sz w:val="24"/>
                <w:szCs w:val="24"/>
              </w:rPr>
            </w:pPr>
            <w:r w:rsidRPr="001D3748">
              <w:rPr>
                <w:rFonts w:ascii="Times New Roman" w:eastAsia="Times New Roman" w:hAnsi="Times New Roman" w:cs="Times New Roman"/>
                <w:bCs/>
                <w:sz w:val="24"/>
                <w:szCs w:val="24"/>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tc>
      </w:tr>
    </w:tbl>
    <w:p w:rsidR="00F339DF" w:rsidRPr="001D3748" w:rsidRDefault="00F339DF" w:rsidP="003D7E49">
      <w:pPr>
        <w:rPr>
          <w:rFonts w:ascii="Times New Roman" w:hAnsi="Times New Roman" w:cs="Times New Roman"/>
          <w:sz w:val="24"/>
          <w:szCs w:val="24"/>
        </w:rPr>
      </w:pPr>
    </w:p>
    <w:tbl>
      <w:tblPr>
        <w:tblStyle w:val="a4"/>
        <w:tblpPr w:leftFromText="180" w:rightFromText="180" w:vertAnchor="text" w:horzAnchor="margin" w:tblpXSpec="right" w:tblpY="-121"/>
        <w:tblW w:w="0" w:type="auto"/>
        <w:tblLook w:val="04A0"/>
      </w:tblPr>
      <w:tblGrid>
        <w:gridCol w:w="2235"/>
        <w:gridCol w:w="2301"/>
        <w:gridCol w:w="2408"/>
        <w:gridCol w:w="2412"/>
      </w:tblGrid>
      <w:tr w:rsidR="002D197F" w:rsidRPr="001D3748" w:rsidTr="000344E3">
        <w:trPr>
          <w:trHeight w:val="412"/>
        </w:trPr>
        <w:tc>
          <w:tcPr>
            <w:tcW w:w="9356" w:type="dxa"/>
            <w:gridSpan w:val="4"/>
            <w:vAlign w:val="center"/>
          </w:tcPr>
          <w:p w:rsidR="002D197F" w:rsidRPr="001D3748" w:rsidRDefault="002D197F" w:rsidP="000344E3">
            <w:pPr>
              <w:spacing w:line="267" w:lineRule="auto"/>
              <w:ind w:left="120" w:right="20"/>
              <w:jc w:val="center"/>
              <w:rPr>
                <w:rFonts w:ascii="Times New Roman" w:hAnsi="Times New Roman" w:cs="Times New Roman"/>
                <w:sz w:val="24"/>
                <w:szCs w:val="24"/>
              </w:rPr>
            </w:pPr>
            <w:r w:rsidRPr="001D3748">
              <w:rPr>
                <w:rFonts w:ascii="Times New Roman" w:eastAsia="Times New Roman" w:hAnsi="Times New Roman" w:cs="Times New Roman"/>
                <w:bCs/>
                <w:sz w:val="24"/>
                <w:szCs w:val="24"/>
              </w:rPr>
              <w:lastRenderedPageBreak/>
              <w:t>Уровень информированности педагогов</w:t>
            </w:r>
          </w:p>
        </w:tc>
      </w:tr>
      <w:tr w:rsidR="002D197F" w:rsidRPr="001D3748" w:rsidTr="002D197F">
        <w:tc>
          <w:tcPr>
            <w:tcW w:w="2235" w:type="dxa"/>
          </w:tcPr>
          <w:p w:rsidR="002D197F" w:rsidRPr="001D3748" w:rsidRDefault="002D197F" w:rsidP="002D197F">
            <w:pPr>
              <w:spacing w:line="267" w:lineRule="auto"/>
              <w:ind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 состоянии здоровья обучающихся (заболевания, ограничения по здоровью), в том числе фиксация динамики здоровья   обучающихся,</w:t>
            </w:r>
          </w:p>
          <w:p w:rsidR="002D197F" w:rsidRPr="001D3748" w:rsidRDefault="002D197F" w:rsidP="002D197F">
            <w:pPr>
              <w:rPr>
                <w:rFonts w:ascii="Times New Roman" w:hAnsi="Times New Roman" w:cs="Times New Roman"/>
                <w:sz w:val="24"/>
                <w:szCs w:val="24"/>
              </w:rPr>
            </w:pPr>
            <w:r w:rsidRPr="001D3748">
              <w:rPr>
                <w:rFonts w:ascii="Times New Roman" w:eastAsia="Times New Roman" w:hAnsi="Times New Roman" w:cs="Times New Roman"/>
                <w:bCs/>
                <w:sz w:val="24"/>
                <w:szCs w:val="24"/>
              </w:rPr>
              <w:t>- о посещении спортивных секций, - регулярности занятий физической культурой</w:t>
            </w:r>
          </w:p>
        </w:tc>
        <w:tc>
          <w:tcPr>
            <w:tcW w:w="2301" w:type="dxa"/>
          </w:tcPr>
          <w:p w:rsidR="002D197F" w:rsidRPr="001D3748" w:rsidRDefault="002D197F" w:rsidP="002D197F">
            <w:pPr>
              <w:spacing w:line="267" w:lineRule="auto"/>
              <w:ind w:left="120"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(прежде всего классных руководителей)</w:t>
            </w:r>
          </w:p>
          <w:p w:rsidR="002D197F" w:rsidRPr="001D3748" w:rsidRDefault="002D197F" w:rsidP="002D197F">
            <w:pPr>
              <w:spacing w:line="267" w:lineRule="auto"/>
              <w:ind w:left="120"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 состоянии межличностных отношений в сообществах обучающихся,</w:t>
            </w:r>
          </w:p>
          <w:p w:rsidR="002D197F" w:rsidRPr="001D3748" w:rsidRDefault="002D197F" w:rsidP="002D197F">
            <w:pPr>
              <w:rPr>
                <w:rFonts w:ascii="Times New Roman" w:hAnsi="Times New Roman" w:cs="Times New Roman"/>
                <w:sz w:val="24"/>
                <w:szCs w:val="24"/>
              </w:rPr>
            </w:pPr>
            <w:r w:rsidRPr="001D3748">
              <w:rPr>
                <w:rFonts w:ascii="Times New Roman" w:eastAsia="Times New Roman" w:hAnsi="Times New Roman" w:cs="Times New Roman"/>
                <w:bCs/>
                <w:sz w:val="24"/>
                <w:szCs w:val="24"/>
              </w:rPr>
              <w:t>- периодичность фиксации динамики о состоянии межличностных отношений в ученических классах</w:t>
            </w:r>
          </w:p>
        </w:tc>
        <w:tc>
          <w:tcPr>
            <w:tcW w:w="2408" w:type="dxa"/>
          </w:tcPr>
          <w:p w:rsidR="002D197F" w:rsidRPr="001D3748" w:rsidRDefault="002D197F" w:rsidP="002D197F">
            <w:pPr>
              <w:spacing w:line="267" w:lineRule="auto"/>
              <w:ind w:left="140"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об особенностях содержания образования в реализуемой образовательной программе, </w:t>
            </w:r>
          </w:p>
          <w:p w:rsidR="002D197F" w:rsidRPr="001D3748" w:rsidRDefault="002D197F" w:rsidP="002D197F">
            <w:pPr>
              <w:spacing w:line="267" w:lineRule="auto"/>
              <w:ind w:left="140"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о возможностях и проблемах освоения обучающимися данного содержания образования, </w:t>
            </w:r>
          </w:p>
          <w:p w:rsidR="002D197F" w:rsidRPr="001D3748" w:rsidRDefault="002D197F" w:rsidP="002D197F">
            <w:pPr>
              <w:rPr>
                <w:rFonts w:ascii="Times New Roman" w:hAnsi="Times New Roman" w:cs="Times New Roman"/>
                <w:sz w:val="24"/>
                <w:szCs w:val="24"/>
              </w:rPr>
            </w:pPr>
            <w:r w:rsidRPr="001D3748">
              <w:rPr>
                <w:rFonts w:ascii="Times New Roman" w:eastAsia="Times New Roman" w:hAnsi="Times New Roman" w:cs="Times New Roman"/>
                <w:bCs/>
                <w:sz w:val="24"/>
                <w:szCs w:val="24"/>
              </w:rPr>
              <w:t>- о динамике академических достижений обучающихся.</w:t>
            </w:r>
          </w:p>
        </w:tc>
        <w:tc>
          <w:tcPr>
            <w:tcW w:w="2412" w:type="dxa"/>
          </w:tcPr>
          <w:p w:rsidR="002D197F" w:rsidRPr="001D3748" w:rsidRDefault="002D197F" w:rsidP="002D197F">
            <w:pPr>
              <w:spacing w:line="267" w:lineRule="auto"/>
              <w:ind w:left="120"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 предпосылках и проблемах воспитания у обучающихся патриотизма, гражданственности,</w:t>
            </w:r>
          </w:p>
          <w:p w:rsidR="002D197F" w:rsidRPr="001D3748" w:rsidRDefault="002D197F" w:rsidP="002D197F">
            <w:pPr>
              <w:spacing w:line="267" w:lineRule="auto"/>
              <w:ind w:left="120" w:right="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формирования экологической культуры,</w:t>
            </w:r>
          </w:p>
          <w:p w:rsidR="002D197F" w:rsidRPr="001D3748" w:rsidRDefault="002D197F" w:rsidP="002D197F">
            <w:pPr>
              <w:rPr>
                <w:rFonts w:ascii="Times New Roman" w:hAnsi="Times New Roman" w:cs="Times New Roman"/>
                <w:sz w:val="24"/>
                <w:szCs w:val="24"/>
              </w:rPr>
            </w:pPr>
            <w:r w:rsidRPr="001D3748">
              <w:rPr>
                <w:rFonts w:ascii="Times New Roman" w:eastAsia="Times New Roman" w:hAnsi="Times New Roman" w:cs="Times New Roman"/>
                <w:bCs/>
                <w:sz w:val="24"/>
                <w:szCs w:val="24"/>
              </w:rPr>
              <w:t>- об общественной самоорганизации класса</w:t>
            </w:r>
          </w:p>
        </w:tc>
      </w:tr>
    </w:tbl>
    <w:tbl>
      <w:tblPr>
        <w:tblStyle w:val="a4"/>
        <w:tblW w:w="0" w:type="auto"/>
        <w:jc w:val="right"/>
        <w:tblInd w:w="250" w:type="dxa"/>
        <w:tblLook w:val="04A0"/>
      </w:tblPr>
      <w:tblGrid>
        <w:gridCol w:w="2159"/>
        <w:gridCol w:w="2409"/>
        <w:gridCol w:w="2409"/>
        <w:gridCol w:w="2409"/>
      </w:tblGrid>
      <w:tr w:rsidR="002D197F" w:rsidRPr="001D3748" w:rsidTr="00A66CB6">
        <w:trPr>
          <w:jc w:val="right"/>
        </w:trPr>
        <w:tc>
          <w:tcPr>
            <w:tcW w:w="9386" w:type="dxa"/>
            <w:gridSpan w:val="4"/>
          </w:tcPr>
          <w:p w:rsidR="002D197F" w:rsidRPr="001D3748" w:rsidRDefault="002D197F" w:rsidP="002D197F">
            <w:pPr>
              <w:jc w:val="cente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Степень конкретности и измеримости задач</w:t>
            </w:r>
          </w:p>
        </w:tc>
      </w:tr>
      <w:tr w:rsidR="00A66CB6" w:rsidRPr="001D3748" w:rsidTr="00A66CB6">
        <w:trPr>
          <w:jc w:val="right"/>
        </w:trPr>
        <w:tc>
          <w:tcPr>
            <w:tcW w:w="2159" w:type="dxa"/>
          </w:tcPr>
          <w:p w:rsidR="002D197F" w:rsidRPr="001D3748" w:rsidRDefault="002D197F" w:rsidP="002D197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 обеспечению жизни и здоровья обучающихся,</w:t>
            </w:r>
          </w:p>
          <w:p w:rsidR="002D197F" w:rsidRPr="001D3748" w:rsidRDefault="002D197F" w:rsidP="002D197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 уровень обусловленности задач анализом ситуации в образовательной организации, ученическом классе, учебной группе, </w:t>
            </w:r>
          </w:p>
          <w:p w:rsidR="002D197F" w:rsidRPr="001D3748" w:rsidRDefault="002D197F" w:rsidP="002D197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уровень дифференциации работы исходя из состояния здоровья отдельных категорий обучающихся</w:t>
            </w:r>
          </w:p>
        </w:tc>
        <w:tc>
          <w:tcPr>
            <w:tcW w:w="2409" w:type="dxa"/>
          </w:tcPr>
          <w:p w:rsidR="002D197F" w:rsidRPr="001D3748" w:rsidRDefault="002D197F" w:rsidP="002D197F">
            <w:pPr>
              <w:ind w:left="1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 обеспечению в образовательной организации позитивных межличностных отношений обучающихся,</w:t>
            </w:r>
          </w:p>
          <w:p w:rsidR="002D197F" w:rsidRPr="001D3748" w:rsidRDefault="002D197F" w:rsidP="002D197F">
            <w:pPr>
              <w:ind w:left="1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 уровень обусловленности задач анализом ситуации в образовательной организации, ученическом классе, учебной группе, </w:t>
            </w:r>
          </w:p>
          <w:p w:rsidR="002D197F" w:rsidRPr="001D3748" w:rsidRDefault="002D197F" w:rsidP="002D197F">
            <w:pPr>
              <w:ind w:left="1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уровень дифференциации работы исходя из социально­ психологического статуса отдельных обучающихся</w:t>
            </w:r>
          </w:p>
        </w:tc>
        <w:tc>
          <w:tcPr>
            <w:tcW w:w="2409" w:type="dxa"/>
          </w:tcPr>
          <w:p w:rsidR="002D197F" w:rsidRPr="001D3748" w:rsidRDefault="002D197F" w:rsidP="002D197F">
            <w:pPr>
              <w:ind w:left="14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содействия обучающимся в освоении программ общего и дополнительного образования, </w:t>
            </w:r>
          </w:p>
          <w:p w:rsidR="002D197F" w:rsidRPr="001D3748" w:rsidRDefault="002D197F" w:rsidP="002D197F">
            <w:pPr>
              <w:ind w:left="14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уровень обусловленности задач анализом ситуации в образовательной организации, ученическом классе, учебной группе,</w:t>
            </w:r>
          </w:p>
          <w:p w:rsidR="002D197F" w:rsidRPr="001D3748" w:rsidRDefault="002D197F" w:rsidP="002D197F">
            <w:pPr>
              <w:ind w:left="14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уровень дифференциации работы исходя из успешности обучения отдельных категорий обучающихся</w:t>
            </w:r>
          </w:p>
        </w:tc>
        <w:tc>
          <w:tcPr>
            <w:tcW w:w="2409" w:type="dxa"/>
          </w:tcPr>
          <w:p w:rsidR="00A66CB6" w:rsidRPr="001D3748" w:rsidRDefault="002D197F" w:rsidP="00A66CB6">
            <w:pPr>
              <w:ind w:left="1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патриотического, гражданского, экологического воспитания, </w:t>
            </w:r>
          </w:p>
          <w:p w:rsidR="002D197F" w:rsidRPr="001D3748" w:rsidRDefault="00A66CB6" w:rsidP="00A66CB6">
            <w:pPr>
              <w:ind w:left="1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w:t>
            </w:r>
            <w:r w:rsidR="002D197F" w:rsidRPr="001D3748">
              <w:rPr>
                <w:rFonts w:ascii="Times New Roman" w:eastAsia="Times New Roman" w:hAnsi="Times New Roman" w:cs="Times New Roman"/>
                <w:bCs/>
                <w:sz w:val="24"/>
                <w:szCs w:val="24"/>
              </w:rPr>
              <w:t>уровень</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обусловленности</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формулировок задач анализом ситуации в</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образовательной</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организации,</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ученическом классе,</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учебной группе; при</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формулировке задач</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учтены возрастные</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особенности, традиции</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образовательной</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организации,</w:t>
            </w:r>
            <w:r w:rsidRPr="001D3748">
              <w:rPr>
                <w:rFonts w:ascii="Times New Roman" w:eastAsia="Times New Roman" w:hAnsi="Times New Roman" w:cs="Times New Roman"/>
                <w:bCs/>
                <w:sz w:val="24"/>
                <w:szCs w:val="24"/>
              </w:rPr>
              <w:t xml:space="preserve"> </w:t>
            </w:r>
            <w:r w:rsidR="002D197F" w:rsidRPr="001D3748">
              <w:rPr>
                <w:rFonts w:ascii="Times New Roman" w:eastAsia="Times New Roman" w:hAnsi="Times New Roman" w:cs="Times New Roman"/>
                <w:bCs/>
                <w:sz w:val="24"/>
                <w:szCs w:val="24"/>
              </w:rPr>
              <w:t>специфика класса</w:t>
            </w:r>
          </w:p>
        </w:tc>
      </w:tr>
    </w:tbl>
    <w:p w:rsidR="002D197F" w:rsidRPr="001D3748" w:rsidRDefault="002D197F" w:rsidP="003D7E49">
      <w:pPr>
        <w:rPr>
          <w:rFonts w:ascii="Times New Roman" w:hAnsi="Times New Roman" w:cs="Times New Roman"/>
          <w:sz w:val="24"/>
          <w:szCs w:val="24"/>
        </w:rPr>
      </w:pPr>
    </w:p>
    <w:p w:rsidR="002D197F" w:rsidRPr="001D3748" w:rsidRDefault="002D197F" w:rsidP="003D7E49">
      <w:pPr>
        <w:rPr>
          <w:rFonts w:ascii="Times New Roman" w:hAnsi="Times New Roman" w:cs="Times New Roman"/>
          <w:sz w:val="24"/>
          <w:szCs w:val="24"/>
        </w:rPr>
      </w:pPr>
    </w:p>
    <w:p w:rsidR="00F339DF" w:rsidRPr="001D3748" w:rsidRDefault="00F339DF" w:rsidP="003D7E49">
      <w:pPr>
        <w:rPr>
          <w:rFonts w:ascii="Times New Roman" w:hAnsi="Times New Roman" w:cs="Times New Roman"/>
          <w:sz w:val="24"/>
          <w:szCs w:val="24"/>
        </w:rPr>
        <w:sectPr w:rsidR="00F339DF" w:rsidRPr="001D3748" w:rsidSect="003D7E49">
          <w:type w:val="continuous"/>
          <w:pgSz w:w="11900" w:h="16838"/>
          <w:pgMar w:top="849" w:right="1380" w:bottom="464" w:left="1100" w:header="0" w:footer="0" w:gutter="0"/>
          <w:cols w:space="720" w:equalWidth="0">
            <w:col w:w="9420"/>
          </w:cols>
        </w:sectPr>
      </w:pPr>
    </w:p>
    <w:tbl>
      <w:tblPr>
        <w:tblStyle w:val="a4"/>
        <w:tblW w:w="9606" w:type="dxa"/>
        <w:jc w:val="center"/>
        <w:tblLayout w:type="fixed"/>
        <w:tblLook w:val="04A0"/>
      </w:tblPr>
      <w:tblGrid>
        <w:gridCol w:w="2802"/>
        <w:gridCol w:w="2268"/>
        <w:gridCol w:w="2268"/>
        <w:gridCol w:w="2268"/>
      </w:tblGrid>
      <w:tr w:rsidR="00D452A2" w:rsidRPr="001D3748" w:rsidTr="003C2DC4">
        <w:trPr>
          <w:trHeight w:val="406"/>
          <w:jc w:val="center"/>
        </w:trPr>
        <w:tc>
          <w:tcPr>
            <w:tcW w:w="9606" w:type="dxa"/>
            <w:gridSpan w:val="4"/>
            <w:vAlign w:val="center"/>
          </w:tcPr>
          <w:p w:rsidR="00D452A2" w:rsidRPr="001D3748" w:rsidRDefault="00D452A2" w:rsidP="00EE689F">
            <w:pPr>
              <w:jc w:val="center"/>
              <w:rPr>
                <w:rFonts w:ascii="Times New Roman" w:eastAsia="Times New Roman" w:hAnsi="Times New Roman" w:cs="Times New Roman"/>
                <w:bCs/>
                <w:sz w:val="24"/>
                <w:szCs w:val="24"/>
              </w:rPr>
            </w:pPr>
            <w:bookmarkStart w:id="73" w:name="page182"/>
            <w:bookmarkEnd w:id="73"/>
            <w:r w:rsidRPr="001D3748">
              <w:rPr>
                <w:rFonts w:ascii="Times New Roman" w:eastAsia="Times New Roman" w:hAnsi="Times New Roman" w:cs="Times New Roman"/>
                <w:bCs/>
                <w:sz w:val="24"/>
                <w:szCs w:val="24"/>
              </w:rPr>
              <w:lastRenderedPageBreak/>
              <w:t>Реалистичность количества и достаточность мероприятий</w:t>
            </w:r>
          </w:p>
        </w:tc>
      </w:tr>
      <w:tr w:rsidR="00D452A2" w:rsidRPr="001D3748" w:rsidTr="003C2DC4">
        <w:trPr>
          <w:jc w:val="center"/>
        </w:trPr>
        <w:tc>
          <w:tcPr>
            <w:tcW w:w="2802" w:type="dxa"/>
          </w:tcPr>
          <w:p w:rsidR="00EE689F"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организации физкультурно-спортивной и оздоровительной работы,</w:t>
            </w:r>
          </w:p>
          <w:p w:rsidR="00EE689F"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профилактической работы, </w:t>
            </w:r>
          </w:p>
          <w:p w:rsidR="00EE689F"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-формированию осознанного отношения к собственному здоровью,</w:t>
            </w:r>
          </w:p>
          <w:p w:rsidR="00EE689F"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устойчивых представлений о здоровье и здоровом образе жизни,</w:t>
            </w:r>
          </w:p>
          <w:p w:rsidR="00EE689F" w:rsidRPr="001D3748" w:rsidRDefault="00EE689F" w:rsidP="00EE689F">
            <w:pPr>
              <w:spacing w:line="248" w:lineRule="exact"/>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формированию у обучающихся навыков оценки собственного функционального состояния,</w:t>
            </w:r>
          </w:p>
          <w:p w:rsidR="00D452A2"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формирование у обучающихся компетенций в составлении и реализации рационального режима дня и отдыха</w:t>
            </w:r>
          </w:p>
        </w:tc>
        <w:tc>
          <w:tcPr>
            <w:tcW w:w="2268" w:type="dxa"/>
          </w:tcPr>
          <w:p w:rsidR="00EE689F" w:rsidRPr="001D3748" w:rsidRDefault="00EE689F" w:rsidP="00EE689F">
            <w:pPr>
              <w:spacing w:line="276" w:lineRule="auto"/>
              <w:ind w:left="1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обеспечивающих работу с лидерами ученических сообществ,</w:t>
            </w:r>
          </w:p>
          <w:p w:rsidR="00EE689F" w:rsidRPr="001D3748" w:rsidRDefault="00EE689F" w:rsidP="00EE689F">
            <w:pPr>
              <w:spacing w:line="276" w:lineRule="auto"/>
              <w:ind w:left="1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недопущение притеснение одними детьми других,</w:t>
            </w:r>
          </w:p>
          <w:p w:rsidR="00EE689F" w:rsidRPr="001D3748" w:rsidRDefault="00EE689F" w:rsidP="00EE689F">
            <w:pPr>
              <w:ind w:left="1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оптимизацию взаимоотношений между микро-группами, между обучающимися и учителями,</w:t>
            </w:r>
          </w:p>
          <w:p w:rsidR="00D452A2"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обеспечение в группах учащихся атмосферы снисходительности, терпимости друг к другу</w:t>
            </w:r>
          </w:p>
        </w:tc>
        <w:tc>
          <w:tcPr>
            <w:tcW w:w="2268" w:type="dxa"/>
          </w:tcPr>
          <w:p w:rsidR="00EE689F" w:rsidRPr="001D3748" w:rsidRDefault="00EE689F" w:rsidP="00EE689F">
            <w:pPr>
              <w:ind w:left="2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направленных на </w:t>
            </w:r>
          </w:p>
          <w:p w:rsidR="00EE689F" w:rsidRPr="001D3748" w:rsidRDefault="00EE689F" w:rsidP="00EE689F">
            <w:pPr>
              <w:ind w:left="2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обеспечение мотивации учебной деятельности,</w:t>
            </w:r>
          </w:p>
          <w:p w:rsidR="00EE689F" w:rsidRPr="001D3748" w:rsidRDefault="00EE689F" w:rsidP="00EE689F">
            <w:pPr>
              <w:ind w:left="2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 - обеспечение академических </w:t>
            </w:r>
          </w:p>
          <w:p w:rsidR="00EE689F" w:rsidRPr="001D3748" w:rsidRDefault="00EE689F" w:rsidP="00EE689F">
            <w:pPr>
              <w:ind w:left="22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-достижений одаренных обучающихся,</w:t>
            </w:r>
          </w:p>
          <w:p w:rsidR="00EE689F" w:rsidRPr="001D3748" w:rsidRDefault="00EE689F" w:rsidP="00EE689F">
            <w:pPr>
              <w:spacing w:line="250" w:lineRule="exact"/>
              <w:ind w:left="24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преодоление трудностей в освоении содержания образования,</w:t>
            </w:r>
          </w:p>
          <w:p w:rsidR="00D452A2"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обеспечение образовательной среды</w:t>
            </w:r>
          </w:p>
        </w:tc>
        <w:tc>
          <w:tcPr>
            <w:tcW w:w="2268" w:type="dxa"/>
          </w:tcPr>
          <w:p w:rsidR="00D452A2" w:rsidRPr="001D3748" w:rsidRDefault="00EE689F" w:rsidP="00776394">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тематика, форма и содержание которых адекватны задачам патриотического, гражданского, трудового, экологического воспитания обучающихся</w:t>
            </w:r>
          </w:p>
        </w:tc>
      </w:tr>
    </w:tbl>
    <w:p w:rsidR="00EE689F" w:rsidRPr="001D3748" w:rsidRDefault="00EE689F" w:rsidP="00776394">
      <w:pPr>
        <w:spacing w:line="4" w:lineRule="exact"/>
        <w:rPr>
          <w:rFonts w:ascii="Times New Roman" w:hAnsi="Times New Roman" w:cs="Times New Roman"/>
          <w:sz w:val="24"/>
          <w:szCs w:val="24"/>
        </w:rPr>
      </w:pPr>
    </w:p>
    <w:tbl>
      <w:tblPr>
        <w:tblStyle w:val="a4"/>
        <w:tblW w:w="9611" w:type="dxa"/>
        <w:jc w:val="center"/>
        <w:tblInd w:w="136" w:type="dxa"/>
        <w:tblLook w:val="04A0"/>
      </w:tblPr>
      <w:tblGrid>
        <w:gridCol w:w="2437"/>
        <w:gridCol w:w="2165"/>
        <w:gridCol w:w="2804"/>
        <w:gridCol w:w="2205"/>
      </w:tblGrid>
      <w:tr w:rsidR="00EE689F" w:rsidRPr="001D3748" w:rsidTr="003C2DC4">
        <w:trPr>
          <w:trHeight w:val="458"/>
          <w:jc w:val="center"/>
        </w:trPr>
        <w:tc>
          <w:tcPr>
            <w:tcW w:w="9611" w:type="dxa"/>
            <w:gridSpan w:val="4"/>
            <w:vAlign w:val="center"/>
          </w:tcPr>
          <w:p w:rsidR="00EE689F" w:rsidRPr="001D3748" w:rsidRDefault="00EE689F" w:rsidP="005A221F">
            <w:pPr>
              <w:jc w:val="cente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Согласованность мероприятий</w:t>
            </w:r>
          </w:p>
        </w:tc>
      </w:tr>
      <w:tr w:rsidR="00EE689F" w:rsidRPr="001D3748" w:rsidTr="003C2DC4">
        <w:trPr>
          <w:jc w:val="center"/>
        </w:trPr>
        <w:tc>
          <w:tcPr>
            <w:tcW w:w="2437" w:type="dxa"/>
          </w:tcPr>
          <w:p w:rsidR="00EE689F"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 медиками и родителями обучающихся, привлечение к организации мероприятий профильных организаций, родителей, общественности и др.</w:t>
            </w:r>
          </w:p>
        </w:tc>
        <w:tc>
          <w:tcPr>
            <w:tcW w:w="2165" w:type="dxa"/>
          </w:tcPr>
          <w:p w:rsidR="00EE689F" w:rsidRPr="001D3748" w:rsidRDefault="00EE689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обеспечивающих позитивные межличностные отношения обучающихся с психологом.</w:t>
            </w:r>
          </w:p>
        </w:tc>
        <w:tc>
          <w:tcPr>
            <w:tcW w:w="2804" w:type="dxa"/>
          </w:tcPr>
          <w:p w:rsidR="00EE689F" w:rsidRPr="001D3748" w:rsidRDefault="005A221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tc>
        <w:tc>
          <w:tcPr>
            <w:tcW w:w="2205" w:type="dxa"/>
          </w:tcPr>
          <w:p w:rsidR="00EE689F" w:rsidRPr="001D3748" w:rsidRDefault="005A221F" w:rsidP="00EE689F">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 родителями обучающихся, привлечение к организации мероприятий профильных организаций родителей, общественности и др.</w:t>
            </w:r>
          </w:p>
        </w:tc>
      </w:tr>
    </w:tbl>
    <w:p w:rsidR="003C2DC4" w:rsidRPr="001D3748" w:rsidRDefault="003C2DC4" w:rsidP="00EE689F">
      <w:pPr>
        <w:rPr>
          <w:rFonts w:ascii="Times New Roman" w:hAnsi="Times New Roman" w:cs="Times New Roman"/>
          <w:sz w:val="24"/>
          <w:szCs w:val="24"/>
        </w:rPr>
      </w:pPr>
    </w:p>
    <w:tbl>
      <w:tblPr>
        <w:tblStyle w:val="a4"/>
        <w:tblW w:w="9606" w:type="dxa"/>
        <w:tblLook w:val="04A0"/>
      </w:tblPr>
      <w:tblGrid>
        <w:gridCol w:w="3158"/>
        <w:gridCol w:w="3187"/>
        <w:gridCol w:w="3261"/>
      </w:tblGrid>
      <w:tr w:rsidR="00AC795B" w:rsidRPr="001D3748" w:rsidTr="003C2DC4">
        <w:tc>
          <w:tcPr>
            <w:tcW w:w="9606" w:type="dxa"/>
            <w:gridSpan w:val="3"/>
          </w:tcPr>
          <w:p w:rsidR="00AC795B" w:rsidRPr="001D3748" w:rsidRDefault="00AC795B" w:rsidP="003C2DC4">
            <w:pPr>
              <w:jc w:val="cente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Дополнительный показатель критерия</w:t>
            </w:r>
          </w:p>
        </w:tc>
      </w:tr>
      <w:tr w:rsidR="00AC795B" w:rsidRPr="001D3748" w:rsidTr="003C2DC4">
        <w:tc>
          <w:tcPr>
            <w:tcW w:w="3158" w:type="dxa"/>
          </w:tcPr>
          <w:p w:rsidR="00AC795B" w:rsidRPr="001D3748" w:rsidRDefault="00AC795B" w:rsidP="003C2DC4">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уровень безопасности</w:t>
            </w:r>
            <w:r w:rsidR="003C2DC4"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для обучающихся</w:t>
            </w:r>
            <w:r w:rsidR="003C2DC4"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среды</w:t>
            </w:r>
            <w:r w:rsidR="003C2DC4"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образовательной</w:t>
            </w:r>
            <w:r w:rsidR="003C2DC4"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организации,</w:t>
            </w:r>
            <w:r w:rsidR="003C2DC4"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реалистичность</w:t>
            </w:r>
            <w:r w:rsidR="003C2DC4"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количества и</w:t>
            </w:r>
            <w:r w:rsidR="003C2DC4"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достаточность</w:t>
            </w:r>
            <w:r w:rsidR="003C2DC4" w:rsidRPr="001D3748">
              <w:rPr>
                <w:rFonts w:ascii="Times New Roman" w:eastAsia="Times New Roman" w:hAnsi="Times New Roman" w:cs="Times New Roman"/>
                <w:bCs/>
                <w:sz w:val="24"/>
                <w:szCs w:val="24"/>
              </w:rPr>
              <w:t xml:space="preserve"> </w:t>
            </w:r>
            <w:r w:rsidRPr="001D3748">
              <w:rPr>
                <w:rFonts w:ascii="Times New Roman" w:eastAsia="Times New Roman" w:hAnsi="Times New Roman" w:cs="Times New Roman"/>
                <w:bCs/>
                <w:sz w:val="24"/>
                <w:szCs w:val="24"/>
              </w:rPr>
              <w:t>мероприятий</w:t>
            </w:r>
          </w:p>
        </w:tc>
        <w:tc>
          <w:tcPr>
            <w:tcW w:w="3187" w:type="dxa"/>
          </w:tcPr>
          <w:p w:rsidR="00AC795B" w:rsidRPr="001D3748" w:rsidRDefault="003C2DC4" w:rsidP="003C2DC4">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w:t>
            </w:r>
            <w:r w:rsidR="00AC795B" w:rsidRPr="001D3748">
              <w:rPr>
                <w:rFonts w:ascii="Times New Roman" w:eastAsia="Times New Roman" w:hAnsi="Times New Roman" w:cs="Times New Roman"/>
                <w:bCs/>
                <w:sz w:val="24"/>
                <w:szCs w:val="24"/>
              </w:rPr>
              <w:t>остояние</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межличностных</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отношений</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обучающихся в</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ученических классах</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(позитивные,</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индифферентные,</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враждебные)</w:t>
            </w:r>
          </w:p>
        </w:tc>
        <w:tc>
          <w:tcPr>
            <w:tcW w:w="3261" w:type="dxa"/>
          </w:tcPr>
          <w:p w:rsidR="00AC795B" w:rsidRPr="001D3748" w:rsidRDefault="003C2DC4" w:rsidP="003C2DC4">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w:t>
            </w:r>
            <w:r w:rsidR="00AC795B" w:rsidRPr="001D3748">
              <w:rPr>
                <w:rFonts w:ascii="Times New Roman" w:eastAsia="Times New Roman" w:hAnsi="Times New Roman" w:cs="Times New Roman"/>
                <w:bCs/>
                <w:sz w:val="24"/>
                <w:szCs w:val="24"/>
              </w:rPr>
              <w:t>тепень</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корректности и</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конкретности</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принципов и</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методических правил</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по реализации задач</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патриотического,</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гражданского,</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экологического</w:t>
            </w:r>
            <w:r w:rsidRPr="001D3748">
              <w:rPr>
                <w:rFonts w:ascii="Times New Roman" w:eastAsia="Times New Roman" w:hAnsi="Times New Roman" w:cs="Times New Roman"/>
                <w:bCs/>
                <w:sz w:val="24"/>
                <w:szCs w:val="24"/>
              </w:rPr>
              <w:t xml:space="preserve"> </w:t>
            </w:r>
            <w:r w:rsidR="00AC795B" w:rsidRPr="001D3748">
              <w:rPr>
                <w:rFonts w:ascii="Times New Roman" w:eastAsia="Times New Roman" w:hAnsi="Times New Roman" w:cs="Times New Roman"/>
                <w:bCs/>
                <w:sz w:val="24"/>
                <w:szCs w:val="24"/>
              </w:rPr>
              <w:t>воспитания</w:t>
            </w:r>
          </w:p>
          <w:p w:rsidR="00AC795B" w:rsidRPr="001D3748" w:rsidRDefault="00AC795B" w:rsidP="003C2DC4">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обучающихся</w:t>
            </w:r>
          </w:p>
        </w:tc>
      </w:tr>
    </w:tbl>
    <w:p w:rsidR="00A8664C" w:rsidRPr="001D3748" w:rsidRDefault="00A8664C" w:rsidP="003D7E49">
      <w:pPr>
        <w:rPr>
          <w:rFonts w:ascii="Times New Roman" w:hAnsi="Times New Roman" w:cs="Times New Roman"/>
          <w:sz w:val="24"/>
          <w:szCs w:val="24"/>
        </w:rPr>
        <w:sectPr w:rsidR="00A8664C" w:rsidRPr="001D3748">
          <w:pgSz w:w="11900" w:h="16838"/>
          <w:pgMar w:top="835" w:right="1540" w:bottom="475" w:left="1100" w:header="0" w:footer="0" w:gutter="0"/>
          <w:cols w:space="720" w:equalWidth="0">
            <w:col w:w="9260"/>
          </w:cols>
        </w:sectPr>
      </w:pPr>
    </w:p>
    <w:p w:rsidR="003C2DC4" w:rsidRPr="001D3748" w:rsidRDefault="003C2DC4">
      <w:pPr>
        <w:rPr>
          <w:rFonts w:ascii="Times New Roman" w:eastAsia="Times New Roman" w:hAnsi="Times New Roman" w:cs="Times New Roman"/>
          <w:b/>
          <w:bCs/>
          <w:sz w:val="24"/>
          <w:szCs w:val="24"/>
        </w:rPr>
      </w:pPr>
      <w:r w:rsidRPr="001D3748">
        <w:rPr>
          <w:rFonts w:ascii="Times New Roman" w:eastAsia="Times New Roman" w:hAnsi="Times New Roman" w:cs="Times New Roman"/>
          <w:b/>
          <w:bCs/>
          <w:sz w:val="24"/>
          <w:szCs w:val="24"/>
        </w:rPr>
        <w:lastRenderedPageBreak/>
        <w:br w:type="page"/>
      </w:r>
    </w:p>
    <w:p w:rsidR="00776394" w:rsidRPr="001D3748" w:rsidRDefault="00776394" w:rsidP="00776394">
      <w:pPr>
        <w:spacing w:line="265" w:lineRule="auto"/>
        <w:ind w:left="2520" w:right="80" w:hanging="2109"/>
        <w:rPr>
          <w:rFonts w:ascii="Times New Roman" w:hAnsi="Times New Roman" w:cs="Times New Roman"/>
          <w:sz w:val="24"/>
          <w:szCs w:val="24"/>
        </w:rPr>
      </w:pPr>
      <w:r w:rsidRPr="001D3748">
        <w:rPr>
          <w:rFonts w:ascii="Times New Roman" w:eastAsia="Times New Roman" w:hAnsi="Times New Roman" w:cs="Times New Roman"/>
          <w:b/>
          <w:bCs/>
          <w:sz w:val="24"/>
          <w:szCs w:val="24"/>
        </w:rPr>
        <w:lastRenderedPageBreak/>
        <w:t>Методика и инструментарий мониторинга духовно-нравственного развития, воспитания и социализации обучающихся</w:t>
      </w:r>
    </w:p>
    <w:p w:rsidR="00776394" w:rsidRPr="001D3748" w:rsidRDefault="00776394" w:rsidP="00776394">
      <w:pPr>
        <w:spacing w:line="259" w:lineRule="auto"/>
        <w:ind w:right="20" w:firstLine="44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776394" w:rsidRPr="001D3748" w:rsidRDefault="00776394" w:rsidP="00776394">
      <w:pPr>
        <w:spacing w:line="261" w:lineRule="auto"/>
        <w:ind w:firstLine="466"/>
        <w:jc w:val="both"/>
        <w:rPr>
          <w:rFonts w:ascii="Times New Roman" w:hAnsi="Times New Roman" w:cs="Times New Roman"/>
          <w:sz w:val="24"/>
          <w:szCs w:val="24"/>
        </w:rPr>
      </w:pPr>
      <w:r w:rsidRPr="001D3748">
        <w:rPr>
          <w:rFonts w:ascii="Times New Roman" w:eastAsia="Times New Roman" w:hAnsi="Times New Roman" w:cs="Times New Roman"/>
          <w:i/>
          <w:iCs/>
          <w:sz w:val="24"/>
          <w:szCs w:val="24"/>
        </w:rPr>
        <w:t xml:space="preserve">Тестирование (метод тестов)- </w:t>
      </w:r>
      <w:r w:rsidRPr="001D3748">
        <w:rPr>
          <w:rFonts w:ascii="Times New Roman" w:eastAsia="Times New Roman" w:hAnsi="Times New Roman" w:cs="Times New Roman"/>
          <w:bCs/>
          <w:sz w:val="24"/>
          <w:szCs w:val="24"/>
        </w:rPr>
        <w:t>исследовательский метод, позволяющий выявить</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776394" w:rsidRPr="001D3748" w:rsidRDefault="00776394" w:rsidP="00776394">
      <w:pPr>
        <w:spacing w:line="4" w:lineRule="exact"/>
        <w:rPr>
          <w:rFonts w:ascii="Times New Roman" w:hAnsi="Times New Roman" w:cs="Times New Roman"/>
          <w:sz w:val="24"/>
          <w:szCs w:val="24"/>
        </w:rPr>
      </w:pPr>
    </w:p>
    <w:p w:rsidR="00776394" w:rsidRPr="001D3748" w:rsidRDefault="00776394" w:rsidP="00776394">
      <w:pPr>
        <w:spacing w:line="262" w:lineRule="auto"/>
        <w:ind w:firstLine="466"/>
        <w:jc w:val="both"/>
        <w:rPr>
          <w:rFonts w:ascii="Times New Roman" w:hAnsi="Times New Roman" w:cs="Times New Roman"/>
          <w:sz w:val="24"/>
          <w:szCs w:val="24"/>
        </w:rPr>
      </w:pPr>
      <w:r w:rsidRPr="001D3748">
        <w:rPr>
          <w:rFonts w:ascii="Times New Roman" w:eastAsia="Times New Roman" w:hAnsi="Times New Roman" w:cs="Times New Roman"/>
          <w:i/>
          <w:iCs/>
          <w:sz w:val="24"/>
          <w:szCs w:val="24"/>
        </w:rPr>
        <w:t xml:space="preserve">Опрос- </w:t>
      </w:r>
      <w:r w:rsidRPr="001D3748">
        <w:rPr>
          <w:rFonts w:ascii="Times New Roman" w:eastAsia="Times New Roman" w:hAnsi="Times New Roman" w:cs="Times New Roman"/>
          <w:bCs/>
          <w:sz w:val="24"/>
          <w:szCs w:val="24"/>
        </w:rPr>
        <w:t>получение информации, заключённой в словесных сообщениях обучающихся.</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776394" w:rsidRPr="001D3748" w:rsidRDefault="00776394" w:rsidP="003140C4">
      <w:pPr>
        <w:numPr>
          <w:ilvl w:val="0"/>
          <w:numId w:val="56"/>
        </w:numPr>
        <w:tabs>
          <w:tab w:val="left" w:pos="1378"/>
        </w:tabs>
        <w:spacing w:after="0" w:line="267" w:lineRule="auto"/>
        <w:ind w:right="20" w:firstLine="714"/>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анкетирование- </w:t>
      </w:r>
      <w:r w:rsidRPr="001D3748">
        <w:rPr>
          <w:rFonts w:ascii="Times New Roman" w:eastAsia="Times New Roman" w:hAnsi="Times New Roman" w:cs="Times New Roman"/>
          <w:bCs/>
          <w:sz w:val="24"/>
          <w:szCs w:val="24"/>
        </w:rPr>
        <w:t>эмпирический социально-психологический метод получения</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информации на основании ответов обучающихся на специально подготовленные вопросы анкеты;</w:t>
      </w:r>
    </w:p>
    <w:p w:rsidR="00776394" w:rsidRPr="001D3748" w:rsidRDefault="00776394" w:rsidP="003140C4">
      <w:pPr>
        <w:numPr>
          <w:ilvl w:val="0"/>
          <w:numId w:val="56"/>
        </w:numPr>
        <w:tabs>
          <w:tab w:val="left" w:pos="1378"/>
        </w:tabs>
        <w:spacing w:after="0" w:line="264" w:lineRule="auto"/>
        <w:ind w:right="20" w:firstLine="714"/>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интервью - </w:t>
      </w:r>
      <w:r w:rsidRPr="001D3748">
        <w:rPr>
          <w:rFonts w:ascii="Times New Roman" w:eastAsia="Times New Roman" w:hAnsi="Times New Roman" w:cs="Times New Roman"/>
          <w:bCs/>
          <w:sz w:val="24"/>
          <w:szCs w:val="24"/>
        </w:rPr>
        <w:t>вербально-коммуникативный метод, предполагающий проведение</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776394" w:rsidRPr="001D3748" w:rsidRDefault="00776394" w:rsidP="003140C4">
      <w:pPr>
        <w:numPr>
          <w:ilvl w:val="0"/>
          <w:numId w:val="56"/>
        </w:numPr>
        <w:tabs>
          <w:tab w:val="left" w:pos="1382"/>
        </w:tabs>
        <w:spacing w:after="0" w:line="265" w:lineRule="auto"/>
        <w:ind w:right="20" w:firstLine="714"/>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беседа - </w:t>
      </w:r>
      <w:r w:rsidRPr="001D3748">
        <w:rPr>
          <w:rFonts w:ascii="Times New Roman" w:eastAsia="Times New Roman" w:hAnsi="Times New Roman" w:cs="Times New Roman"/>
          <w:bCs/>
          <w:sz w:val="24"/>
          <w:szCs w:val="24"/>
        </w:rPr>
        <w:t>специфический метод исследования, заключающийся в проведении</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776394" w:rsidRPr="001D3748" w:rsidRDefault="00776394" w:rsidP="00776394">
      <w:pPr>
        <w:spacing w:line="262" w:lineRule="auto"/>
        <w:ind w:right="20" w:firstLine="438"/>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Психолого-педагогическое наблюдение- </w:t>
      </w:r>
      <w:r w:rsidRPr="001D3748">
        <w:rPr>
          <w:rFonts w:ascii="Times New Roman" w:eastAsia="Times New Roman" w:hAnsi="Times New Roman" w:cs="Times New Roman"/>
          <w:bCs/>
          <w:sz w:val="24"/>
          <w:szCs w:val="24"/>
        </w:rPr>
        <w:t>описательный психолого-педагогический</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776394" w:rsidRPr="001D3748" w:rsidRDefault="00776394" w:rsidP="003140C4">
      <w:pPr>
        <w:numPr>
          <w:ilvl w:val="1"/>
          <w:numId w:val="56"/>
        </w:numPr>
        <w:tabs>
          <w:tab w:val="left" w:pos="1176"/>
        </w:tabs>
        <w:spacing w:after="0" w:line="266" w:lineRule="auto"/>
        <w:ind w:left="1180" w:right="20" w:hanging="362"/>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включённое наблюдение- </w:t>
      </w:r>
      <w:r w:rsidRPr="001D3748">
        <w:rPr>
          <w:rFonts w:ascii="Times New Roman" w:eastAsia="Times New Roman" w:hAnsi="Times New Roman" w:cs="Times New Roman"/>
          <w:bCs/>
          <w:sz w:val="24"/>
          <w:szCs w:val="24"/>
        </w:rPr>
        <w:t>наблюдатель находится в реальных деловых или</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неформальных отношениях с обучающимися, за которыми он наблюдает и которых он оценивает;</w:t>
      </w:r>
    </w:p>
    <w:p w:rsidR="00776394" w:rsidRPr="001D3748" w:rsidRDefault="00776394" w:rsidP="003140C4">
      <w:pPr>
        <w:numPr>
          <w:ilvl w:val="1"/>
          <w:numId w:val="56"/>
        </w:numPr>
        <w:tabs>
          <w:tab w:val="left" w:pos="1148"/>
        </w:tabs>
        <w:spacing w:after="0" w:line="267" w:lineRule="auto"/>
        <w:ind w:left="1180" w:right="20" w:hanging="362"/>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узкоспециальное наблюдение- </w:t>
      </w:r>
      <w:r w:rsidRPr="001D3748">
        <w:rPr>
          <w:rFonts w:ascii="Times New Roman" w:eastAsia="Times New Roman" w:hAnsi="Times New Roman" w:cs="Times New Roman"/>
          <w:bCs/>
          <w:sz w:val="24"/>
          <w:szCs w:val="24"/>
        </w:rPr>
        <w:t>направлено на фиксирование строго определённых</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параметров (психолого-педагогических явлений) воспитания и социализации  обучающихся.</w:t>
      </w:r>
    </w:p>
    <w:p w:rsidR="00776394" w:rsidRPr="001D3748" w:rsidRDefault="00776394" w:rsidP="00776394">
      <w:pPr>
        <w:spacing w:line="263" w:lineRule="auto"/>
        <w:ind w:right="20" w:firstLine="456"/>
        <w:rPr>
          <w:rFonts w:ascii="Times New Roman" w:hAnsi="Times New Roman" w:cs="Times New Roman"/>
          <w:sz w:val="24"/>
          <w:szCs w:val="24"/>
        </w:rPr>
      </w:pPr>
      <w:r w:rsidRPr="001D3748">
        <w:rPr>
          <w:rFonts w:ascii="Times New Roman" w:eastAsia="Times New Roman" w:hAnsi="Times New Roman" w:cs="Times New Roman"/>
          <w:bCs/>
          <w:sz w:val="24"/>
          <w:szCs w:val="24"/>
        </w:rPr>
        <w:t>Особо следует выделить психолого-педагогический эксперимент как основной метод исследования воспитания и социализации обучающихся.</w:t>
      </w:r>
    </w:p>
    <w:p w:rsidR="00776394" w:rsidRPr="001D3748" w:rsidRDefault="00776394" w:rsidP="003140C4">
      <w:pPr>
        <w:numPr>
          <w:ilvl w:val="0"/>
          <w:numId w:val="57"/>
        </w:numPr>
        <w:tabs>
          <w:tab w:val="left" w:pos="839"/>
        </w:tabs>
        <w:spacing w:after="0" w:line="260" w:lineRule="auto"/>
        <w:ind w:right="20" w:firstLine="45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776394" w:rsidRPr="001D3748" w:rsidRDefault="00776394" w:rsidP="00776394">
      <w:pPr>
        <w:spacing w:line="261" w:lineRule="auto"/>
        <w:ind w:firstLine="46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776394" w:rsidRPr="001D3748" w:rsidRDefault="00776394" w:rsidP="003140C4">
      <w:pPr>
        <w:numPr>
          <w:ilvl w:val="0"/>
          <w:numId w:val="57"/>
        </w:numPr>
        <w:tabs>
          <w:tab w:val="left" w:pos="680"/>
        </w:tabs>
        <w:spacing w:after="0" w:line="240" w:lineRule="auto"/>
        <w:ind w:left="680" w:hanging="23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рамках психолого-педагогического исследования следует выделить три этапа:</w:t>
      </w:r>
    </w:p>
    <w:p w:rsidR="00776394" w:rsidRPr="001D3748" w:rsidRDefault="00776394" w:rsidP="00776394">
      <w:pPr>
        <w:spacing w:line="261" w:lineRule="auto"/>
        <w:ind w:right="20" w:firstLine="452"/>
        <w:jc w:val="both"/>
        <w:rPr>
          <w:rFonts w:ascii="Times New Roman" w:hAnsi="Times New Roman" w:cs="Times New Roman"/>
          <w:sz w:val="24"/>
          <w:szCs w:val="24"/>
        </w:rPr>
      </w:pPr>
      <w:r w:rsidRPr="001D3748">
        <w:rPr>
          <w:rFonts w:ascii="Times New Roman" w:eastAsia="Times New Roman" w:hAnsi="Times New Roman" w:cs="Times New Roman"/>
          <w:i/>
          <w:iCs/>
          <w:sz w:val="24"/>
          <w:szCs w:val="24"/>
        </w:rPr>
        <w:lastRenderedPageBreak/>
        <w:t xml:space="preserve">Этап 1. Контрольный этап исследования (диагностический срез) </w:t>
      </w:r>
      <w:r w:rsidRPr="001D3748">
        <w:rPr>
          <w:rFonts w:ascii="Times New Roman" w:eastAsia="Times New Roman" w:hAnsi="Times New Roman" w:cs="Times New Roman"/>
          <w:bCs/>
          <w:sz w:val="24"/>
          <w:szCs w:val="24"/>
        </w:rPr>
        <w:t>ориентирован на сбор</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776394" w:rsidRPr="001D3748" w:rsidRDefault="00776394" w:rsidP="00776394">
      <w:pPr>
        <w:spacing w:line="261" w:lineRule="auto"/>
        <w:ind w:right="20" w:firstLine="456"/>
        <w:jc w:val="both"/>
        <w:rPr>
          <w:rFonts w:ascii="Times New Roman" w:hAnsi="Times New Roman" w:cs="Times New Roman"/>
          <w:sz w:val="24"/>
          <w:szCs w:val="24"/>
        </w:rPr>
      </w:pPr>
      <w:r w:rsidRPr="001D3748">
        <w:rPr>
          <w:rFonts w:ascii="Times New Roman" w:eastAsia="Times New Roman" w:hAnsi="Times New Roman" w:cs="Times New Roman"/>
          <w:i/>
          <w:iCs/>
          <w:sz w:val="24"/>
          <w:szCs w:val="24"/>
        </w:rPr>
        <w:t xml:space="preserve">Этап 2. Формирующий этап исследования </w:t>
      </w:r>
      <w:r w:rsidRPr="001D3748">
        <w:rPr>
          <w:rFonts w:ascii="Times New Roman" w:eastAsia="Times New Roman" w:hAnsi="Times New Roman" w:cs="Times New Roman"/>
          <w:bCs/>
          <w:sz w:val="24"/>
          <w:szCs w:val="24"/>
        </w:rPr>
        <w:t>предполагает реализацию образовательным</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учреждением основных направлений Программы воспитания и социализации обучающихся.</w:t>
      </w:r>
    </w:p>
    <w:p w:rsidR="00776394" w:rsidRPr="001D3748" w:rsidRDefault="00776394" w:rsidP="00776394">
      <w:pPr>
        <w:spacing w:line="261" w:lineRule="auto"/>
        <w:ind w:right="20" w:firstLine="456"/>
        <w:jc w:val="both"/>
        <w:rPr>
          <w:rFonts w:ascii="Times New Roman" w:hAnsi="Times New Roman" w:cs="Times New Roman"/>
          <w:sz w:val="24"/>
          <w:szCs w:val="24"/>
        </w:rPr>
      </w:pPr>
      <w:r w:rsidRPr="001D3748">
        <w:rPr>
          <w:rFonts w:ascii="Times New Roman" w:eastAsia="Times New Roman" w:hAnsi="Times New Roman" w:cs="Times New Roman"/>
          <w:i/>
          <w:iCs/>
          <w:sz w:val="24"/>
          <w:szCs w:val="24"/>
        </w:rPr>
        <w:t xml:space="preserve">Этап 3. Интерпретационный этап исследования </w:t>
      </w:r>
      <w:r w:rsidRPr="001D3748">
        <w:rPr>
          <w:rFonts w:ascii="Times New Roman" w:eastAsia="Times New Roman" w:hAnsi="Times New Roman" w:cs="Times New Roman"/>
          <w:bCs/>
          <w:sz w:val="24"/>
          <w:szCs w:val="24"/>
        </w:rPr>
        <w:t>ориентирован на сбор данных</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776394" w:rsidRPr="001D3748" w:rsidRDefault="00776394" w:rsidP="00776394">
      <w:pPr>
        <w:spacing w:line="4" w:lineRule="exact"/>
        <w:rPr>
          <w:rFonts w:ascii="Times New Roman" w:hAnsi="Times New Roman" w:cs="Times New Roman"/>
          <w:sz w:val="24"/>
          <w:szCs w:val="24"/>
        </w:rPr>
      </w:pPr>
    </w:p>
    <w:p w:rsidR="00776394" w:rsidRPr="001D3748" w:rsidRDefault="00776394" w:rsidP="00776394">
      <w:pPr>
        <w:spacing w:line="268" w:lineRule="auto"/>
        <w:ind w:left="9300" w:right="20" w:hanging="8845"/>
        <w:rPr>
          <w:rFonts w:ascii="Times New Roman" w:hAnsi="Times New Roman" w:cs="Times New Roman"/>
          <w:sz w:val="24"/>
          <w:szCs w:val="24"/>
        </w:rPr>
        <w:sectPr w:rsidR="00776394" w:rsidRPr="001D3748" w:rsidSect="003D7E49">
          <w:type w:val="continuous"/>
          <w:pgSz w:w="11900" w:h="16838"/>
          <w:pgMar w:top="855" w:right="1120" w:bottom="709" w:left="1140" w:header="0" w:footer="0" w:gutter="0"/>
          <w:cols w:space="720" w:equalWidth="0">
            <w:col w:w="9640"/>
          </w:cols>
        </w:sectPr>
      </w:pPr>
      <w:r w:rsidRPr="001D3748">
        <w:rPr>
          <w:rFonts w:ascii="Times New Roman" w:eastAsia="Times New Roman" w:hAnsi="Times New Roman" w:cs="Times New Roman"/>
          <w:bCs/>
          <w:sz w:val="24"/>
          <w:szCs w:val="24"/>
        </w:rPr>
        <w:t>Для изучения динамики процесса воспитания и социализации обу</w:t>
      </w:r>
      <w:r w:rsidR="00BB4382" w:rsidRPr="001D3748">
        <w:rPr>
          <w:rFonts w:ascii="Times New Roman" w:eastAsia="Times New Roman" w:hAnsi="Times New Roman" w:cs="Times New Roman"/>
          <w:bCs/>
          <w:sz w:val="24"/>
          <w:szCs w:val="24"/>
        </w:rPr>
        <w:t>чающихся</w:t>
      </w:r>
    </w:p>
    <w:p w:rsidR="00776394" w:rsidRPr="001D3748" w:rsidRDefault="00776394" w:rsidP="00776394">
      <w:pPr>
        <w:spacing w:line="263" w:lineRule="auto"/>
        <w:jc w:val="both"/>
        <w:rPr>
          <w:rFonts w:ascii="Times New Roman" w:hAnsi="Times New Roman" w:cs="Times New Roman"/>
          <w:sz w:val="24"/>
          <w:szCs w:val="24"/>
        </w:rPr>
      </w:pPr>
      <w:bookmarkStart w:id="74" w:name="page184"/>
      <w:bookmarkEnd w:id="74"/>
      <w:r w:rsidRPr="001D3748">
        <w:rPr>
          <w:rFonts w:ascii="Times New Roman" w:eastAsia="Times New Roman" w:hAnsi="Times New Roman" w:cs="Times New Roman"/>
          <w:bCs/>
          <w:sz w:val="24"/>
          <w:szCs w:val="24"/>
        </w:rPr>
        <w:lastRenderedPageBreak/>
        <w:t>эффективности реализуемой лицейской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776394" w:rsidRPr="001D3748" w:rsidRDefault="00776394" w:rsidP="00776394">
      <w:pPr>
        <w:spacing w:line="261" w:lineRule="auto"/>
        <w:ind w:right="20" w:firstLine="460"/>
        <w:rPr>
          <w:rFonts w:ascii="Times New Roman" w:hAnsi="Times New Roman" w:cs="Times New Roman"/>
          <w:sz w:val="24"/>
          <w:szCs w:val="24"/>
        </w:rPr>
      </w:pPr>
      <w:r w:rsidRPr="001D3748">
        <w:rPr>
          <w:rFonts w:ascii="Times New Roman" w:eastAsia="Times New Roman" w:hAnsi="Times New Roman" w:cs="Times New Roman"/>
          <w:bCs/>
          <w:sz w:val="24"/>
          <w:szCs w:val="24"/>
        </w:rPr>
        <w:t>Критериями эффективности реализации воспитательной и развивающей программы является динамика основных показателей воспитания и социализации обучающихся:</w:t>
      </w:r>
    </w:p>
    <w:p w:rsidR="00776394" w:rsidRPr="001D3748" w:rsidRDefault="00776394" w:rsidP="003140C4">
      <w:pPr>
        <w:numPr>
          <w:ilvl w:val="0"/>
          <w:numId w:val="58"/>
        </w:numPr>
        <w:tabs>
          <w:tab w:val="left" w:pos="970"/>
        </w:tabs>
        <w:spacing w:after="0" w:line="261" w:lineRule="auto"/>
        <w:ind w:right="20" w:firstLine="47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8"/>
        </w:numPr>
        <w:tabs>
          <w:tab w:val="left" w:pos="912"/>
        </w:tabs>
        <w:spacing w:after="0" w:line="259" w:lineRule="auto"/>
        <w:ind w:firstLine="45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Динамика (характер изменения) социальной, психолого-педагогической и нравственной атмосферы в образовательном учреждении.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58"/>
        </w:numPr>
        <w:tabs>
          <w:tab w:val="left" w:pos="802"/>
        </w:tabs>
        <w:spacing w:after="0" w:line="261" w:lineRule="auto"/>
        <w:ind w:right="20" w:firstLine="4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776394">
      <w:pPr>
        <w:spacing w:line="261" w:lineRule="auto"/>
        <w:ind w:right="20" w:firstLine="44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Критерии, по которым изучается динамика процесса воспитания и социализации обучающихся.</w:t>
      </w:r>
    </w:p>
    <w:p w:rsidR="00776394" w:rsidRPr="001D3748" w:rsidRDefault="00776394" w:rsidP="003140C4">
      <w:pPr>
        <w:numPr>
          <w:ilvl w:val="0"/>
          <w:numId w:val="59"/>
        </w:numPr>
        <w:tabs>
          <w:tab w:val="left" w:pos="744"/>
        </w:tabs>
        <w:spacing w:after="0" w:line="261" w:lineRule="auto"/>
        <w:ind w:right="20" w:firstLine="478"/>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Положительная динамика (тенденция повышения уровня нравственного развития обучающихся)- </w:t>
      </w:r>
      <w:r w:rsidRPr="001D3748">
        <w:rPr>
          <w:rFonts w:ascii="Times New Roman" w:eastAsia="Times New Roman" w:hAnsi="Times New Roman" w:cs="Times New Roman"/>
          <w:bCs/>
          <w:sz w:val="24"/>
          <w:szCs w:val="24"/>
        </w:rPr>
        <w:t>увеличение значений выделенных показателей воспитания и социализации</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обучающихся на интерпретационном этапе по сравнению с результатами контрольного этапа исследования (диагностический)</w:t>
      </w:r>
    </w:p>
    <w:p w:rsidR="00776394" w:rsidRPr="001D3748" w:rsidRDefault="00776394" w:rsidP="003140C4">
      <w:pPr>
        <w:numPr>
          <w:ilvl w:val="0"/>
          <w:numId w:val="59"/>
        </w:numPr>
        <w:tabs>
          <w:tab w:val="left" w:pos="778"/>
        </w:tabs>
        <w:spacing w:after="0" w:line="261" w:lineRule="auto"/>
        <w:ind w:right="20" w:firstLine="454"/>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Инертность положительной динамики </w:t>
      </w:r>
      <w:r w:rsidRPr="001D3748">
        <w:rPr>
          <w:rFonts w:ascii="Times New Roman" w:eastAsia="Times New Roman" w:hAnsi="Times New Roman" w:cs="Times New Roman"/>
          <w:bCs/>
          <w:sz w:val="24"/>
          <w:szCs w:val="24"/>
        </w:rPr>
        <w:t>подразумевает отсутствие характеристик</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776394" w:rsidRPr="001D3748" w:rsidRDefault="00776394" w:rsidP="003140C4">
      <w:pPr>
        <w:numPr>
          <w:ilvl w:val="0"/>
          <w:numId w:val="59"/>
        </w:numPr>
        <w:tabs>
          <w:tab w:val="left" w:pos="778"/>
        </w:tabs>
        <w:spacing w:after="0" w:line="261" w:lineRule="auto"/>
        <w:ind w:right="20" w:firstLine="454"/>
        <w:jc w:val="both"/>
        <w:rPr>
          <w:rFonts w:ascii="Times New Roman" w:hAnsi="Times New Roman" w:cs="Times New Roman"/>
          <w:sz w:val="24"/>
          <w:szCs w:val="24"/>
        </w:rPr>
      </w:pPr>
      <w:r w:rsidRPr="001D3748">
        <w:rPr>
          <w:rFonts w:ascii="Times New Roman" w:eastAsia="Times New Roman" w:hAnsi="Times New Roman" w:cs="Times New Roman"/>
          <w:i/>
          <w:iCs/>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1D3748">
        <w:rPr>
          <w:rFonts w:ascii="Times New Roman" w:eastAsia="Times New Roman" w:hAnsi="Times New Roman" w:cs="Times New Roman"/>
          <w:bCs/>
          <w:sz w:val="24"/>
          <w:szCs w:val="24"/>
        </w:rPr>
        <w:t>на интерпретационном и контрольным</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776394" w:rsidRPr="001D3748" w:rsidRDefault="00776394" w:rsidP="00776394">
      <w:pPr>
        <w:spacing w:line="200" w:lineRule="exact"/>
        <w:rPr>
          <w:rFonts w:ascii="Times New Roman" w:hAnsi="Times New Roman" w:cs="Times New Roman"/>
          <w:sz w:val="24"/>
          <w:szCs w:val="24"/>
        </w:rPr>
      </w:pPr>
    </w:p>
    <w:p w:rsidR="00776394" w:rsidRPr="001D3748" w:rsidRDefault="00776394" w:rsidP="003C2DC4">
      <w:pPr>
        <w:tabs>
          <w:tab w:val="left" w:pos="892"/>
        </w:tabs>
        <w:spacing w:after="0" w:line="267" w:lineRule="auto"/>
        <w:ind w:right="360"/>
        <w:jc w:val="center"/>
        <w:rPr>
          <w:rFonts w:ascii="Times New Roman" w:eastAsia="Times New Roman" w:hAnsi="Times New Roman" w:cs="Times New Roman"/>
          <w:b/>
          <w:bCs/>
          <w:sz w:val="24"/>
          <w:szCs w:val="24"/>
        </w:rPr>
      </w:pPr>
      <w:r w:rsidRPr="001D3748">
        <w:rPr>
          <w:rFonts w:ascii="Times New Roman" w:eastAsia="Times New Roman" w:hAnsi="Times New Roman" w:cs="Times New Roman"/>
          <w:b/>
          <w:bCs/>
          <w:sz w:val="24"/>
          <w:szCs w:val="24"/>
        </w:rPr>
        <w:lastRenderedPageBreak/>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w:t>
      </w:r>
      <w:r w:rsidR="00BB4382" w:rsidRPr="001D3748">
        <w:rPr>
          <w:rFonts w:ascii="Times New Roman" w:eastAsia="Times New Roman" w:hAnsi="Times New Roman" w:cs="Times New Roman"/>
          <w:b/>
          <w:bCs/>
          <w:sz w:val="24"/>
          <w:szCs w:val="24"/>
        </w:rPr>
        <w:t>асного образа жизни обучающихся</w:t>
      </w:r>
    </w:p>
    <w:p w:rsidR="00776394" w:rsidRPr="001D3748" w:rsidRDefault="00776394" w:rsidP="00776394">
      <w:pPr>
        <w:spacing w:line="25" w:lineRule="exact"/>
        <w:rPr>
          <w:rFonts w:ascii="Times New Roman" w:hAnsi="Times New Roman" w:cs="Times New Roman"/>
          <w:sz w:val="24"/>
          <w:szCs w:val="24"/>
        </w:rPr>
      </w:pPr>
    </w:p>
    <w:p w:rsidR="00776394" w:rsidRPr="001D3748" w:rsidRDefault="00776394" w:rsidP="003140C4">
      <w:pPr>
        <w:numPr>
          <w:ilvl w:val="0"/>
          <w:numId w:val="60"/>
        </w:numPr>
        <w:tabs>
          <w:tab w:val="left" w:pos="366"/>
        </w:tabs>
        <w:spacing w:after="0" w:line="261" w:lineRule="auto"/>
        <w:ind w:left="-282" w:firstLine="304"/>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6394" w:rsidRPr="001D3748" w:rsidRDefault="00776394" w:rsidP="00776394">
      <w:pPr>
        <w:spacing w:line="3" w:lineRule="exact"/>
        <w:rPr>
          <w:rFonts w:ascii="Times New Roman" w:eastAsia="Times New Roman" w:hAnsi="Times New Roman" w:cs="Times New Roman"/>
          <w:bCs/>
          <w:sz w:val="24"/>
          <w:szCs w:val="24"/>
        </w:rPr>
      </w:pPr>
    </w:p>
    <w:p w:rsidR="00776394" w:rsidRPr="001D3748" w:rsidRDefault="00776394" w:rsidP="003140C4">
      <w:pPr>
        <w:numPr>
          <w:ilvl w:val="0"/>
          <w:numId w:val="60"/>
        </w:numPr>
        <w:tabs>
          <w:tab w:val="left" w:pos="355"/>
        </w:tabs>
        <w:spacing w:after="0" w:line="266" w:lineRule="auto"/>
        <w:ind w:left="-282" w:right="20" w:firstLine="28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w:t>
      </w:r>
    </w:p>
    <w:p w:rsidR="00776394" w:rsidRPr="001D3748" w:rsidRDefault="00776394" w:rsidP="00776394">
      <w:pPr>
        <w:spacing w:line="264" w:lineRule="auto"/>
        <w:ind w:right="2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776394" w:rsidRPr="001D3748" w:rsidRDefault="00776394" w:rsidP="003140C4">
      <w:pPr>
        <w:numPr>
          <w:ilvl w:val="1"/>
          <w:numId w:val="61"/>
        </w:numPr>
        <w:tabs>
          <w:tab w:val="left" w:pos="656"/>
        </w:tabs>
        <w:spacing w:after="0" w:line="260" w:lineRule="auto"/>
        <w:ind w:right="4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6394" w:rsidRPr="001D3748" w:rsidRDefault="00776394" w:rsidP="003140C4">
      <w:pPr>
        <w:numPr>
          <w:ilvl w:val="1"/>
          <w:numId w:val="61"/>
        </w:numPr>
        <w:tabs>
          <w:tab w:val="left" w:pos="589"/>
        </w:tabs>
        <w:spacing w:after="0" w:line="261"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6394" w:rsidRPr="001D3748" w:rsidRDefault="00776394" w:rsidP="003140C4">
      <w:pPr>
        <w:numPr>
          <w:ilvl w:val="1"/>
          <w:numId w:val="61"/>
        </w:numPr>
        <w:tabs>
          <w:tab w:val="left" w:pos="680"/>
        </w:tabs>
        <w:spacing w:after="0" w:line="261"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76394" w:rsidRPr="001D3748" w:rsidRDefault="00776394" w:rsidP="003140C4">
      <w:pPr>
        <w:numPr>
          <w:ilvl w:val="1"/>
          <w:numId w:val="61"/>
        </w:numPr>
        <w:tabs>
          <w:tab w:val="left" w:pos="548"/>
        </w:tabs>
        <w:spacing w:after="0" w:line="272" w:lineRule="auto"/>
        <w:ind w:right="4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76394" w:rsidRPr="001D3748" w:rsidRDefault="00776394" w:rsidP="003140C4">
      <w:pPr>
        <w:numPr>
          <w:ilvl w:val="0"/>
          <w:numId w:val="61"/>
        </w:numPr>
        <w:tabs>
          <w:tab w:val="left" w:pos="205"/>
        </w:tabs>
        <w:spacing w:after="0" w:line="263"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6394" w:rsidRPr="001D3748" w:rsidRDefault="00776394" w:rsidP="003140C4">
      <w:pPr>
        <w:numPr>
          <w:ilvl w:val="1"/>
          <w:numId w:val="62"/>
        </w:numPr>
        <w:tabs>
          <w:tab w:val="left" w:pos="566"/>
        </w:tabs>
        <w:spacing w:after="0" w:line="278"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6394" w:rsidRPr="001D3748" w:rsidRDefault="00776394" w:rsidP="003140C4">
      <w:pPr>
        <w:numPr>
          <w:ilvl w:val="1"/>
          <w:numId w:val="62"/>
        </w:numPr>
        <w:tabs>
          <w:tab w:val="left" w:pos="532"/>
        </w:tabs>
        <w:spacing w:after="0" w:line="263"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6394" w:rsidRPr="001D3748" w:rsidRDefault="00776394" w:rsidP="003140C4">
      <w:pPr>
        <w:numPr>
          <w:ilvl w:val="2"/>
          <w:numId w:val="62"/>
        </w:numPr>
        <w:tabs>
          <w:tab w:val="left" w:pos="700"/>
        </w:tabs>
        <w:spacing w:after="0" w:line="261"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 деятельности).</w:t>
      </w:r>
    </w:p>
    <w:p w:rsidR="00776394" w:rsidRPr="001D3748" w:rsidRDefault="00776394" w:rsidP="00776394">
      <w:pPr>
        <w:spacing w:line="261" w:lineRule="auto"/>
        <w:ind w:right="20" w:firstLine="44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 каждому из направлений воспитания и социализации обучающихся основного общего образования обучающимися могут быть достигнуты определённые результаты. Воспитание гражданственности, патриотизма, уважения к правам, свободам и обязанностям человека:</w:t>
      </w:r>
    </w:p>
    <w:p w:rsidR="00776394" w:rsidRPr="001D3748" w:rsidRDefault="00776394" w:rsidP="003140C4">
      <w:pPr>
        <w:numPr>
          <w:ilvl w:val="0"/>
          <w:numId w:val="62"/>
        </w:numPr>
        <w:tabs>
          <w:tab w:val="left" w:pos="652"/>
        </w:tabs>
        <w:spacing w:after="0"/>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xml:space="preserve">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w:t>
      </w:r>
      <w:r w:rsidRPr="001D3748">
        <w:rPr>
          <w:rFonts w:ascii="Times New Roman" w:eastAsia="Times New Roman" w:hAnsi="Times New Roman" w:cs="Times New Roman"/>
          <w:bCs/>
          <w:sz w:val="24"/>
          <w:szCs w:val="24"/>
        </w:rPr>
        <w:lastRenderedPageBreak/>
        <w:t>родным языкам: русскому и языку своего народа, народным традициям, старшему поколению;</w:t>
      </w:r>
    </w:p>
    <w:p w:rsidR="00776394" w:rsidRPr="001D3748" w:rsidRDefault="00776394" w:rsidP="003140C4">
      <w:pPr>
        <w:numPr>
          <w:ilvl w:val="0"/>
          <w:numId w:val="62"/>
        </w:numPr>
        <w:tabs>
          <w:tab w:val="left" w:pos="656"/>
        </w:tabs>
        <w:spacing w:after="0" w:line="266" w:lineRule="auto"/>
        <w:ind w:right="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0"/>
          <w:numId w:val="62"/>
        </w:numPr>
        <w:tabs>
          <w:tab w:val="left" w:pos="648"/>
        </w:tabs>
        <w:spacing w:after="0" w:line="271"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776394" w:rsidRPr="001D3748" w:rsidRDefault="00776394" w:rsidP="003140C4">
      <w:pPr>
        <w:numPr>
          <w:ilvl w:val="0"/>
          <w:numId w:val="62"/>
        </w:numPr>
        <w:tabs>
          <w:tab w:val="left" w:pos="648"/>
        </w:tabs>
        <w:spacing w:after="0" w:line="266" w:lineRule="auto"/>
        <w:ind w:right="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0"/>
          <w:numId w:val="62"/>
        </w:numPr>
        <w:tabs>
          <w:tab w:val="left" w:pos="660"/>
        </w:tabs>
        <w:spacing w:after="0" w:line="240" w:lineRule="auto"/>
        <w:ind w:left="660" w:hanging="6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защиты Отечества как конституционного долга и священной обязанности</w:t>
      </w:r>
    </w:p>
    <w:p w:rsidR="00776394" w:rsidRPr="001D3748" w:rsidRDefault="00776394" w:rsidP="00776394">
      <w:pPr>
        <w:rPr>
          <w:rFonts w:ascii="Times New Roman" w:hAnsi="Times New Roman" w:cs="Times New Roman"/>
          <w:sz w:val="24"/>
          <w:szCs w:val="24"/>
        </w:rPr>
      </w:pPr>
      <w:r w:rsidRPr="001D3748">
        <w:rPr>
          <w:rFonts w:ascii="Times New Roman" w:eastAsia="Times New Roman" w:hAnsi="Times New Roman" w:cs="Times New Roman"/>
          <w:bCs/>
          <w:sz w:val="24"/>
          <w:szCs w:val="24"/>
        </w:rPr>
        <w:t>гражданина, уважительное отношение к Российской армии, к защитникам Родины;</w:t>
      </w:r>
    </w:p>
    <w:p w:rsidR="00776394" w:rsidRPr="001D3748" w:rsidRDefault="00776394" w:rsidP="003140C4">
      <w:pPr>
        <w:numPr>
          <w:ilvl w:val="0"/>
          <w:numId w:val="63"/>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уважительное отношение к органам охраны правопорядка;</w:t>
      </w:r>
    </w:p>
    <w:p w:rsidR="00776394" w:rsidRPr="001D3748" w:rsidRDefault="00776394" w:rsidP="003140C4">
      <w:pPr>
        <w:numPr>
          <w:ilvl w:val="0"/>
          <w:numId w:val="63"/>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национальных героев и важнейших событий истории России;</w:t>
      </w:r>
    </w:p>
    <w:p w:rsidR="00776394" w:rsidRPr="001D3748" w:rsidRDefault="00776394" w:rsidP="003140C4">
      <w:pPr>
        <w:numPr>
          <w:ilvl w:val="0"/>
          <w:numId w:val="63"/>
        </w:numPr>
        <w:tabs>
          <w:tab w:val="left" w:pos="656"/>
        </w:tabs>
        <w:spacing w:after="0" w:line="272" w:lineRule="auto"/>
        <w:ind w:right="134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государственных праздников, их истории и значения для общества. Воспитание социальной ответственности и компетентности:</w:t>
      </w:r>
    </w:p>
    <w:p w:rsidR="00776394" w:rsidRPr="001D3748" w:rsidRDefault="00776394" w:rsidP="003140C4">
      <w:pPr>
        <w:numPr>
          <w:ilvl w:val="0"/>
          <w:numId w:val="63"/>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позитивное отношение, сознательное принятие роли гражданина;</w:t>
      </w:r>
    </w:p>
    <w:p w:rsidR="00776394" w:rsidRPr="001D3748" w:rsidRDefault="00776394" w:rsidP="003140C4">
      <w:pPr>
        <w:numPr>
          <w:ilvl w:val="0"/>
          <w:numId w:val="63"/>
        </w:numPr>
        <w:tabs>
          <w:tab w:val="left" w:pos="652"/>
        </w:tabs>
        <w:spacing w:after="0" w:line="267"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76394" w:rsidRPr="001D3748" w:rsidRDefault="00776394" w:rsidP="003140C4">
      <w:pPr>
        <w:numPr>
          <w:ilvl w:val="0"/>
          <w:numId w:val="63"/>
        </w:numPr>
        <w:tabs>
          <w:tab w:val="left" w:pos="648"/>
        </w:tabs>
        <w:spacing w:after="0" w:line="270"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776394" w:rsidRPr="001D3748" w:rsidRDefault="00776394" w:rsidP="003140C4">
      <w:pPr>
        <w:numPr>
          <w:ilvl w:val="0"/>
          <w:numId w:val="63"/>
        </w:numPr>
        <w:tabs>
          <w:tab w:val="left" w:pos="648"/>
        </w:tabs>
        <w:spacing w:after="0" w:line="295" w:lineRule="auto"/>
        <w:ind w:right="40"/>
        <w:jc w:val="both"/>
        <w:rPr>
          <w:rFonts w:ascii="Times New Roman" w:eastAsia="Times New Roman" w:hAnsi="Times New Roman" w:cs="Times New Roman"/>
          <w:bCs/>
          <w:sz w:val="24"/>
          <w:szCs w:val="24"/>
        </w:rPr>
        <w:sectPr w:rsidR="00776394" w:rsidRPr="001D3748" w:rsidSect="003D7E49">
          <w:type w:val="continuous"/>
          <w:pgSz w:w="11900" w:h="16838"/>
          <w:pgMar w:top="845" w:right="1120" w:bottom="464" w:left="1140" w:header="0" w:footer="0" w:gutter="0"/>
          <w:cols w:space="720" w:equalWidth="0">
            <w:col w:w="9640"/>
          </w:cols>
        </w:sectPr>
      </w:pPr>
      <w:r w:rsidRPr="001D3748">
        <w:rPr>
          <w:rFonts w:ascii="Times New Roman" w:eastAsia="Times New Roman" w:hAnsi="Times New Roman" w:cs="Times New Roman"/>
          <w:bCs/>
          <w:sz w:val="24"/>
          <w:szCs w:val="24"/>
        </w:rPr>
        <w:t>сознательное понимание своей принадлежности к социальным общностям (семья, классный коллектив, сообщество городского или сельского поселения,</w:t>
      </w:r>
    </w:p>
    <w:p w:rsidR="00776394" w:rsidRPr="001D3748" w:rsidRDefault="00776394" w:rsidP="00776394">
      <w:pPr>
        <w:spacing w:line="271" w:lineRule="auto"/>
        <w:ind w:right="20"/>
        <w:rPr>
          <w:rFonts w:ascii="Times New Roman" w:hAnsi="Times New Roman" w:cs="Times New Roman"/>
          <w:sz w:val="24"/>
          <w:szCs w:val="24"/>
        </w:rPr>
      </w:pPr>
      <w:r w:rsidRPr="001D3748">
        <w:rPr>
          <w:rFonts w:ascii="Times New Roman" w:eastAsia="Times New Roman" w:hAnsi="Times New Roman" w:cs="Times New Roman"/>
          <w:bCs/>
          <w:sz w:val="24"/>
          <w:szCs w:val="24"/>
        </w:rPr>
        <w:lastRenderedPageBreak/>
        <w:t>неформальные подростковые общности и др.), определение своего места и роли в этих сообществах;</w:t>
      </w:r>
    </w:p>
    <w:p w:rsidR="00776394" w:rsidRPr="001D3748" w:rsidRDefault="00776394" w:rsidP="003140C4">
      <w:pPr>
        <w:numPr>
          <w:ilvl w:val="0"/>
          <w:numId w:val="64"/>
        </w:numPr>
        <w:tabs>
          <w:tab w:val="left" w:pos="653"/>
        </w:tabs>
        <w:spacing w:after="0" w:line="268"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о различных общественных и профессиональных организациях, их структуре, целях и характере деятельности;</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64"/>
        </w:numPr>
        <w:tabs>
          <w:tab w:val="left" w:pos="653"/>
        </w:tabs>
        <w:spacing w:after="0" w:line="270"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776394" w:rsidRPr="001D3748" w:rsidRDefault="00776394" w:rsidP="003140C4">
      <w:pPr>
        <w:numPr>
          <w:ilvl w:val="0"/>
          <w:numId w:val="64"/>
        </w:numPr>
        <w:tabs>
          <w:tab w:val="left" w:pos="657"/>
        </w:tabs>
        <w:spacing w:after="0" w:line="269" w:lineRule="auto"/>
        <w:ind w:right="6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76394" w:rsidRPr="001D3748" w:rsidRDefault="00776394" w:rsidP="003140C4">
      <w:pPr>
        <w:numPr>
          <w:ilvl w:val="0"/>
          <w:numId w:val="64"/>
        </w:numPr>
        <w:tabs>
          <w:tab w:val="left" w:pos="653"/>
        </w:tabs>
        <w:spacing w:after="0" w:line="266"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776394" w:rsidRPr="001D3748" w:rsidRDefault="00776394" w:rsidP="003140C4">
      <w:pPr>
        <w:numPr>
          <w:ilvl w:val="0"/>
          <w:numId w:val="64"/>
        </w:numPr>
        <w:tabs>
          <w:tab w:val="left" w:pos="653"/>
        </w:tabs>
        <w:spacing w:after="0" w:line="266" w:lineRule="auto"/>
        <w:ind w:right="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776394">
      <w:pPr>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Воспитание нравственных чувств, убеждений, этического сознания:</w:t>
      </w:r>
    </w:p>
    <w:p w:rsidR="00776394" w:rsidRPr="001D3748" w:rsidRDefault="00776394" w:rsidP="003140C4">
      <w:pPr>
        <w:numPr>
          <w:ilvl w:val="0"/>
          <w:numId w:val="64"/>
        </w:numPr>
        <w:tabs>
          <w:tab w:val="left" w:pos="653"/>
        </w:tabs>
        <w:spacing w:after="0" w:line="266"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76394" w:rsidRPr="001D3748" w:rsidRDefault="00776394" w:rsidP="003140C4">
      <w:pPr>
        <w:numPr>
          <w:ilvl w:val="0"/>
          <w:numId w:val="64"/>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чувство дружбы к представителям всех национальностей Российской Федерации;</w:t>
      </w:r>
    </w:p>
    <w:p w:rsidR="00776394" w:rsidRPr="001D3748" w:rsidRDefault="00776394" w:rsidP="003140C4">
      <w:pPr>
        <w:numPr>
          <w:ilvl w:val="0"/>
          <w:numId w:val="64"/>
        </w:numPr>
        <w:tabs>
          <w:tab w:val="left" w:pos="663"/>
        </w:tabs>
        <w:spacing w:after="0" w:line="266"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76394" w:rsidRPr="001D3748" w:rsidRDefault="00776394" w:rsidP="003140C4">
      <w:pPr>
        <w:numPr>
          <w:ilvl w:val="0"/>
          <w:numId w:val="64"/>
        </w:numPr>
        <w:tabs>
          <w:tab w:val="left" w:pos="663"/>
        </w:tabs>
        <w:spacing w:after="0" w:line="29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776394" w:rsidRPr="001D3748" w:rsidRDefault="00776394" w:rsidP="003140C4">
      <w:pPr>
        <w:numPr>
          <w:ilvl w:val="0"/>
          <w:numId w:val="64"/>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традиций своей семьи и школы, бережное отношение к ним;</w:t>
      </w:r>
    </w:p>
    <w:p w:rsidR="00776394" w:rsidRPr="001D3748" w:rsidRDefault="00776394" w:rsidP="003140C4">
      <w:pPr>
        <w:numPr>
          <w:ilvl w:val="0"/>
          <w:numId w:val="64"/>
        </w:numPr>
        <w:tabs>
          <w:tab w:val="left" w:pos="663"/>
        </w:tabs>
        <w:spacing w:after="0" w:line="266" w:lineRule="auto"/>
        <w:ind w:right="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776394" w:rsidRPr="001D3748" w:rsidRDefault="00776394" w:rsidP="00776394">
      <w:pPr>
        <w:spacing w:line="2" w:lineRule="exact"/>
        <w:rPr>
          <w:rFonts w:ascii="Times New Roman" w:eastAsia="Times New Roman" w:hAnsi="Times New Roman" w:cs="Times New Roman"/>
          <w:bCs/>
          <w:sz w:val="24"/>
          <w:szCs w:val="24"/>
        </w:rPr>
      </w:pPr>
    </w:p>
    <w:p w:rsidR="00776394" w:rsidRPr="001D3748" w:rsidRDefault="00776394" w:rsidP="003140C4">
      <w:pPr>
        <w:numPr>
          <w:ilvl w:val="0"/>
          <w:numId w:val="64"/>
        </w:numPr>
        <w:tabs>
          <w:tab w:val="left" w:pos="663"/>
        </w:tabs>
        <w:spacing w:after="0" w:line="267"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776394" w:rsidRPr="001D3748" w:rsidRDefault="00776394" w:rsidP="003140C4">
      <w:pPr>
        <w:numPr>
          <w:ilvl w:val="0"/>
          <w:numId w:val="64"/>
        </w:numPr>
        <w:tabs>
          <w:tab w:val="left" w:pos="653"/>
        </w:tabs>
        <w:spacing w:after="0" w:line="270"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готовность сознательно выполнять правила для обучающихся, понимание необходимости самодисциплины;</w:t>
      </w:r>
    </w:p>
    <w:p w:rsidR="00776394" w:rsidRPr="001D3748" w:rsidRDefault="00776394" w:rsidP="003140C4">
      <w:pPr>
        <w:numPr>
          <w:ilvl w:val="0"/>
          <w:numId w:val="64"/>
        </w:numPr>
        <w:tabs>
          <w:tab w:val="left" w:pos="653"/>
        </w:tabs>
        <w:spacing w:after="0" w:line="268"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76394" w:rsidRPr="001D3748" w:rsidRDefault="00776394" w:rsidP="003140C4">
      <w:pPr>
        <w:numPr>
          <w:ilvl w:val="0"/>
          <w:numId w:val="64"/>
        </w:numPr>
        <w:tabs>
          <w:tab w:val="left" w:pos="653"/>
        </w:tabs>
        <w:spacing w:after="0" w:line="267"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776394" w:rsidRPr="001D3748" w:rsidRDefault="00776394" w:rsidP="003140C4">
      <w:pPr>
        <w:numPr>
          <w:ilvl w:val="0"/>
          <w:numId w:val="64"/>
        </w:numPr>
        <w:tabs>
          <w:tab w:val="left" w:pos="657"/>
        </w:tabs>
        <w:spacing w:after="0" w:line="278"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776394" w:rsidRPr="001D3748" w:rsidRDefault="00776394" w:rsidP="003140C4">
      <w:pPr>
        <w:numPr>
          <w:ilvl w:val="0"/>
          <w:numId w:val="64"/>
        </w:numPr>
        <w:tabs>
          <w:tab w:val="left" w:pos="653"/>
        </w:tabs>
        <w:spacing w:after="0" w:line="267" w:lineRule="auto"/>
        <w:ind w:right="4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76394" w:rsidRPr="001D3748" w:rsidRDefault="00776394" w:rsidP="003140C4">
      <w:pPr>
        <w:numPr>
          <w:ilvl w:val="0"/>
          <w:numId w:val="64"/>
        </w:numPr>
        <w:tabs>
          <w:tab w:val="left" w:pos="653"/>
        </w:tabs>
        <w:spacing w:after="0" w:line="266"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776394" w:rsidRPr="001D3748" w:rsidRDefault="00776394" w:rsidP="003140C4">
      <w:pPr>
        <w:numPr>
          <w:ilvl w:val="0"/>
          <w:numId w:val="64"/>
        </w:numPr>
        <w:tabs>
          <w:tab w:val="left" w:pos="657"/>
        </w:tabs>
        <w:spacing w:after="0" w:line="277" w:lineRule="auto"/>
        <w:ind w:right="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776394" w:rsidRPr="001D3748" w:rsidRDefault="00776394" w:rsidP="00776394">
      <w:pPr>
        <w:tabs>
          <w:tab w:val="left" w:pos="552"/>
        </w:tabs>
        <w:spacing w:after="0" w:line="261" w:lineRule="auto"/>
        <w:ind w:right="20"/>
        <w:jc w:val="both"/>
        <w:rPr>
          <w:rFonts w:ascii="Times New Roman" w:eastAsia="Times New Roman" w:hAnsi="Times New Roman" w:cs="Times New Roman"/>
          <w:bCs/>
          <w:sz w:val="24"/>
          <w:szCs w:val="24"/>
        </w:rPr>
      </w:pPr>
    </w:p>
    <w:p w:rsidR="00776394" w:rsidRPr="001D3748" w:rsidRDefault="00776394" w:rsidP="00776394">
      <w:pPr>
        <w:rPr>
          <w:rFonts w:ascii="Times New Roman" w:hAnsi="Times New Roman" w:cs="Times New Roman"/>
          <w:sz w:val="24"/>
          <w:szCs w:val="24"/>
        </w:rPr>
      </w:pPr>
      <w:r w:rsidRPr="001D3748">
        <w:rPr>
          <w:rFonts w:ascii="Times New Roman" w:eastAsia="Times New Roman" w:hAnsi="Times New Roman" w:cs="Times New Roman"/>
          <w:bCs/>
          <w:sz w:val="24"/>
          <w:szCs w:val="24"/>
        </w:rPr>
        <w:t>Воспитание экологической культуры, культуры здорового и безопасного образа жизни:</w:t>
      </w:r>
    </w:p>
    <w:p w:rsidR="00776394" w:rsidRPr="001D3748" w:rsidRDefault="00776394" w:rsidP="003140C4">
      <w:pPr>
        <w:numPr>
          <w:ilvl w:val="0"/>
          <w:numId w:val="65"/>
        </w:numPr>
        <w:tabs>
          <w:tab w:val="left" w:pos="643"/>
        </w:tabs>
        <w:spacing w:after="0" w:line="271" w:lineRule="auto"/>
        <w:ind w:right="10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76394" w:rsidRPr="001D3748" w:rsidRDefault="00776394" w:rsidP="003140C4">
      <w:pPr>
        <w:numPr>
          <w:ilvl w:val="0"/>
          <w:numId w:val="65"/>
        </w:numPr>
        <w:tabs>
          <w:tab w:val="left" w:pos="647"/>
        </w:tabs>
        <w:spacing w:after="0" w:line="264"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76394" w:rsidRPr="001D3748" w:rsidRDefault="00776394" w:rsidP="003140C4">
      <w:pPr>
        <w:numPr>
          <w:ilvl w:val="0"/>
          <w:numId w:val="65"/>
        </w:numPr>
        <w:tabs>
          <w:tab w:val="left" w:pos="643"/>
        </w:tabs>
        <w:spacing w:after="0" w:line="269" w:lineRule="auto"/>
        <w:ind w:right="6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776394" w:rsidRPr="001D3748" w:rsidRDefault="00776394" w:rsidP="003140C4">
      <w:pPr>
        <w:numPr>
          <w:ilvl w:val="0"/>
          <w:numId w:val="65"/>
        </w:numPr>
        <w:tabs>
          <w:tab w:val="left" w:pos="647"/>
        </w:tabs>
        <w:spacing w:after="0" w:line="266"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76394" w:rsidRPr="001D3748" w:rsidRDefault="00776394" w:rsidP="003140C4">
      <w:pPr>
        <w:numPr>
          <w:ilvl w:val="0"/>
          <w:numId w:val="65"/>
        </w:numPr>
        <w:tabs>
          <w:tab w:val="left" w:pos="647"/>
        </w:tabs>
        <w:spacing w:after="0" w:line="267"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776394" w:rsidRPr="001D3748" w:rsidRDefault="00776394" w:rsidP="003140C4">
      <w:pPr>
        <w:numPr>
          <w:ilvl w:val="0"/>
          <w:numId w:val="65"/>
        </w:numPr>
        <w:tabs>
          <w:tab w:val="left" w:pos="653"/>
        </w:tabs>
        <w:spacing w:after="0" w:line="269"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основных социальных моделей, правил экологического поведения, вариантов здорового образа жизни;</w:t>
      </w:r>
    </w:p>
    <w:p w:rsidR="00776394" w:rsidRPr="001D3748" w:rsidRDefault="00776394" w:rsidP="003140C4">
      <w:pPr>
        <w:numPr>
          <w:ilvl w:val="0"/>
          <w:numId w:val="65"/>
        </w:numPr>
        <w:tabs>
          <w:tab w:val="left" w:pos="653"/>
        </w:tabs>
        <w:spacing w:after="0" w:line="270" w:lineRule="auto"/>
        <w:ind w:right="6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норм и правил экологической этики, законодательства в области экологии и здоровья;</w:t>
      </w:r>
    </w:p>
    <w:p w:rsidR="00776394" w:rsidRPr="001D3748" w:rsidRDefault="00776394" w:rsidP="003140C4">
      <w:pPr>
        <w:numPr>
          <w:ilvl w:val="0"/>
          <w:numId w:val="65"/>
        </w:numPr>
        <w:tabs>
          <w:tab w:val="left" w:pos="643"/>
        </w:tabs>
        <w:spacing w:after="0" w:line="269"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традиций нравственно-этического отношения к природе и здоровью в культуре народов России;</w:t>
      </w:r>
    </w:p>
    <w:p w:rsidR="00776394" w:rsidRPr="001D3748" w:rsidRDefault="00776394" w:rsidP="003140C4">
      <w:pPr>
        <w:numPr>
          <w:ilvl w:val="0"/>
          <w:numId w:val="65"/>
        </w:numPr>
        <w:tabs>
          <w:tab w:val="left" w:pos="653"/>
        </w:tabs>
        <w:spacing w:after="0" w:line="268"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глобальной взаимосвязи и взаимозависимости природных и социальных явлений;</w:t>
      </w:r>
    </w:p>
    <w:p w:rsidR="00776394" w:rsidRPr="001D3748" w:rsidRDefault="00776394" w:rsidP="00776394">
      <w:pPr>
        <w:spacing w:line="1" w:lineRule="exact"/>
        <w:rPr>
          <w:rFonts w:ascii="Times New Roman" w:eastAsia="Times New Roman" w:hAnsi="Times New Roman" w:cs="Times New Roman"/>
          <w:bCs/>
          <w:sz w:val="24"/>
          <w:szCs w:val="24"/>
        </w:rPr>
      </w:pPr>
    </w:p>
    <w:p w:rsidR="00776394" w:rsidRPr="001D3748" w:rsidRDefault="00776394" w:rsidP="003140C4">
      <w:pPr>
        <w:numPr>
          <w:ilvl w:val="0"/>
          <w:numId w:val="65"/>
        </w:numPr>
        <w:tabs>
          <w:tab w:val="left" w:pos="647"/>
        </w:tabs>
        <w:spacing w:after="0" w:line="266"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776394" w:rsidRPr="001D3748" w:rsidRDefault="00776394" w:rsidP="003140C4">
      <w:pPr>
        <w:numPr>
          <w:ilvl w:val="0"/>
          <w:numId w:val="65"/>
        </w:numPr>
        <w:tabs>
          <w:tab w:val="left" w:pos="653"/>
        </w:tabs>
        <w:spacing w:after="0" w:line="268"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776394" w:rsidRPr="001D3748" w:rsidRDefault="00776394" w:rsidP="003140C4">
      <w:pPr>
        <w:numPr>
          <w:ilvl w:val="0"/>
          <w:numId w:val="65"/>
        </w:numPr>
        <w:tabs>
          <w:tab w:val="left" w:pos="653"/>
        </w:tabs>
        <w:spacing w:after="0" w:line="271" w:lineRule="auto"/>
        <w:ind w:right="6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устанавливать причинно-следственные связи возникновения и развития явлений в экосистемах;</w:t>
      </w:r>
    </w:p>
    <w:p w:rsidR="00776394" w:rsidRPr="001D3748" w:rsidRDefault="00776394" w:rsidP="003140C4">
      <w:pPr>
        <w:numPr>
          <w:ilvl w:val="0"/>
          <w:numId w:val="65"/>
        </w:numPr>
        <w:tabs>
          <w:tab w:val="left" w:pos="643"/>
        </w:tabs>
        <w:spacing w:after="0" w:line="270" w:lineRule="auto"/>
        <w:ind w:right="6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строить свою деятельность и проекты с учётом создаваемой нагрузки на социоприродное окружение;</w:t>
      </w:r>
    </w:p>
    <w:p w:rsidR="00776394" w:rsidRPr="001D3748" w:rsidRDefault="00776394" w:rsidP="003140C4">
      <w:pPr>
        <w:numPr>
          <w:ilvl w:val="0"/>
          <w:numId w:val="65"/>
        </w:numPr>
        <w:tabs>
          <w:tab w:val="left" w:pos="643"/>
        </w:tabs>
        <w:spacing w:after="0" w:line="269" w:lineRule="auto"/>
        <w:ind w:right="6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знания об оздоровительном влиянии экологически чистых природных факторов на человека;</w:t>
      </w:r>
    </w:p>
    <w:p w:rsidR="00776394" w:rsidRPr="001D3748" w:rsidRDefault="00776394" w:rsidP="003140C4">
      <w:pPr>
        <w:numPr>
          <w:ilvl w:val="0"/>
          <w:numId w:val="65"/>
        </w:numPr>
        <w:tabs>
          <w:tab w:val="left" w:pos="64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личного опыта здоровьесберегающей деятельности;</w:t>
      </w:r>
    </w:p>
    <w:p w:rsidR="00776394" w:rsidRPr="001D3748" w:rsidRDefault="00776394" w:rsidP="003140C4">
      <w:pPr>
        <w:numPr>
          <w:ilvl w:val="0"/>
          <w:numId w:val="65"/>
        </w:numPr>
        <w:tabs>
          <w:tab w:val="left" w:pos="643"/>
        </w:tabs>
        <w:spacing w:after="0" w:line="270"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знания о возможном негативном влиянии компьютерных игр, телевидения, рекламы на здоровье человека;</w:t>
      </w:r>
    </w:p>
    <w:p w:rsidR="00776394" w:rsidRPr="001D3748" w:rsidRDefault="00776394" w:rsidP="003140C4">
      <w:pPr>
        <w:numPr>
          <w:ilvl w:val="0"/>
          <w:numId w:val="65"/>
        </w:numPr>
        <w:tabs>
          <w:tab w:val="left" w:pos="647"/>
        </w:tabs>
        <w:spacing w:after="0" w:line="266"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776394" w:rsidRPr="001D3748" w:rsidRDefault="00776394" w:rsidP="003140C4">
      <w:pPr>
        <w:numPr>
          <w:ilvl w:val="0"/>
          <w:numId w:val="65"/>
        </w:numPr>
        <w:tabs>
          <w:tab w:val="left" w:pos="647"/>
        </w:tabs>
        <w:spacing w:after="0" w:line="265"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776394" w:rsidRPr="001D3748" w:rsidRDefault="00776394" w:rsidP="003140C4">
      <w:pPr>
        <w:numPr>
          <w:ilvl w:val="0"/>
          <w:numId w:val="65"/>
        </w:numPr>
        <w:tabs>
          <w:tab w:val="left" w:pos="64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противостоять негативным факторам, способствующим ухудшению здоровья;</w:t>
      </w:r>
    </w:p>
    <w:p w:rsidR="00776394" w:rsidRPr="001D3748" w:rsidRDefault="00776394" w:rsidP="003140C4">
      <w:pPr>
        <w:numPr>
          <w:ilvl w:val="0"/>
          <w:numId w:val="65"/>
        </w:numPr>
        <w:tabs>
          <w:tab w:val="left" w:pos="643"/>
        </w:tabs>
        <w:spacing w:after="0" w:line="270"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776394" w:rsidRPr="001D3748" w:rsidRDefault="00776394" w:rsidP="003140C4">
      <w:pPr>
        <w:numPr>
          <w:ilvl w:val="0"/>
          <w:numId w:val="65"/>
        </w:numPr>
        <w:tabs>
          <w:tab w:val="left" w:pos="653"/>
        </w:tabs>
        <w:spacing w:after="0" w:line="299"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и выполнение санитарно-гигиенических правил, соблюдение здоровьесберегающего режима дня;</w:t>
      </w:r>
    </w:p>
    <w:p w:rsidR="003C2DC4" w:rsidRPr="001D3748" w:rsidRDefault="003C2DC4" w:rsidP="003140C4">
      <w:pPr>
        <w:numPr>
          <w:ilvl w:val="0"/>
          <w:numId w:val="65"/>
        </w:numPr>
        <w:tabs>
          <w:tab w:val="left" w:pos="648"/>
        </w:tabs>
        <w:spacing w:after="0" w:line="266"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3C2DC4" w:rsidRPr="001D3748" w:rsidRDefault="003C2DC4" w:rsidP="003140C4">
      <w:pPr>
        <w:numPr>
          <w:ilvl w:val="0"/>
          <w:numId w:val="65"/>
        </w:numPr>
        <w:tabs>
          <w:tab w:val="left" w:pos="648"/>
        </w:tabs>
        <w:spacing w:after="0" w:line="266"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C2DC4" w:rsidRPr="001D3748" w:rsidRDefault="003C2DC4" w:rsidP="003140C4">
      <w:pPr>
        <w:numPr>
          <w:ilvl w:val="0"/>
          <w:numId w:val="65"/>
        </w:numPr>
        <w:tabs>
          <w:tab w:val="left" w:pos="658"/>
        </w:tabs>
        <w:spacing w:after="0" w:line="270"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3C2DC4" w:rsidRPr="001D3748" w:rsidRDefault="003C2DC4" w:rsidP="003140C4">
      <w:pPr>
        <w:numPr>
          <w:ilvl w:val="0"/>
          <w:numId w:val="65"/>
        </w:numPr>
        <w:tabs>
          <w:tab w:val="left" w:pos="652"/>
        </w:tabs>
        <w:spacing w:after="0" w:line="268"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3C2DC4" w:rsidRPr="001D3748" w:rsidRDefault="003C2DC4" w:rsidP="003140C4">
      <w:pPr>
        <w:numPr>
          <w:ilvl w:val="0"/>
          <w:numId w:val="65"/>
        </w:numPr>
        <w:tabs>
          <w:tab w:val="left" w:pos="648"/>
        </w:tabs>
        <w:spacing w:after="0" w:line="267"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3C2DC4" w:rsidRPr="001D3748" w:rsidRDefault="003C2DC4" w:rsidP="003C2DC4">
      <w:pPr>
        <w:spacing w:line="263" w:lineRule="auto"/>
        <w:ind w:left="-4"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3C2DC4" w:rsidRPr="001D3748" w:rsidRDefault="003C2DC4" w:rsidP="003140C4">
      <w:pPr>
        <w:numPr>
          <w:ilvl w:val="0"/>
          <w:numId w:val="65"/>
        </w:numPr>
        <w:tabs>
          <w:tab w:val="left" w:pos="652"/>
        </w:tabs>
        <w:spacing w:after="0" w:line="269"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необходимости научных знаний для развития личности и общества, их роли в жизни, труде, творчестве;</w:t>
      </w:r>
    </w:p>
    <w:p w:rsidR="003C2DC4" w:rsidRPr="001D3748" w:rsidRDefault="003C2DC4" w:rsidP="003140C4">
      <w:pPr>
        <w:numPr>
          <w:ilvl w:val="0"/>
          <w:numId w:val="65"/>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нравственных основ образования;</w:t>
      </w:r>
    </w:p>
    <w:p w:rsidR="003C2DC4" w:rsidRPr="001D3748" w:rsidRDefault="003C2DC4" w:rsidP="003140C4">
      <w:pPr>
        <w:numPr>
          <w:ilvl w:val="0"/>
          <w:numId w:val="65"/>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начальный опыт применения знаний в труде, общественной жизни, в быту;</w:t>
      </w:r>
    </w:p>
    <w:p w:rsidR="003C2DC4" w:rsidRPr="001D3748" w:rsidRDefault="003C2DC4" w:rsidP="003140C4">
      <w:pPr>
        <w:numPr>
          <w:ilvl w:val="0"/>
          <w:numId w:val="65"/>
        </w:numPr>
        <w:tabs>
          <w:tab w:val="left" w:pos="652"/>
        </w:tabs>
        <w:spacing w:after="0" w:line="271" w:lineRule="auto"/>
        <w:ind w:right="6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применять знания, умения и навыки для решения проектных и учебно­ исследовательских задач;</w:t>
      </w:r>
    </w:p>
    <w:p w:rsidR="00776394" w:rsidRPr="001D3748" w:rsidRDefault="003C2DC4" w:rsidP="003140C4">
      <w:pPr>
        <w:numPr>
          <w:ilvl w:val="0"/>
          <w:numId w:val="65"/>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самоопределение в области своих познавательных интересов;</w:t>
      </w:r>
    </w:p>
    <w:p w:rsidR="00BD6B89" w:rsidRPr="001D3748" w:rsidRDefault="00BD6B89" w:rsidP="003140C4">
      <w:pPr>
        <w:numPr>
          <w:ilvl w:val="0"/>
          <w:numId w:val="65"/>
        </w:numPr>
        <w:tabs>
          <w:tab w:val="left" w:pos="652"/>
        </w:tabs>
        <w:spacing w:after="0" w:line="269" w:lineRule="auto"/>
        <w:ind w:right="6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организовать процесс самообразования, творчески и критически работать с информацией из разных источников;</w:t>
      </w:r>
    </w:p>
    <w:p w:rsidR="00BD6B89" w:rsidRPr="001D3748" w:rsidRDefault="00BD6B89" w:rsidP="003140C4">
      <w:pPr>
        <w:numPr>
          <w:ilvl w:val="0"/>
          <w:numId w:val="65"/>
        </w:numPr>
        <w:tabs>
          <w:tab w:val="left" w:pos="648"/>
        </w:tabs>
        <w:spacing w:after="0" w:line="266"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D6B89" w:rsidRPr="001D3748" w:rsidRDefault="00BD6B89" w:rsidP="003140C4">
      <w:pPr>
        <w:numPr>
          <w:ilvl w:val="0"/>
          <w:numId w:val="65"/>
        </w:numPr>
        <w:tabs>
          <w:tab w:val="left" w:pos="652"/>
        </w:tabs>
        <w:spacing w:after="0" w:line="271"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важности непрерывного образования и самообразования в течение всей жизни;</w:t>
      </w:r>
    </w:p>
    <w:p w:rsidR="00BD6B89" w:rsidRPr="001D3748" w:rsidRDefault="00BD6B89" w:rsidP="003140C4">
      <w:pPr>
        <w:numPr>
          <w:ilvl w:val="0"/>
          <w:numId w:val="65"/>
        </w:numPr>
        <w:tabs>
          <w:tab w:val="left" w:pos="648"/>
        </w:tabs>
        <w:spacing w:after="0" w:line="271" w:lineRule="auto"/>
        <w:ind w:right="6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BD6B89" w:rsidRPr="001D3748" w:rsidRDefault="00BD6B89" w:rsidP="003140C4">
      <w:pPr>
        <w:numPr>
          <w:ilvl w:val="0"/>
          <w:numId w:val="65"/>
        </w:numPr>
        <w:tabs>
          <w:tab w:val="left" w:pos="648"/>
        </w:tabs>
        <w:spacing w:after="0" w:line="268" w:lineRule="auto"/>
        <w:ind w:right="6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знание и уважение трудовых традиций своей семьи, трудовых подвигов старших поколений;</w:t>
      </w:r>
    </w:p>
    <w:p w:rsidR="00BD6B89" w:rsidRPr="001D3748" w:rsidRDefault="00BD6B89" w:rsidP="003140C4">
      <w:pPr>
        <w:numPr>
          <w:ilvl w:val="0"/>
          <w:numId w:val="65"/>
        </w:numPr>
        <w:tabs>
          <w:tab w:val="left" w:pos="652"/>
        </w:tabs>
        <w:spacing w:after="0" w:line="266" w:lineRule="auto"/>
        <w:ind w:right="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D6B89" w:rsidRPr="001D3748" w:rsidRDefault="00BD6B89" w:rsidP="003140C4">
      <w:pPr>
        <w:numPr>
          <w:ilvl w:val="0"/>
          <w:numId w:val="65"/>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начальный опыт участия в общественно значимых делах;</w:t>
      </w:r>
    </w:p>
    <w:p w:rsidR="00BD6B89" w:rsidRPr="001D3748" w:rsidRDefault="00BD6B89" w:rsidP="003140C4">
      <w:pPr>
        <w:numPr>
          <w:ilvl w:val="0"/>
          <w:numId w:val="65"/>
        </w:numPr>
        <w:tabs>
          <w:tab w:val="left" w:pos="648"/>
        </w:tabs>
        <w:spacing w:after="0" w:line="268" w:lineRule="auto"/>
        <w:ind w:right="8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навыки трудового творческого сотрудничества со сверстниками, младшими детьми и взрослыми;</w:t>
      </w:r>
    </w:p>
    <w:p w:rsidR="00BD6B89" w:rsidRPr="001D3748" w:rsidRDefault="00BD6B89" w:rsidP="003140C4">
      <w:pPr>
        <w:numPr>
          <w:ilvl w:val="0"/>
          <w:numId w:val="65"/>
        </w:numPr>
        <w:tabs>
          <w:tab w:val="left" w:pos="648"/>
        </w:tabs>
        <w:spacing w:after="0" w:line="271" w:lineRule="auto"/>
        <w:ind w:right="6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знания о разных профессиях и их требованиях к здоровью, морально­ психологическим качествам, знаниям и умениям человека;</w:t>
      </w:r>
    </w:p>
    <w:p w:rsidR="00BD6B89" w:rsidRPr="001D3748" w:rsidRDefault="00BD6B89" w:rsidP="003140C4">
      <w:pPr>
        <w:numPr>
          <w:ilvl w:val="0"/>
          <w:numId w:val="65"/>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сформированность первоначальных профессиональных намерений и интересов;</w:t>
      </w:r>
    </w:p>
    <w:p w:rsidR="00BD6B89" w:rsidRPr="001D3748" w:rsidRDefault="00BD6B89" w:rsidP="00BD6B89">
      <w:p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общие представления о трудовом законодательстве.</w:t>
      </w:r>
    </w:p>
    <w:p w:rsidR="00BD6B89" w:rsidRPr="001D3748" w:rsidRDefault="00BD6B89" w:rsidP="00BD6B89">
      <w:pPr>
        <w:spacing w:after="0" w:line="266" w:lineRule="auto"/>
        <w:ind w:right="40" w:firstLine="708"/>
        <w:rPr>
          <w:rFonts w:ascii="Times New Roman" w:hAnsi="Times New Roman" w:cs="Times New Roman"/>
          <w:sz w:val="24"/>
          <w:szCs w:val="24"/>
        </w:rPr>
      </w:pPr>
      <w:r w:rsidRPr="001D3748">
        <w:rPr>
          <w:rFonts w:ascii="Times New Roman" w:eastAsia="Times New Roman" w:hAnsi="Times New Roman" w:cs="Times New Roman"/>
          <w:bCs/>
          <w:sz w:val="24"/>
          <w:szCs w:val="24"/>
        </w:rPr>
        <w:t>Воспитание ценностного отношения к прекрасному, формирование основ эстетической культуры (эстетическое воспитание):</w:t>
      </w:r>
    </w:p>
    <w:p w:rsidR="00BD6B89" w:rsidRPr="001D3748" w:rsidRDefault="00BD6B89" w:rsidP="003140C4">
      <w:pPr>
        <w:numPr>
          <w:ilvl w:val="0"/>
          <w:numId w:val="66"/>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ценностное отношение к прекрасному;</w:t>
      </w:r>
    </w:p>
    <w:p w:rsidR="00BD6B89" w:rsidRPr="001D3748" w:rsidRDefault="00BD6B89" w:rsidP="003140C4">
      <w:pPr>
        <w:numPr>
          <w:ilvl w:val="0"/>
          <w:numId w:val="66"/>
        </w:num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понимание искусства как особой формы познания и преобразования мира;</w:t>
      </w:r>
    </w:p>
    <w:p w:rsidR="00BD6B89" w:rsidRPr="001D3748" w:rsidRDefault="00BD6B89" w:rsidP="003140C4">
      <w:pPr>
        <w:numPr>
          <w:ilvl w:val="0"/>
          <w:numId w:val="66"/>
        </w:numPr>
        <w:tabs>
          <w:tab w:val="left" w:pos="652"/>
        </w:tabs>
        <w:spacing w:after="0" w:line="271"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способность видеть и ценить прекрасное в природе, быту, труде, спорте и творчестве людей, общественной жизни;</w:t>
      </w:r>
    </w:p>
    <w:p w:rsidR="00BD6B89" w:rsidRPr="001D3748" w:rsidRDefault="00BD6B89" w:rsidP="003140C4">
      <w:pPr>
        <w:numPr>
          <w:ilvl w:val="0"/>
          <w:numId w:val="66"/>
        </w:numPr>
        <w:tabs>
          <w:tab w:val="left" w:pos="648"/>
        </w:tabs>
        <w:spacing w:after="0" w:line="270" w:lineRule="auto"/>
        <w:ind w:right="8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D6B89" w:rsidRPr="001D3748" w:rsidRDefault="00BD6B89" w:rsidP="003140C4">
      <w:pPr>
        <w:numPr>
          <w:ilvl w:val="0"/>
          <w:numId w:val="67"/>
        </w:numPr>
        <w:tabs>
          <w:tab w:val="left" w:pos="660"/>
        </w:tabs>
        <w:spacing w:after="0" w:line="234" w:lineRule="exact"/>
        <w:ind w:left="660" w:hanging="65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представление  об искусстве народов России;</w:t>
      </w:r>
    </w:p>
    <w:p w:rsidR="00BD6B89" w:rsidRPr="001D3748" w:rsidRDefault="00BD6B89" w:rsidP="003140C4">
      <w:pPr>
        <w:numPr>
          <w:ilvl w:val="0"/>
          <w:numId w:val="67"/>
        </w:numPr>
        <w:tabs>
          <w:tab w:val="left" w:pos="649"/>
        </w:tabs>
        <w:spacing w:after="0" w:line="269" w:lineRule="auto"/>
        <w:ind w:right="100" w:firstLine="2"/>
        <w:jc w:val="both"/>
        <w:rPr>
          <w:rFonts w:ascii="Times New Roman" w:eastAsia="Times New Roman" w:hAnsi="Times New Roman" w:cs="Times New Roman"/>
          <w:bCs/>
          <w:sz w:val="24"/>
          <w:szCs w:val="24"/>
        </w:rPr>
      </w:pPr>
      <w:bookmarkStart w:id="75" w:name="page192"/>
      <w:bookmarkEnd w:id="75"/>
      <w:r w:rsidRPr="001D3748">
        <w:rPr>
          <w:rFonts w:ascii="Times New Roman" w:eastAsia="Times New Roman" w:hAnsi="Times New Roman" w:cs="Times New Roman"/>
          <w:bCs/>
          <w:sz w:val="24"/>
          <w:szCs w:val="24"/>
        </w:rPr>
        <w:t>опыт эмоционального постижения народного творчества, этнокультурных традиций, фольклора народов России;</w:t>
      </w:r>
    </w:p>
    <w:p w:rsidR="00BD6B89" w:rsidRPr="001D3748" w:rsidRDefault="00BD6B89" w:rsidP="003140C4">
      <w:pPr>
        <w:numPr>
          <w:ilvl w:val="0"/>
          <w:numId w:val="67"/>
        </w:numPr>
        <w:tabs>
          <w:tab w:val="left" w:pos="663"/>
        </w:tabs>
        <w:spacing w:after="0" w:line="268" w:lineRule="auto"/>
        <w:ind w:right="12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интерес к занятиям творческого характера, различным видам искусства, художественной самодеятельности;</w:t>
      </w:r>
    </w:p>
    <w:p w:rsidR="00BD6B89" w:rsidRPr="001D3748" w:rsidRDefault="00BD6B89" w:rsidP="003140C4">
      <w:pPr>
        <w:numPr>
          <w:ilvl w:val="0"/>
          <w:numId w:val="67"/>
        </w:numPr>
        <w:tabs>
          <w:tab w:val="left" w:pos="653"/>
        </w:tabs>
        <w:spacing w:after="0" w:line="269" w:lineRule="auto"/>
        <w:ind w:right="100" w:firstLine="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опыт самореализации в различных видах творческой деятельности, умение выражать себя в доступных видах творчества;</w:t>
      </w:r>
    </w:p>
    <w:p w:rsidR="00BD6B89" w:rsidRPr="001D3748" w:rsidRDefault="00BD6B89" w:rsidP="00BD6B89">
      <w:pPr>
        <w:tabs>
          <w:tab w:val="left" w:pos="660"/>
        </w:tabs>
        <w:spacing w:after="0" w:line="240" w:lineRule="auto"/>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опыт реализации эстетических ценностей в пространстве школы и семьи.</w:t>
      </w:r>
    </w:p>
    <w:p w:rsidR="00BD6B89" w:rsidRPr="001D3748" w:rsidRDefault="00BD6B89" w:rsidP="00BD6B89">
      <w:pPr>
        <w:rPr>
          <w:rFonts w:ascii="Times New Roman" w:eastAsia="Times New Roman" w:hAnsi="Times New Roman" w:cs="Times New Roman"/>
          <w:sz w:val="24"/>
          <w:szCs w:val="24"/>
        </w:rPr>
        <w:sectPr w:rsidR="00BD6B89" w:rsidRPr="001D3748" w:rsidSect="003D7E49">
          <w:type w:val="continuous"/>
          <w:pgSz w:w="11900" w:h="16838"/>
          <w:pgMar w:top="849" w:right="1120" w:bottom="464" w:left="1140" w:header="0" w:footer="0" w:gutter="0"/>
          <w:cols w:space="720" w:equalWidth="0">
            <w:col w:w="9640"/>
          </w:cols>
        </w:sectPr>
      </w:pPr>
    </w:p>
    <w:p w:rsidR="00776394" w:rsidRPr="001D3748" w:rsidRDefault="00776394" w:rsidP="00BD6B89">
      <w:pPr>
        <w:spacing w:after="0"/>
        <w:jc w:val="center"/>
        <w:rPr>
          <w:rFonts w:ascii="Times New Roman" w:eastAsia="Times New Roman" w:hAnsi="Times New Roman" w:cs="Times New Roman"/>
          <w:b/>
          <w:color w:val="000000" w:themeColor="text1"/>
          <w:sz w:val="24"/>
          <w:szCs w:val="24"/>
          <w:lang w:eastAsia="ru-RU"/>
        </w:rPr>
      </w:pPr>
      <w:bookmarkStart w:id="76" w:name="page187"/>
      <w:bookmarkStart w:id="77" w:name="page188"/>
      <w:bookmarkStart w:id="78" w:name="page189"/>
      <w:bookmarkStart w:id="79" w:name="page190"/>
      <w:bookmarkStart w:id="80" w:name="page191"/>
      <w:bookmarkStart w:id="81" w:name="page167"/>
      <w:bookmarkStart w:id="82" w:name="page168"/>
      <w:bookmarkStart w:id="83" w:name="page166"/>
      <w:bookmarkStart w:id="84" w:name="page156"/>
      <w:bookmarkStart w:id="85" w:name="page157"/>
      <w:bookmarkEnd w:id="76"/>
      <w:bookmarkEnd w:id="77"/>
      <w:bookmarkEnd w:id="78"/>
      <w:bookmarkEnd w:id="79"/>
      <w:bookmarkEnd w:id="80"/>
      <w:bookmarkEnd w:id="81"/>
      <w:bookmarkEnd w:id="82"/>
      <w:bookmarkEnd w:id="83"/>
      <w:bookmarkEnd w:id="84"/>
      <w:bookmarkEnd w:id="85"/>
      <w:r w:rsidRPr="001D3748">
        <w:rPr>
          <w:rFonts w:ascii="Times New Roman" w:eastAsia="Times New Roman" w:hAnsi="Times New Roman" w:cs="Times New Roman"/>
          <w:b/>
          <w:color w:val="000000" w:themeColor="text1"/>
          <w:sz w:val="24"/>
          <w:szCs w:val="24"/>
          <w:lang w:eastAsia="ru-RU"/>
        </w:rPr>
        <w:lastRenderedPageBreak/>
        <w:t>Основные подходы  к воспитанию обучающихся</w:t>
      </w:r>
    </w:p>
    <w:p w:rsidR="00776394" w:rsidRPr="001D3748" w:rsidRDefault="00776394" w:rsidP="00776394">
      <w:pPr>
        <w:shd w:val="clear" w:color="auto" w:fill="FFFFFF"/>
        <w:autoSpaceDE w:val="0"/>
        <w:autoSpaceDN w:val="0"/>
        <w:adjustRightInd w:val="0"/>
        <w:spacing w:after="0"/>
        <w:ind w:firstLine="709"/>
        <w:rPr>
          <w:rFonts w:ascii="Times New Roman" w:eastAsia="Times New Roman" w:hAnsi="Times New Roman" w:cs="Times New Roman"/>
          <w:bCs/>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АКСИОЛОГИЧЕСКИЙ ПОДХОД</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Аксиологический подход является определяющим для всего уклада лицейской жизни. Сам этот уклад формирует у обучающихся систему  общекультурных ценностей, ядром которой является понимание и утверждение ценности человеческих жизни, свободной созидательной деятельности. Уклад лицейской жизни должен быть социальной, культурной, личностной ценностью для  лицеистов, педагогов и родителей.</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 числу аксиологических принципов реализующих данный подход в воспитании лицеистов относятся:</w:t>
      </w:r>
    </w:p>
    <w:p w:rsidR="00776394" w:rsidRPr="001D3748" w:rsidRDefault="00776394" w:rsidP="00776394">
      <w:pPr>
        <w:spacing w:before="100" w:beforeAutospacing="1" w:after="100" w:afterAutospacing="1" w:line="240" w:lineRule="auto"/>
        <w:ind w:left="720"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-равноправие всех участников образовательного процесса «Лицей –школа равных возможностей» т.к. в нашем образовательном учреждении  обучаются учащиеся из разных категорий семей, дети-инвалиды, дети разных национальностей;  </w:t>
      </w:r>
    </w:p>
    <w:p w:rsidR="00776394" w:rsidRPr="001D3748" w:rsidRDefault="00776394" w:rsidP="00776394">
      <w:pPr>
        <w:spacing w:before="100" w:beforeAutospacing="1" w:after="100" w:afterAutospacing="1" w:line="240" w:lineRule="auto"/>
        <w:ind w:left="720"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-равнозначность традиций и творчества, признание традиционных дел, форм и методы значимым воспитывающим потенциалом и большим интересом для лицеистов и социума,  необходимости изучения и использования учений прошлого и возможности открытия в настоящем и будущем; </w:t>
      </w:r>
    </w:p>
    <w:p w:rsidR="00776394" w:rsidRPr="001D3748" w:rsidRDefault="00776394" w:rsidP="00776394">
      <w:pPr>
        <w:spacing w:before="100" w:beforeAutospacing="1" w:after="100" w:afterAutospacing="1" w:line="240" w:lineRule="auto"/>
        <w:ind w:left="720"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-равенство людей, прагматизм вместо споров об основаниях ценностей; диалог вместо безразличия или отрицания драг друга.</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Ценностные ориентации являются одной из главных «глобальных» характеристик личности, а их развитие основной задачей гуманистической педагогики и важнейшим путем развития общества. 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обучающегося лицея.</w:t>
      </w:r>
    </w:p>
    <w:p w:rsidR="00776394" w:rsidRPr="001D3748" w:rsidRDefault="00776394" w:rsidP="00776394">
      <w:pPr>
        <w:shd w:val="clear" w:color="auto" w:fill="FFFFFF"/>
        <w:autoSpaceDE w:val="0"/>
        <w:autoSpaceDN w:val="0"/>
        <w:adjustRightInd w:val="0"/>
        <w:spacing w:after="0"/>
        <w:ind w:firstLine="709"/>
        <w:jc w:val="center"/>
        <w:rPr>
          <w:rFonts w:ascii="Times New Roman" w:eastAsia="Times New Roman" w:hAnsi="Times New Roman" w:cs="Times New Roman"/>
          <w:bCs/>
          <w:color w:val="000000" w:themeColor="text1"/>
          <w:sz w:val="24"/>
          <w:szCs w:val="24"/>
          <w:lang w:eastAsia="ru-RU"/>
        </w:rPr>
      </w:pPr>
    </w:p>
    <w:p w:rsidR="00776394" w:rsidRPr="001D3748" w:rsidRDefault="00776394" w:rsidP="00776394">
      <w:pPr>
        <w:shd w:val="clear" w:color="auto" w:fill="FFFFFF"/>
        <w:autoSpaceDE w:val="0"/>
        <w:autoSpaceDN w:val="0"/>
        <w:adjustRightInd w:val="0"/>
        <w:spacing w:after="0"/>
        <w:ind w:firstLine="709"/>
        <w:rPr>
          <w:rFonts w:ascii="Times New Roman" w:eastAsia="Times New Roman" w:hAnsi="Times New Roman" w:cs="Times New Roman"/>
          <w:bCs/>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СИСТЕМНО-ДЕЯТЕЛЬНОСТНЫЙ ПОДХОД</w:t>
      </w:r>
    </w:p>
    <w:p w:rsidR="00776394" w:rsidRPr="001D3748" w:rsidRDefault="00776394" w:rsidP="00776394">
      <w:pPr>
        <w:shd w:val="clear" w:color="auto" w:fill="FFFFFF"/>
        <w:autoSpaceDE w:val="0"/>
        <w:autoSpaceDN w:val="0"/>
        <w:adjustRightInd w:val="0"/>
        <w:spacing w:after="0"/>
        <w:ind w:firstLine="709"/>
        <w:jc w:val="center"/>
        <w:rPr>
          <w:rFonts w:ascii="Times New Roman" w:eastAsia="Times New Roman" w:hAnsi="Times New Roman" w:cs="Times New Roman"/>
          <w:color w:val="000000" w:themeColor="text1"/>
          <w:sz w:val="24"/>
          <w:szCs w:val="24"/>
          <w:lang w:eastAsia="ru-RU"/>
        </w:rPr>
      </w:pP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Этот подход является определяющим для основной образовательной программы основного  общего образования. В докладе международной комиссии по образованию для 21 века под председательством Жака Делора «Образование: скрытое сокровище», сформулировано «4 столпа, на которых основывается образование: научиться познавать, научиться делать, научиться жить вместе, научиться быть» (Ж. Делор) </w:t>
      </w:r>
    </w:p>
    <w:p w:rsidR="00776394" w:rsidRPr="001D3748" w:rsidRDefault="00776394" w:rsidP="00776394">
      <w:pPr>
        <w:spacing w:after="0" w:line="240" w:lineRule="auto"/>
        <w:ind w:left="720" w:firstLine="709"/>
        <w:jc w:val="both"/>
        <w:rPr>
          <w:rFonts w:ascii="Times New Roman" w:eastAsia="Times New Roman" w:hAnsi="Times New Roman" w:cs="Times New Roman"/>
          <w:color w:val="000000" w:themeColor="text1"/>
          <w:sz w:val="24"/>
          <w:szCs w:val="24"/>
          <w:lang w:eastAsia="zh-CN"/>
        </w:rPr>
      </w:pPr>
      <w:r w:rsidRPr="001D3748">
        <w:rPr>
          <w:rFonts w:ascii="Times New Roman" w:eastAsia="Times New Roman" w:hAnsi="Times New Roman" w:cs="Times New Roman"/>
          <w:iCs/>
          <w:color w:val="000000" w:themeColor="text1"/>
          <w:sz w:val="24"/>
          <w:szCs w:val="24"/>
          <w:lang w:eastAsia="zh-CN"/>
        </w:rPr>
        <w:t>-учиться знать, что подразумевает, что обучающийся ежедневно конструирует свое собственное знание, комбинируя внутренние и внешние элементы;</w:t>
      </w:r>
    </w:p>
    <w:p w:rsidR="00776394" w:rsidRPr="001D3748" w:rsidRDefault="00776394" w:rsidP="00776394">
      <w:pPr>
        <w:spacing w:after="0" w:line="240" w:lineRule="auto"/>
        <w:ind w:left="720" w:firstLine="709"/>
        <w:jc w:val="both"/>
        <w:rPr>
          <w:rFonts w:ascii="Times New Roman" w:eastAsia="Times New Roman" w:hAnsi="Times New Roman" w:cs="Times New Roman"/>
          <w:color w:val="000000" w:themeColor="text1"/>
          <w:sz w:val="24"/>
          <w:szCs w:val="24"/>
          <w:lang w:eastAsia="zh-CN"/>
        </w:rPr>
      </w:pPr>
      <w:r w:rsidRPr="001D3748">
        <w:rPr>
          <w:rFonts w:ascii="Times New Roman" w:eastAsia="Times New Roman" w:hAnsi="Times New Roman" w:cs="Times New Roman"/>
          <w:iCs/>
          <w:color w:val="000000" w:themeColor="text1"/>
          <w:sz w:val="24"/>
          <w:szCs w:val="24"/>
          <w:lang w:eastAsia="zh-CN"/>
        </w:rPr>
        <w:t>-учиться делать фокусируется на практическом применении изученного;</w:t>
      </w:r>
    </w:p>
    <w:p w:rsidR="00776394" w:rsidRPr="001D3748" w:rsidRDefault="00776394" w:rsidP="00776394">
      <w:pPr>
        <w:spacing w:after="0" w:line="240" w:lineRule="auto"/>
        <w:ind w:left="720" w:firstLine="709"/>
        <w:jc w:val="both"/>
        <w:rPr>
          <w:rFonts w:ascii="Times New Roman" w:eastAsia="Times New Roman" w:hAnsi="Times New Roman" w:cs="Times New Roman"/>
          <w:color w:val="000000" w:themeColor="text1"/>
          <w:sz w:val="24"/>
          <w:szCs w:val="24"/>
          <w:lang w:eastAsia="zh-CN"/>
        </w:rPr>
      </w:pPr>
      <w:r w:rsidRPr="001D3748">
        <w:rPr>
          <w:rFonts w:ascii="Times New Roman" w:eastAsia="Times New Roman" w:hAnsi="Times New Roman" w:cs="Times New Roman"/>
          <w:iCs/>
          <w:color w:val="000000" w:themeColor="text1"/>
          <w:sz w:val="24"/>
          <w:szCs w:val="24"/>
          <w:lang w:eastAsia="zh-CN"/>
        </w:rPr>
        <w:t>-учиться жить вместе актуализирует умения отказаться от любой дискриминации, когда все имеют равные возможности развивать себя, свою семью и свое сообщество;</w:t>
      </w:r>
    </w:p>
    <w:p w:rsidR="00776394" w:rsidRPr="001D3748" w:rsidRDefault="00776394" w:rsidP="00776394">
      <w:pPr>
        <w:spacing w:after="0" w:line="240" w:lineRule="auto"/>
        <w:ind w:left="720" w:firstLine="709"/>
        <w:jc w:val="both"/>
        <w:rPr>
          <w:rFonts w:ascii="Times New Roman" w:eastAsia="Times New Roman" w:hAnsi="Times New Roman" w:cs="Times New Roman"/>
          <w:color w:val="000000" w:themeColor="text1"/>
          <w:sz w:val="24"/>
          <w:szCs w:val="24"/>
          <w:lang w:eastAsia="zh-CN"/>
        </w:rPr>
      </w:pPr>
      <w:r w:rsidRPr="001D3748">
        <w:rPr>
          <w:rFonts w:ascii="Times New Roman" w:eastAsia="Times New Roman" w:hAnsi="Times New Roman" w:cs="Times New Roman"/>
          <w:iCs/>
          <w:color w:val="000000" w:themeColor="text1"/>
          <w:sz w:val="24"/>
          <w:szCs w:val="24"/>
          <w:lang w:eastAsia="zh-CN"/>
        </w:rPr>
        <w:t>-учиться быть акцентирует умения необходимые индивиду развивать свой потенциал</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Системно-деятельностный подход выступает методологической основой организации уклада лицейской жизни. Деятельность, в том числе социально ведущая деятельность, это всегда целеустремленная система, система, нацеленная на результат. </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Это такой вид социально-педагогической деятельности, который педагогически интегрирует различные виды деятельности, в которые объективно включен лицеист посредством усвоения идеалов, ценностей, нравственных установок, моральных норм. </w:t>
      </w:r>
      <w:r w:rsidRPr="001D3748">
        <w:rPr>
          <w:rFonts w:ascii="Times New Roman" w:eastAsia="Times New Roman" w:hAnsi="Times New Roman" w:cs="Times New Roman"/>
          <w:color w:val="000000" w:themeColor="text1"/>
          <w:sz w:val="24"/>
          <w:szCs w:val="24"/>
          <w:lang w:eastAsia="zh-CN"/>
        </w:rPr>
        <w:t xml:space="preserve">По </w:t>
      </w:r>
      <w:r w:rsidRPr="001D3748">
        <w:rPr>
          <w:rFonts w:ascii="Times New Roman" w:eastAsia="Times New Roman" w:hAnsi="Times New Roman" w:cs="Times New Roman"/>
          <w:color w:val="000000" w:themeColor="text1"/>
          <w:sz w:val="24"/>
          <w:szCs w:val="24"/>
          <w:lang w:eastAsia="zh-CN"/>
        </w:rPr>
        <w:lastRenderedPageBreak/>
        <w:t xml:space="preserve">сути дела он определил глобальные компетентности необходимые человеку, чтобы выжить в современном мире. </w:t>
      </w:r>
      <w:r w:rsidRPr="001D3748">
        <w:rPr>
          <w:rFonts w:ascii="Times New Roman" w:eastAsia="Times New Roman" w:hAnsi="Times New Roman" w:cs="Times New Roman"/>
          <w:color w:val="000000" w:themeColor="text1"/>
          <w:sz w:val="24"/>
          <w:szCs w:val="24"/>
          <w:lang w:eastAsia="ru-RU"/>
        </w:rPr>
        <w:t>Системно-деятельностный подход предполагает:</w:t>
      </w:r>
    </w:p>
    <w:p w:rsidR="00776394" w:rsidRPr="001D3748" w:rsidRDefault="00776394" w:rsidP="00776394">
      <w:pPr>
        <w:shd w:val="clear" w:color="auto" w:fill="FFFFFF"/>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themeColor="text1"/>
          <w:sz w:val="24"/>
          <w:szCs w:val="24"/>
          <w:lang w:eastAsia="zh-CN"/>
        </w:rPr>
      </w:pPr>
      <w:r w:rsidRPr="001D3748">
        <w:rPr>
          <w:rFonts w:ascii="Times New Roman" w:eastAsia="Times New Roman" w:hAnsi="Times New Roman" w:cs="Times New Roman"/>
          <w:color w:val="000000" w:themeColor="text1"/>
          <w:sz w:val="24"/>
          <w:szCs w:val="24"/>
          <w:lang w:eastAsia="zh-CN"/>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состава российского общества;</w:t>
      </w:r>
    </w:p>
    <w:p w:rsidR="00776394" w:rsidRPr="001D3748" w:rsidRDefault="00776394" w:rsidP="00776394">
      <w:pPr>
        <w:shd w:val="clear" w:color="auto" w:fill="FFFFFF"/>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themeColor="text1"/>
          <w:sz w:val="24"/>
          <w:szCs w:val="24"/>
          <w:lang w:eastAsia="zh-CN"/>
        </w:rPr>
      </w:pPr>
      <w:r w:rsidRPr="001D3748">
        <w:rPr>
          <w:rFonts w:ascii="Times New Roman" w:eastAsia="Times New Roman" w:hAnsi="Times New Roman" w:cs="Times New Roman"/>
          <w:color w:val="000000" w:themeColor="text1"/>
          <w:sz w:val="24"/>
          <w:szCs w:val="24"/>
          <w:lang w:eastAsia="zh-CN"/>
        </w:rPr>
        <w:t>-определить пути и способы достижения социально желаемого  уровня (результата) личностного и познавательного развития обучающихся;</w:t>
      </w:r>
    </w:p>
    <w:p w:rsidR="00776394" w:rsidRPr="001D3748" w:rsidRDefault="00776394" w:rsidP="00776394">
      <w:pPr>
        <w:shd w:val="clear" w:color="auto" w:fill="FFFFFF"/>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themeColor="text1"/>
          <w:sz w:val="24"/>
          <w:szCs w:val="24"/>
          <w:lang w:eastAsia="zh-CN"/>
        </w:rPr>
      </w:pPr>
      <w:r w:rsidRPr="001D3748">
        <w:rPr>
          <w:rFonts w:ascii="Times New Roman" w:eastAsia="Times New Roman" w:hAnsi="Times New Roman" w:cs="Times New Roman"/>
          <w:color w:val="000000" w:themeColor="text1"/>
          <w:sz w:val="24"/>
          <w:szCs w:val="24"/>
          <w:lang w:eastAsia="zh-CN"/>
        </w:rPr>
        <w:t>-признание решающей роли содержания воспитания и образования, способов  организации    образовательной деятельности и учебного сотрудничества в  достижении целей личностного, социального и познавательного развития  обучающихся;</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bCs/>
          <w:color w:val="000000" w:themeColor="text1"/>
          <w:sz w:val="24"/>
          <w:szCs w:val="24"/>
          <w:lang w:eastAsia="ru-RU"/>
        </w:rPr>
      </w:pP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РАЗВИВАЮЩИЙ ПОДХОД</w:t>
      </w:r>
    </w:p>
    <w:p w:rsidR="00776394" w:rsidRPr="001D3748" w:rsidRDefault="00776394" w:rsidP="00776394">
      <w:pPr>
        <w:shd w:val="clear" w:color="auto" w:fill="FFFFFF"/>
        <w:autoSpaceDE w:val="0"/>
        <w:autoSpaceDN w:val="0"/>
        <w:adjustRightInd w:val="0"/>
        <w:spacing w:after="0"/>
        <w:ind w:firstLine="709"/>
        <w:jc w:val="center"/>
        <w:rPr>
          <w:rFonts w:ascii="Times New Roman" w:eastAsia="Times New Roman" w:hAnsi="Times New Roman" w:cs="Times New Roman"/>
          <w:bCs/>
          <w:color w:val="000000" w:themeColor="text1"/>
          <w:sz w:val="24"/>
          <w:szCs w:val="24"/>
          <w:lang w:eastAsia="ru-RU"/>
        </w:rPr>
      </w:pP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Он дает принципиальное понимание системно-деятельностной многоукладной технологии духовно-нравственного развития обучающегося.</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учеником  как минимум в одной практической ситуации).</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776394">
      <w:pPr>
        <w:tabs>
          <w:tab w:val="left" w:pos="709"/>
        </w:tabs>
        <w:spacing w:after="0"/>
        <w:ind w:firstLine="709"/>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Традиции Лицей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Что понимается в современной науке под традицией? Традиция – одна из форм общественного сознания, отражающая общие для организации взгляды, нормы поведения, духовные ценности. Традиции – своеобразная «визитная карточка» организации. И звучат они в нашем лицее по особенному.</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Традиция жить полной и богатой жизнью, а для этого необходимо смело актуализировать ценность неповторимости каждого участника организации, каждому активно проявлять уникальные беспрецедентные и неповторимые потенции.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«Каждый человек обязан… знать и учитывать, что он уникален, что никогда не было никого, подобного ему, ибо если бы это было не так, не было бы нужды в нем» (Мартин Вубер)</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Традиция создавать открытое образовательное пространство, организовывать взаимодействие в нем по модели «партнерство», что повышает результативность работы, способствует росту самооценки участников организации, их коммуникативную компетентность.</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«Я уверена, что в закрытой системе люди не могут процветать. В лучшем случае они могут только существовать. Но людям необходимо значительно больше» (В. Сатир)</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Традиция самообустраивания жизни в Лицее на основе концепции «демократии обозримых человеком малых пространств» (А.И. Солженицын). Лицеисты не ждут «милости от природы», счастье и радость бытия творят «своими руками».</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Традиция развития осознаваемости образовательной среды через газету. «Воспитательное учреждение без газеты кажется мне беспорядочным и безнадежным топтанием на месте и брюзжанием воспитателей, повторением одного и того же без определенной цели и без контроля над детьми, чем-то временным и случайным, без традиции, без воспоминаний, без перспектив.</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Газета – это прочное звено, она связывает неделю с неделей и сплачивает детей, воспитателей и техперсонал в единое целое.</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 газете находит свое выражение каждое изменение, улучшение или реформа, каждый недочет, каждое пожелание» (Я.Корчак)</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Традиция создания духовной сферы на основе</w:t>
      </w:r>
    </w:p>
    <w:p w:rsidR="00776394" w:rsidRPr="001D3748" w:rsidRDefault="00776394" w:rsidP="00776394">
      <w:pPr>
        <w:spacing w:after="0" w:line="240" w:lineRule="auto"/>
        <w:ind w:left="720"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-безусловной веры в неведомые до поры возможности ребенка и свои, что можно назвать профессиональным оптимизмом;</w:t>
      </w:r>
    </w:p>
    <w:p w:rsidR="00776394" w:rsidRPr="001D3748" w:rsidRDefault="00776394" w:rsidP="00776394">
      <w:pPr>
        <w:spacing w:after="0" w:line="240" w:lineRule="auto"/>
        <w:ind w:left="720"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-удивления, восхищения чужими успехами, успехами коллег, учебного заведения, родителей и, конечно, ребенка;</w:t>
      </w:r>
    </w:p>
    <w:p w:rsidR="00776394" w:rsidRPr="001D3748" w:rsidRDefault="00776394" w:rsidP="00776394">
      <w:pPr>
        <w:spacing w:after="0" w:line="240" w:lineRule="auto"/>
        <w:ind w:left="720"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-развития истинной интеллигентности как способности к активному умственному труду, серьезным размышлениям о своей жизни, ее цели и смысле</w:t>
      </w:r>
    </w:p>
    <w:p w:rsidR="00776394" w:rsidRPr="001D3748" w:rsidRDefault="00776394" w:rsidP="00776394">
      <w:pPr>
        <w:spacing w:after="0" w:line="240" w:lineRule="auto"/>
        <w:ind w:left="720"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-заботы о репутации, имидже Лицея, об общественной оценке</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Традиция быть Вместе в разных случаях жизни</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«Люди вместе могут совершить то, чего не в силах сделать в одиночку; единение умов и рук, сосредоточение их сил может стать почти всемогущим» (Д.Уэбстер)</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Традиция придумывать оригинальные формы жизнедеятельности</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«Оригинальность состоит в открытии нового метода для решения старых проблем, а также в применении старых методов или принципов к новым проблемам» (П.Раджу)</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Например, </w:t>
      </w:r>
    </w:p>
    <w:p w:rsidR="00776394" w:rsidRPr="001D3748" w:rsidRDefault="00776394" w:rsidP="00776394">
      <w:pPr>
        <w:spacing w:after="0" w:line="240" w:lineRule="auto"/>
        <w:ind w:left="720" w:hanging="294"/>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-ежегодное неповторимое шоу выпускников в День Последнего звонка и День Лицеиста;</w:t>
      </w:r>
    </w:p>
    <w:p w:rsidR="00776394" w:rsidRPr="001D3748" w:rsidRDefault="00776394" w:rsidP="00776394">
      <w:pPr>
        <w:spacing w:after="0" w:line="240" w:lineRule="auto"/>
        <w:ind w:left="720" w:hanging="294"/>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-организация линейки «Виват, Лицей», «Дня самоуправления»,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Традиция лицейского братства, которая основывается на своде правил лицеиста</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№1. Душа и сердце каждого учителя открыты для тебя, и он готов поделиться с тобой своими знаниями и опытом. Если ты не выполнил задание или не приготовился к уроку, ты ранишь сердце и омрачаешь душу учителя</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№2. Если ты пропустишь урок или опоздаешь на занятие, тогда нарушается согласованность твоих знаний и знаний твоих друзей по группе. Учителю стоит большого труда исправить это</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№3. Комфорт и уют в Лицее зависит и от тебя. Каким образом ты разговариваешь на перемене, идешь в столовую, приветствуешь старших наставников, от этого зависит тепло и радость в нашем доме - Лицее</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№4. Многое в Лицее сделано для тебя руками лицеистов, преподавателей и технического персонала. Испортить всегда проще, чем восстановить. Не допускай проявления небрежности к имуществу Лицея</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№5. Лицей - наш общий дом, объединяющий людей разных возрастов, характеров, судеб. Дорожи честью лицейского братства как собственной. Лицейские братство и дружба всегда выделяли лицеистов, приветливость и доброта в отношении к другим всегда вернется к тебе радостью общения</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Правило №6. Внешний вид лицеиста исключает остромодные, подчеркнуто неряшливые и явно свободные нравы одежды и прически. Аккуратность, чистота и опрятность в одежде - визитная карточка твоей личности</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№7. Лицей ждет от тебя умения отвечать за свои поступки, настойчивости и упорства в достижении целей, благородства и благодарности за человеческое участие и добро, это поможет тебе реализовать себя в будущем.</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№8. Выходя за порог Лицея, ты остаешься лицеистом и от того, как ты себя ведешь вне стен Лицея, создается имидж нашего учебного заведения в городе, области и России</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№9. Самоуправление в нашем доме - Лицее - это творческое участие каждого, для того чтобы все коллективные дела были интереснее и увлекательнее</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Правило №10. Устав Лицея - основной документ нашей жизни, его нужно знать и уважать</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Традиция гимна как символа – социального феномена, «социального лица» Лицея.</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 элементами понятий, выраженных в словах, стоят чувственные ассоциации. Они как бы проецируют понятие на наиболее «подходящие» чувственные образы и тем самым помогают сформировать символ» (Л.В.Уваров).</w:t>
      </w:r>
    </w:p>
    <w:p w:rsidR="00776394" w:rsidRPr="001D3748" w:rsidRDefault="00776394" w:rsidP="00776394">
      <w:pPr>
        <w:spacing w:after="0"/>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Благодаря лицейским традициям ребенок приходит к осознанию того, что этот мир, в который он пришел, существует по законам, выполняя которые, он  становится полноправным членом  большого коллектива, который называется Лицей. Таким образом, лицейские традиции способствуют адаптации ребенка в коллективе, помогают почувствовать его принадлежность к «лицейскому братству», формируют сплоченность в детском коллективе, а также прививают чувства гордости и любви к своему образовательному учреждению.</w:t>
      </w:r>
    </w:p>
    <w:p w:rsidR="00776394" w:rsidRPr="001D3748" w:rsidRDefault="00776394" w:rsidP="00776394">
      <w:pPr>
        <w:spacing w:after="0"/>
        <w:ind w:firstLine="709"/>
        <w:rPr>
          <w:rFonts w:ascii="Times New Roman" w:eastAsia="Calibri" w:hAnsi="Times New Roman" w:cs="Times New Roman"/>
          <w:iCs/>
          <w:color w:val="000000" w:themeColor="text1"/>
          <w:sz w:val="24"/>
          <w:szCs w:val="24"/>
        </w:rPr>
      </w:pPr>
    </w:p>
    <w:p w:rsidR="00776394" w:rsidRPr="001D3748" w:rsidRDefault="00776394" w:rsidP="00776394">
      <w:pPr>
        <w:spacing w:after="0"/>
        <w:ind w:firstLine="709"/>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t xml:space="preserve">Уклад  жизнедеятельности лицеистов </w:t>
      </w:r>
    </w:p>
    <w:p w:rsidR="00776394" w:rsidRPr="001D3748" w:rsidRDefault="00776394" w:rsidP="00776394">
      <w:pPr>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Воспитательная работа   является одной из важнейших составляющих уклада жизнедеятельности Лицея. В Лицее сложилась определенная система воспитательной работы, главными составляющими которой являются: </w:t>
      </w:r>
    </w:p>
    <w:p w:rsidR="00776394" w:rsidRPr="001D3748" w:rsidRDefault="00776394" w:rsidP="00776394">
      <w:pPr>
        <w:spacing w:after="0" w:line="240" w:lineRule="auto"/>
        <w:ind w:left="720"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-система коллективных творческих дел; </w:t>
      </w:r>
    </w:p>
    <w:p w:rsidR="00776394" w:rsidRPr="001D3748" w:rsidRDefault="00776394" w:rsidP="00776394">
      <w:pPr>
        <w:spacing w:after="0" w:line="240" w:lineRule="auto"/>
        <w:ind w:left="720"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-система лицейского самоуправления;</w:t>
      </w:r>
    </w:p>
    <w:p w:rsidR="00776394" w:rsidRPr="001D3748" w:rsidRDefault="00776394" w:rsidP="00776394">
      <w:pPr>
        <w:spacing w:after="0" w:line="240" w:lineRule="auto"/>
        <w:ind w:left="720"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-система дополнительного образования;</w:t>
      </w:r>
    </w:p>
    <w:p w:rsidR="00776394" w:rsidRPr="001D3748" w:rsidRDefault="00776394" w:rsidP="00776394">
      <w:pPr>
        <w:spacing w:after="0" w:line="240" w:lineRule="auto"/>
        <w:ind w:left="720"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-система внеучебной (внеурочной) деятельности.</w:t>
      </w:r>
    </w:p>
    <w:p w:rsidR="00776394" w:rsidRPr="001D3748" w:rsidRDefault="00776394" w:rsidP="00776394">
      <w:pPr>
        <w:shd w:val="clear" w:color="auto" w:fill="FFFFFF"/>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Программа духовно-нравственного развития и воспитания</w:t>
      </w:r>
      <w:r w:rsidRPr="001D3748">
        <w:rPr>
          <w:rFonts w:ascii="Times New Roman" w:eastAsia="Times New Roman" w:hAnsi="Times New Roman" w:cs="Times New Roman"/>
          <w:bCs/>
          <w:color w:val="000000" w:themeColor="text1"/>
          <w:sz w:val="24"/>
          <w:szCs w:val="24"/>
          <w:lang w:eastAsia="ru-RU"/>
        </w:rPr>
        <w:t xml:space="preserve"> обучающихся на ступени основного общего образования </w:t>
      </w:r>
      <w:r w:rsidRPr="001D3748">
        <w:rPr>
          <w:rFonts w:ascii="Times New Roman" w:eastAsia="Times New Roman" w:hAnsi="Times New Roman" w:cs="Times New Roman"/>
          <w:color w:val="000000" w:themeColor="text1"/>
          <w:sz w:val="24"/>
          <w:szCs w:val="24"/>
          <w:lang w:eastAsia="ru-RU"/>
        </w:rPr>
        <w:t>направлена на формирование морально-нравственного, личностно развивающего, социально открытого уклада лицейской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776394" w:rsidRPr="001D3748" w:rsidRDefault="00776394" w:rsidP="00776394">
      <w:pPr>
        <w:autoSpaceDE w:val="0"/>
        <w:autoSpaceDN w:val="0"/>
        <w:adjustRightInd w:val="0"/>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Уклад лицейской жизни педагогически интегрирует основные виды и формы деятельности ребёнка: урочную, внеурочную, внешкольную, семейную,  общественно-полезную, трудовую, эстетическую, социально-коммуникативную и др. на основе базовых национальных ценностей.</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Деятельность учреждения в данных  направлениях воспитательной работы можно проследить через годовой традиционный план воспитательной работы.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Сложившееся  традиционная система коллективных лицейских творческих дел, способствует поддержанию и развитию особого лицейского уклада жизни, укрепляет   разновозрастное взаимодействие в различных областях интеллектуальной и творческой деятельности, а также развитие личностного потенциала лицеистов.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Развивающаяся система лицейского самоуправления позволяет удовлетворять индивидуальные потребности обучающихся, направленные, прежде всего,  на развитие гражданственности, ценностного отношения к себе и  другим, инициативности, умения нести ответственность за принятые решения,     дает установки на самостоятельное принятие решений в проблемных социальных ситуациях, закрепляет умение брать на себя обязательства и выполнять их, подчиняться коллективной дисциплине и в то же время отстаивать свои права, соотносить личные интересы с групповыми и общественными. </w:t>
      </w:r>
    </w:p>
    <w:p w:rsidR="00776394" w:rsidRPr="001D3748" w:rsidRDefault="00776394" w:rsidP="00776394">
      <w:pPr>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Важным звеном в жизни лицея является газета «Советская 113». Публикуемые материалы не только отражают жизнь, кипящую в стенах Лицея, но и касаются существенных для учащихся вопросов социально-политической жизни страны.</w:t>
      </w:r>
    </w:p>
    <w:p w:rsidR="00776394" w:rsidRPr="001D3748" w:rsidRDefault="00776394" w:rsidP="00776394">
      <w:pPr>
        <w:shd w:val="clear" w:color="auto" w:fill="FFFFFF"/>
        <w:spacing w:after="0"/>
        <w:ind w:firstLine="709"/>
        <w:jc w:val="center"/>
        <w:rPr>
          <w:rFonts w:ascii="Times New Roman" w:eastAsia="Times New Roman" w:hAnsi="Times New Roman" w:cs="Times New Roman"/>
          <w:b/>
          <w:bCs/>
          <w:color w:val="000000" w:themeColor="text1"/>
          <w:sz w:val="24"/>
          <w:szCs w:val="24"/>
          <w:lang w:eastAsia="ru-RU"/>
        </w:rPr>
      </w:pPr>
    </w:p>
    <w:p w:rsidR="00776394" w:rsidRPr="001D3748" w:rsidRDefault="00776394" w:rsidP="00776394">
      <w:pPr>
        <w:shd w:val="clear" w:color="auto" w:fill="FFFFFF"/>
        <w:spacing w:after="0"/>
        <w:ind w:firstLine="709"/>
        <w:jc w:val="center"/>
        <w:rPr>
          <w:rFonts w:ascii="Times New Roman" w:eastAsia="Times New Roman" w:hAnsi="Times New Roman" w:cs="Times New Roman"/>
          <w:b/>
          <w:bCs/>
          <w:color w:val="000000" w:themeColor="text1"/>
          <w:sz w:val="24"/>
          <w:szCs w:val="24"/>
          <w:lang w:eastAsia="ru-RU"/>
        </w:rPr>
      </w:pPr>
    </w:p>
    <w:p w:rsidR="00776394" w:rsidRPr="001D3748" w:rsidRDefault="00776394" w:rsidP="00776394">
      <w:pPr>
        <w:ind w:firstLine="709"/>
        <w:rPr>
          <w:rFonts w:ascii="Times New Roman" w:eastAsia="Times New Roman" w:hAnsi="Times New Roman" w:cs="Times New Roman"/>
          <w:color w:val="000000" w:themeColor="text1"/>
          <w:sz w:val="24"/>
          <w:szCs w:val="24"/>
          <w:lang w:eastAsia="ru-RU"/>
        </w:rPr>
        <w:sectPr w:rsidR="00776394" w:rsidRPr="001D3748" w:rsidSect="00BD6B89">
          <w:pgSz w:w="11906" w:h="16838" w:code="9"/>
          <w:pgMar w:top="993" w:right="1134" w:bottom="850" w:left="1134" w:header="708" w:footer="708" w:gutter="0"/>
          <w:cols w:space="708"/>
          <w:titlePg/>
          <w:docGrid w:linePitch="360"/>
        </w:sectPr>
      </w:pPr>
    </w:p>
    <w:p w:rsidR="00776394" w:rsidRPr="001D3748" w:rsidRDefault="00776394" w:rsidP="00776394">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Содержание Программы воспитания обучающихся</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402"/>
        <w:gridCol w:w="1560"/>
        <w:gridCol w:w="2126"/>
        <w:gridCol w:w="2126"/>
        <w:gridCol w:w="2694"/>
      </w:tblGrid>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Основные направления организации воспитания и социализации учащихся</w:t>
            </w: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Задачи</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49"/>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Социально-педагогические проекты</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3"/>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Акции 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3"/>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Мероприятия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3"/>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Муниципального уровня</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3"/>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Социальные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3"/>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партнеры</w:t>
            </w:r>
          </w:p>
        </w:tc>
        <w:tc>
          <w:tcPr>
            <w:tcW w:w="2694"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3"/>
              <w:jc w:val="center"/>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Средства реализации программы воспитания</w:t>
            </w: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Гражданско-патриотическое воспитание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-повышение уровня компетентности обучающихся в восприятии и интерпретации социально-экономических и политических процессов, и </w:t>
            </w:r>
            <w:r w:rsidRPr="001D3748">
              <w:rPr>
                <w:rFonts w:ascii="Times New Roman" w:eastAsia="Times New Roman" w:hAnsi="Times New Roman" w:cs="Times New Roman"/>
                <w:color w:val="000000" w:themeColor="text1"/>
                <w:sz w:val="24"/>
                <w:szCs w:val="24"/>
                <w:lang w:eastAsia="ru-RU"/>
              </w:rPr>
              <w:lastRenderedPageBreak/>
              <w:t>формирование на этой основе активной гражданской позиции и патриотической ответственности за судьбу страны;</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развитие форм деятельности, направленной на предупреждение асоциального поведения, профилактику проявлений экстремизма, девиантного и поведения среди учащейся молодёжи.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«От родной калитки»</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Конкурс  песни и строя, военно-патриотической направленности. Городская  историко краеведческая конференция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Деятельность городского Парламента школьников;</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Месячник военно-патриотического воспитания;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Военный комиссариат города;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Городской совет ветеранов Великой Отечественной войны и тружеников тыла;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Отдел ГО и ЧС;</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Отдел государственного пожарного надзора ГУ МЧС по городу и району;</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ЦТ ВПВ «Буслай»</w:t>
            </w:r>
          </w:p>
        </w:tc>
        <w:tc>
          <w:tcPr>
            <w:tcW w:w="2694"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Лицейский конкурс литературного творчества «Письмо ветерану»;</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Открытый смотр песни и строя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Часы общения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hAnsi="Times New Roman" w:cs="Times New Roman"/>
                <w:color w:val="000000" w:themeColor="text1"/>
                <w:sz w:val="24"/>
                <w:szCs w:val="24"/>
              </w:rPr>
              <w:t xml:space="preserve">конкурс эссе о ВОВ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Оформление информационного стенда «Великие даты Великой Отечественной», посвященный 70 годовщине ВОВ.</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Нравственное и духовное воспитание</w:t>
            </w: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ценностных представлений о морали, об основных понятиях этики (добро и зло, истина и ложь, </w:t>
            </w:r>
            <w:r w:rsidRPr="001D3748">
              <w:rPr>
                <w:rFonts w:ascii="Times New Roman" w:eastAsia="Times New Roman" w:hAnsi="Times New Roman" w:cs="Times New Roman"/>
                <w:color w:val="000000" w:themeColor="text1"/>
                <w:sz w:val="24"/>
                <w:szCs w:val="24"/>
                <w:lang w:eastAsia="ru-RU"/>
              </w:rPr>
              <w:lastRenderedPageBreak/>
              <w:t>смысл и ценность жизни, справедливость, милосердие, проблема нравственного выбора, достоинство, любовь и др.);</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представлений о духовных ценностях народов России, об истории развития и взаимодействия национальных культур;</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комплексного мировоззрения, опирающегося на представления о ценностях активной жизненной позиции и нравственной ответственности личности, на </w:t>
            </w:r>
            <w:r w:rsidRPr="001D3748">
              <w:rPr>
                <w:rFonts w:ascii="Times New Roman" w:eastAsia="Times New Roman" w:hAnsi="Times New Roman" w:cs="Times New Roman"/>
                <w:color w:val="000000" w:themeColor="text1"/>
                <w:sz w:val="24"/>
                <w:szCs w:val="24"/>
                <w:lang w:eastAsia="ru-RU"/>
              </w:rPr>
              <w:lastRenderedPageBreak/>
              <w:t>традиции своего народа и страны в процессе определения индивидуального пути развития и в социальной практике;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уважительного отношения к традициям, культуре и языку своего народа и других народов России.  </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«Мы Россияне»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Акция «Спеши делать добро»;</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Единые городские классные часы </w:t>
            </w:r>
            <w:r w:rsidRPr="001D3748">
              <w:rPr>
                <w:rFonts w:ascii="Times New Roman" w:eastAsia="Times New Roman" w:hAnsi="Times New Roman" w:cs="Times New Roman"/>
                <w:color w:val="000000" w:themeColor="text1"/>
                <w:sz w:val="24"/>
                <w:szCs w:val="24"/>
                <w:lang w:eastAsia="ru-RU"/>
              </w:rPr>
              <w:lastRenderedPageBreak/>
              <w:t>«Листая страницы истории»;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День Учителя»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Конкурс фотосочинений «Красота Сибири»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Усть-Кутский городской историко</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-краеведческий </w:t>
            </w:r>
            <w:r w:rsidRPr="001D3748">
              <w:rPr>
                <w:rFonts w:ascii="Times New Roman" w:eastAsia="Times New Roman" w:hAnsi="Times New Roman" w:cs="Times New Roman"/>
                <w:color w:val="000000" w:themeColor="text1"/>
                <w:sz w:val="24"/>
                <w:szCs w:val="24"/>
                <w:lang w:eastAsia="ru-RU"/>
              </w:rPr>
              <w:lastRenderedPageBreak/>
              <w:t>музей;</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КДЦ Магистраль</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ДЭБЦ</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МОУ ДОД ДЮЦ</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2694" w:type="dxa"/>
            <w:shd w:val="clear" w:color="auto" w:fill="auto"/>
          </w:tcPr>
          <w:p w:rsidR="00776394" w:rsidRPr="001D3748" w:rsidRDefault="00776394" w:rsidP="003D7E49">
            <w:pPr>
              <w:spacing w:after="0"/>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lastRenderedPageBreak/>
              <w:t xml:space="preserve">Всемирный День толерантности </w:t>
            </w:r>
          </w:p>
          <w:p w:rsidR="00776394" w:rsidRPr="001D3748" w:rsidRDefault="00776394" w:rsidP="003D7E49">
            <w:pPr>
              <w:spacing w:after="0"/>
              <w:ind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Часы общения «Все мы разные, но все-таки…»</w:t>
            </w:r>
          </w:p>
          <w:p w:rsidR="00776394" w:rsidRPr="001D3748" w:rsidRDefault="00776394" w:rsidP="003D7E49">
            <w:pPr>
              <w:spacing w:after="0" w:line="240" w:lineRule="auto"/>
              <w:ind w:firstLine="709"/>
              <w:contextualSpacing/>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День прав человека</w:t>
            </w:r>
          </w:p>
          <w:p w:rsidR="00776394" w:rsidRPr="001D3748" w:rsidRDefault="00776394" w:rsidP="003D7E49">
            <w:pPr>
              <w:spacing w:after="0" w:line="240" w:lineRule="auto"/>
              <w:ind w:firstLine="709"/>
              <w:contextualSpacing/>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День конституции РФ </w:t>
            </w:r>
          </w:p>
          <w:p w:rsidR="00776394" w:rsidRPr="001D3748" w:rsidRDefault="00776394" w:rsidP="003D7E49">
            <w:pPr>
              <w:spacing w:after="0" w:line="240" w:lineRule="auto"/>
              <w:ind w:firstLine="709"/>
              <w:contextualSpacing/>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Часы общения «Я - гражданин!»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spacing w:after="0"/>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День Лицеиста!</w:t>
            </w:r>
          </w:p>
          <w:p w:rsidR="00776394" w:rsidRPr="001D3748" w:rsidRDefault="00776394" w:rsidP="003D7E49">
            <w:pPr>
              <w:spacing w:after="0"/>
              <w:ind w:firstLine="709"/>
              <w:rPr>
                <w:rFonts w:ascii="Times New Roman" w:eastAsia="Calibri" w:hAnsi="Times New Roman" w:cs="Times New Roman"/>
                <w:color w:val="000000" w:themeColor="text1"/>
                <w:sz w:val="24"/>
                <w:szCs w:val="24"/>
              </w:rPr>
            </w:pPr>
          </w:p>
          <w:p w:rsidR="00776394" w:rsidRPr="001D3748" w:rsidRDefault="00776394" w:rsidP="003D7E49">
            <w:pPr>
              <w:spacing w:after="0"/>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 xml:space="preserve">10 февраля Пушкинские  дни в лицее - День Памяти А.С. Пушкина  </w:t>
            </w:r>
            <w:r w:rsidRPr="001D3748">
              <w:rPr>
                <w:rFonts w:ascii="Times New Roman" w:eastAsia="Times New Roman" w:hAnsi="Times New Roman" w:cs="Times New Roman"/>
                <w:color w:val="000000" w:themeColor="text1"/>
                <w:sz w:val="24"/>
                <w:szCs w:val="24"/>
                <w:lang w:eastAsia="ru-RU"/>
              </w:rPr>
              <w:t>«Пока есть Пушкин, есть Россия!»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Воспитание положительного отношения к труду и творчеству</w:t>
            </w: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представлений об уважении к человеку труда, о ценности труда и творчества для личности, общества и государства;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условий для развития возможностей обучающихся с ранних лет получить знания и практический опыт трудовой  творческой деятельности как непременного условия экономического и социального бытия человека;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компетенций, связанных с процессом выбора будущей профессиональной подготовки </w:t>
            </w:r>
            <w:r w:rsidRPr="001D3748">
              <w:rPr>
                <w:rFonts w:ascii="Times New Roman" w:eastAsia="Times New Roman" w:hAnsi="Times New Roman" w:cs="Times New Roman"/>
                <w:color w:val="000000" w:themeColor="text1"/>
                <w:sz w:val="24"/>
                <w:szCs w:val="24"/>
                <w:lang w:eastAsia="ru-RU"/>
              </w:rPr>
              <w:lastRenderedPageBreak/>
              <w:t>и деятельности, с процессом определения и развития индивидуальных способностей и потребностей в сфере труда и творческой деятельности;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«Я хозяин своей судьбы» </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Осенняя ярмарка, субботники, генеральные уборки кабинетов</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БГУЭП</w:t>
            </w:r>
          </w:p>
        </w:tc>
        <w:tc>
          <w:tcPr>
            <w:tcW w:w="2694"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Социальная профильная практика для учащихся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Единый профориентационный .день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Встречи с представителями разных профессий</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Тематические мероприятия, экскурсии на предприятия, в учреждения г. Усть-Кута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Летняя трудовая практика для учащихся лицея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Трудовые акции, десанты, волонтёрское движение</w:t>
            </w: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Интеллектуальное воспитание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общеобразовательных </w:t>
            </w:r>
            <w:r w:rsidRPr="001D3748">
              <w:rPr>
                <w:rFonts w:ascii="Times New Roman" w:eastAsia="Times New Roman" w:hAnsi="Times New Roman" w:cs="Times New Roman"/>
                <w:color w:val="000000" w:themeColor="text1"/>
                <w:sz w:val="24"/>
                <w:szCs w:val="24"/>
                <w:lang w:eastAsia="ru-RU"/>
              </w:rPr>
              <w:lastRenderedPageBreak/>
              <w:t>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w:t>
            </w:r>
            <w:r w:rsidRPr="001D3748">
              <w:rPr>
                <w:rFonts w:ascii="Times New Roman" w:eastAsia="Times New Roman" w:hAnsi="Times New Roman" w:cs="Times New Roman"/>
                <w:color w:val="000000" w:themeColor="text1"/>
                <w:sz w:val="24"/>
                <w:szCs w:val="24"/>
                <w:lang w:eastAsia="ru-RU"/>
              </w:rPr>
              <w:lastRenderedPageBreak/>
              <w:t>стимулированию научно-исследовательской деятельности учащихся и т.д.);</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«Мне разум дан, чтоб я разумно </w:t>
            </w:r>
            <w:r w:rsidRPr="001D3748">
              <w:rPr>
                <w:rFonts w:ascii="Times New Roman" w:eastAsia="Times New Roman" w:hAnsi="Times New Roman" w:cs="Times New Roman"/>
                <w:color w:val="000000" w:themeColor="text1"/>
                <w:sz w:val="24"/>
                <w:szCs w:val="24"/>
                <w:lang w:eastAsia="ru-RU"/>
              </w:rPr>
              <w:lastRenderedPageBreak/>
              <w:t xml:space="preserve">жил» </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олимпиада школьников 5-11 классов;</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Научно-практическая конференция «Шаг в будущее, Сибирь!»;</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Интеллектуальный конкурс «Умники и умницы»;</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Городской конкурс Ученик года»;</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Учреждения профессиональног</w:t>
            </w:r>
            <w:r w:rsidRPr="001D3748">
              <w:rPr>
                <w:rFonts w:ascii="Times New Roman" w:eastAsia="Times New Roman" w:hAnsi="Times New Roman" w:cs="Times New Roman"/>
                <w:color w:val="000000" w:themeColor="text1"/>
                <w:sz w:val="24"/>
                <w:szCs w:val="24"/>
                <w:lang w:eastAsia="ru-RU"/>
              </w:rPr>
              <w:lastRenderedPageBreak/>
              <w:t>о образования города;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Библиотеки города.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2694"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Организаторы проведения Региональной научно-</w:t>
            </w:r>
            <w:r w:rsidRPr="001D3748">
              <w:rPr>
                <w:rFonts w:ascii="Times New Roman" w:eastAsia="Times New Roman" w:hAnsi="Times New Roman" w:cs="Times New Roman"/>
                <w:color w:val="000000" w:themeColor="text1"/>
                <w:sz w:val="24"/>
                <w:szCs w:val="24"/>
                <w:lang w:eastAsia="ru-RU"/>
              </w:rPr>
              <w:lastRenderedPageBreak/>
              <w:t>практической конференции «Шаг в будущее, Сибирь!»,</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Лицейская научно-практическая конференция «Шаг в будущее»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Марковские чтения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Краеведческая конференция</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Интеллектуальные соревнования «Знатоки китайского языка»</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Муниципальная НПК «Исследователь природы»</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Региональная НПК «Флора и фауна Восточной Сибири» при  Иркутском медуниверситете</w:t>
            </w:r>
          </w:p>
          <w:p w:rsidR="00776394" w:rsidRPr="001D3748" w:rsidRDefault="00776394" w:rsidP="003D7E49">
            <w:pPr>
              <w:spacing w:after="0"/>
              <w:ind w:firstLine="709"/>
              <w:rPr>
                <w:rFonts w:ascii="Times New Roman" w:eastAsia="Times New Roman" w:hAnsi="Times New Roman" w:cs="Times New Roman"/>
                <w:color w:val="000000" w:themeColor="text1"/>
                <w:sz w:val="24"/>
                <w:szCs w:val="24"/>
                <w:lang w:eastAsia="ru-RU"/>
              </w:rPr>
            </w:pP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Здоровьесберегающее воспитание</w:t>
            </w: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культуры здорового образа жизни, ценностных представлений о физическом здоровье, о ценности духовного и нравственного здоровья;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навыков сохранения собственного здоровья, овладение здоровьесберегающими технологиями в процессе обучения во внеурочное время;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«Без здоровья невозможно счастье» </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Соревнования «Лучший футбольный класс ОУ»;</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Военно-спортивная игра «Зарница»;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Акция «Мы – за здоровый образ жизни!»;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Акция «Нет  наркотикам!»;</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Деятельнос</w:t>
            </w:r>
            <w:r w:rsidRPr="001D3748">
              <w:rPr>
                <w:rFonts w:ascii="Times New Roman" w:eastAsia="Times New Roman" w:hAnsi="Times New Roman" w:cs="Times New Roman"/>
                <w:color w:val="000000" w:themeColor="text1"/>
                <w:sz w:val="24"/>
                <w:szCs w:val="24"/>
                <w:lang w:eastAsia="ru-RU"/>
              </w:rPr>
              <w:lastRenderedPageBreak/>
              <w:t>ть школьныхнаркопостов</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Уроки биологии, ОБЖ, физической культуры факультативные занятия в 8-9  классах</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Отдел спорта и молодежной политики Администрации города;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2694" w:type="dxa"/>
            <w:shd w:val="clear" w:color="auto" w:fill="auto"/>
          </w:tcPr>
          <w:p w:rsidR="00776394" w:rsidRPr="001D3748" w:rsidRDefault="00776394" w:rsidP="003D7E49">
            <w:pPr>
              <w:spacing w:after="0"/>
              <w:ind w:firstLine="709"/>
              <w:rPr>
                <w:rFonts w:ascii="Times New Roman" w:eastAsia="Calibri" w:hAnsi="Times New Roman" w:cs="Times New Roman"/>
                <w:color w:val="000000" w:themeColor="text1"/>
                <w:sz w:val="24"/>
                <w:szCs w:val="24"/>
              </w:rPr>
            </w:pPr>
          </w:p>
          <w:p w:rsidR="00776394" w:rsidRPr="001D3748" w:rsidRDefault="00776394" w:rsidP="003D7E49">
            <w:pPr>
              <w:spacing w:after="0"/>
              <w:ind w:firstLine="709"/>
              <w:rPr>
                <w:rFonts w:ascii="Times New Roman" w:eastAsia="Calibri"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Дни  Здоровья </w:t>
            </w:r>
          </w:p>
          <w:p w:rsidR="00776394" w:rsidRPr="001D3748" w:rsidRDefault="00776394" w:rsidP="003D7E49">
            <w:pPr>
              <w:spacing w:after="0"/>
              <w:ind w:firstLine="709"/>
              <w:rPr>
                <w:rFonts w:ascii="Times New Roman" w:eastAsia="Calibri" w:hAnsi="Times New Roman" w:cs="Times New Roman"/>
                <w:color w:val="000000" w:themeColor="text1"/>
                <w:sz w:val="24"/>
                <w:szCs w:val="24"/>
              </w:rPr>
            </w:pPr>
          </w:p>
          <w:p w:rsidR="00776394" w:rsidRPr="001D3748" w:rsidRDefault="00776394" w:rsidP="003D7E49">
            <w:pPr>
              <w:spacing w:after="0"/>
              <w:ind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 xml:space="preserve">«Веселые старты», посвященные Всемирному Дню борьбы со СПИДом и курением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spacing w:after="0"/>
              <w:ind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Калейдоскоп игр «Игры нашего детства»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(совместно с родительскими комитетами групп)</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Лицейские олимпийские игры</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Легкоатлетическая  эстафета</w:t>
            </w:r>
          </w:p>
          <w:p w:rsidR="00776394" w:rsidRPr="001D3748" w:rsidRDefault="00776394" w:rsidP="003D7E49">
            <w:pPr>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 xml:space="preserve">Городские  спартакиады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themeColor="text1"/>
                <w:sz w:val="24"/>
                <w:szCs w:val="24"/>
              </w:rPr>
            </w:pP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Социокультурное и медиакультурное воспитание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опыта восприятия, производства и трансляции информации, </w:t>
            </w:r>
            <w:r w:rsidRPr="001D3748">
              <w:rPr>
                <w:rFonts w:ascii="Times New Roman" w:eastAsia="Times New Roman" w:hAnsi="Times New Roman" w:cs="Times New Roman"/>
                <w:color w:val="000000" w:themeColor="text1"/>
                <w:sz w:val="24"/>
                <w:szCs w:val="24"/>
                <w:lang w:eastAsia="ru-RU"/>
              </w:rPr>
              <w:lastRenderedPageBreak/>
              <w:t>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«Люди! Будем человечны!»</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Фестиваль искусств народов мира</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Неделя толерантности</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День рождения КНР</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Поезд дружбы</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Уроки обществознания</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Часы общения</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Классные сообщества Лицея, детские творческие объединения</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Обучающиеся, изучающие китайский  язык, родители лицеистов</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Обучающиеся, изучающие китайский  язык  МОУ Лицея </w:t>
            </w:r>
            <w:r w:rsidRPr="001D3748">
              <w:rPr>
                <w:rFonts w:ascii="Times New Roman" w:eastAsia="Times New Roman" w:hAnsi="Times New Roman" w:cs="Times New Roman"/>
                <w:color w:val="000000" w:themeColor="text1"/>
                <w:sz w:val="24"/>
                <w:szCs w:val="24"/>
                <w:lang w:eastAsia="ru-RU"/>
              </w:rPr>
              <w:lastRenderedPageBreak/>
              <w:t>УКМО и МБОУ «Лицей№1» г. Усолье-Сибирское</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5-9 классы </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tc>
        <w:tc>
          <w:tcPr>
            <w:tcW w:w="2694"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Новогодний серпантин на планете Земля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Праздник «Россия и Китай-дружба навеки»</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Интеллектуальные соревнования «Знатоки китайского языка»</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Встреча с представителями консульства КНР в Иркутской области</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 соответствии  с календарно-тематическим планированием и планами работы классных руководителей)</w:t>
            </w: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Культуротворческое и эстетическое воспитание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представлений о своей роли и практического опыта в производстве культуры и культурного продукта;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условий для проявления и развития индивидуальных творческих </w:t>
            </w:r>
            <w:r w:rsidRPr="001D3748">
              <w:rPr>
                <w:rFonts w:ascii="Times New Roman" w:eastAsia="Times New Roman" w:hAnsi="Times New Roman" w:cs="Times New Roman"/>
                <w:color w:val="000000" w:themeColor="text1"/>
                <w:sz w:val="24"/>
                <w:szCs w:val="24"/>
                <w:lang w:eastAsia="ru-RU"/>
              </w:rPr>
              <w:lastRenderedPageBreak/>
              <w:t>способностей;</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основ для восприятия диалога культур и диалога цивилизаций на основе восприятия уникальных и универсальных эстетических ценностей;</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«Искусство требует знаний»</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Дни духовности и культуры Иркутской области</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Литературные вечера, литературные гостиные, спектакли</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«Школа хороших манер» для  обучающихся 5-ых классов</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Городские библиотеки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Городской Литературный клуб</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«Истоки вдохновения»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Черемховский </w:t>
            </w:r>
            <w:r w:rsidRPr="001D3748">
              <w:rPr>
                <w:rFonts w:ascii="Times New Roman" w:eastAsia="Times New Roman" w:hAnsi="Times New Roman" w:cs="Times New Roman"/>
                <w:color w:val="000000" w:themeColor="text1"/>
                <w:sz w:val="24"/>
                <w:szCs w:val="24"/>
                <w:lang w:eastAsia="ru-RU"/>
              </w:rPr>
              <w:lastRenderedPageBreak/>
              <w:t>драматический театр</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ГДК «Магистраль», «Речники»</w:t>
            </w:r>
          </w:p>
        </w:tc>
        <w:tc>
          <w:tcPr>
            <w:tcW w:w="2694"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Совместные мероприятия по празднованию юбилейных дат русских поэтов и писателей</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Участие в презентациях творческих личностей – местных авторов, бардов</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 xml:space="preserve">Посещение спектаклей </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Коллективный просмотр кинофильмов</w:t>
            </w: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Правовое воспитание и культура безопасности: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Формирования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правовой культуры, представлений об основных </w:t>
            </w:r>
            <w:r w:rsidRPr="001D3748">
              <w:rPr>
                <w:rFonts w:ascii="Times New Roman" w:eastAsia="Times New Roman" w:hAnsi="Times New Roman" w:cs="Times New Roman"/>
                <w:color w:val="000000" w:themeColor="text1"/>
                <w:sz w:val="24"/>
                <w:szCs w:val="24"/>
                <w:lang w:eastAsia="ru-RU"/>
              </w:rPr>
              <w:lastRenderedPageBreak/>
              <w:t>правах и обязанностях, о принципах демократии, об уважении к правам человека и свободе личности, формирование электоральной культуры;</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«Законы для всех имеют одинаковый смысл»</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Единый день Юных инспекторов движения;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Конкурс агитбригад ЮИД;</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Конкурс «Безопасное колесо»;</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«Правила движения - закон улиц и дорог»;</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Уроки обществознания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Часы общения</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Военный комиссариат города;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Сотрудники ГИБДД</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5-9 классы </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tc>
        <w:tc>
          <w:tcPr>
            <w:tcW w:w="2694" w:type="dxa"/>
            <w:shd w:val="clear" w:color="auto" w:fill="auto"/>
          </w:tcPr>
          <w:p w:rsidR="00776394" w:rsidRPr="001D3748" w:rsidRDefault="00776394" w:rsidP="003D7E49">
            <w:pPr>
              <w:ind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lastRenderedPageBreak/>
              <w:t xml:space="preserve">День прав человека. День конституции РФ (Часы общения)   «Я - </w:t>
            </w:r>
            <w:r w:rsidRPr="001D3748">
              <w:rPr>
                <w:rFonts w:ascii="Times New Roman" w:eastAsia="Calibri" w:hAnsi="Times New Roman" w:cs="Times New Roman"/>
                <w:color w:val="000000" w:themeColor="text1"/>
                <w:sz w:val="24"/>
                <w:szCs w:val="24"/>
              </w:rPr>
              <w:lastRenderedPageBreak/>
              <w:t>гражданин!»</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Calibri" w:hAnsi="Times New Roman" w:cs="Times New Roman"/>
                <w:color w:val="000000" w:themeColor="text1"/>
                <w:sz w:val="24"/>
                <w:szCs w:val="24"/>
              </w:rPr>
              <w:t xml:space="preserve">Встреча с работниками </w:t>
            </w:r>
            <w:r w:rsidRPr="001D3748">
              <w:rPr>
                <w:rFonts w:ascii="Times New Roman" w:eastAsia="Times New Roman" w:hAnsi="Times New Roman" w:cs="Times New Roman"/>
                <w:color w:val="000000" w:themeColor="text1"/>
                <w:sz w:val="24"/>
                <w:szCs w:val="24"/>
                <w:lang w:eastAsia="ru-RU"/>
              </w:rPr>
              <w:t>Военный комиссариата города; (анкетирование учащихся)</w:t>
            </w:r>
          </w:p>
          <w:p w:rsidR="00776394" w:rsidRPr="001D3748" w:rsidRDefault="00776394" w:rsidP="003D7E49">
            <w:pPr>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 соответствии  с календарно-тематическим планированием и планами работы классных руководителей)</w:t>
            </w: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Воспитание семейных ценностей</w:t>
            </w: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-ценностных представлений об институте семьи, о семейных ценностях, традициях, культуре семейной жизни;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знаний в сфере этики и психологии семейных отношений.</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«Счастлив тот, кто счастлив у себя дома»</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Городской праздник, посвященный Дню семьи;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Литературный фестиваль и конкурс рисунков ко Дню матери;</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Совет отцов города;</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Муниципальные средства массовой информации: </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ЗАГС;ТК «Диалог».</w:t>
            </w:r>
          </w:p>
        </w:tc>
        <w:tc>
          <w:tcPr>
            <w:tcW w:w="2694" w:type="dxa"/>
            <w:shd w:val="clear" w:color="auto" w:fill="auto"/>
          </w:tcPr>
          <w:p w:rsidR="00776394" w:rsidRPr="001D3748" w:rsidRDefault="00776394" w:rsidP="003D7E49">
            <w:pPr>
              <w:spacing w:after="0"/>
              <w:ind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День матери России  Концерт «Мамин день»;</w:t>
            </w:r>
          </w:p>
          <w:p w:rsidR="00776394" w:rsidRPr="001D3748" w:rsidRDefault="00776394" w:rsidP="003D7E49">
            <w:pPr>
              <w:spacing w:after="0"/>
              <w:ind w:firstLine="709"/>
              <w:contextualSpacing/>
              <w:rPr>
                <w:rFonts w:ascii="Times New Roman" w:eastAsia="Times New Roman" w:hAnsi="Times New Roman" w:cs="Times New Roman"/>
                <w:color w:val="000000" w:themeColor="text1"/>
                <w:sz w:val="24"/>
                <w:szCs w:val="24"/>
                <w:lang w:eastAsia="ru-RU"/>
              </w:rPr>
            </w:pPr>
            <w:r w:rsidRPr="001D3748">
              <w:rPr>
                <w:rFonts w:ascii="Times New Roman" w:eastAsia="Calibri" w:hAnsi="Times New Roman" w:cs="Times New Roman"/>
                <w:color w:val="000000" w:themeColor="text1"/>
                <w:sz w:val="24"/>
                <w:szCs w:val="24"/>
              </w:rPr>
              <w:t xml:space="preserve">Выставка фотоколлажей «Я и моя мама», посвященная </w:t>
            </w:r>
            <w:r w:rsidRPr="001D3748">
              <w:rPr>
                <w:rFonts w:ascii="Times New Roman" w:eastAsia="Times New Roman" w:hAnsi="Times New Roman" w:cs="Times New Roman"/>
                <w:color w:val="000000" w:themeColor="text1"/>
                <w:sz w:val="24"/>
                <w:szCs w:val="24"/>
                <w:lang w:eastAsia="ru-RU"/>
              </w:rPr>
              <w:t xml:space="preserve">Дню матери России </w:t>
            </w:r>
          </w:p>
          <w:p w:rsidR="00776394" w:rsidRPr="001D3748" w:rsidRDefault="00776394" w:rsidP="003D7E49">
            <w:pPr>
              <w:spacing w:after="0"/>
              <w:ind w:firstLine="709"/>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Конкурс сочинений «Расскажу о маме».</w:t>
            </w:r>
          </w:p>
          <w:p w:rsidR="00776394" w:rsidRPr="001D3748" w:rsidRDefault="00776394" w:rsidP="003D7E49">
            <w:pPr>
              <w:spacing w:after="0"/>
              <w:ind w:firstLine="709"/>
              <w:contextualSpacing/>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Городской конкурс «Расскажи о </w:t>
            </w:r>
            <w:r w:rsidRPr="001D3748">
              <w:rPr>
                <w:rFonts w:ascii="Times New Roman" w:eastAsia="Times New Roman" w:hAnsi="Times New Roman" w:cs="Times New Roman"/>
                <w:color w:val="000000" w:themeColor="text1"/>
                <w:sz w:val="24"/>
                <w:szCs w:val="24"/>
                <w:lang w:eastAsia="ru-RU"/>
              </w:rPr>
              <w:lastRenderedPageBreak/>
              <w:t>своем отце»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r>
      <w:tr w:rsidR="00776394" w:rsidRPr="001D3748" w:rsidTr="003D7E49">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Формирование коммуникативной культуры</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дополнительных навыков коммуникации, включая межличностную коммуникацию, межкультурную коммуникацию;</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ответственного отношения к слову как к поступку;</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знаний в области современных средств коммуникации и безопасности общения;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формирование у обучающихся ценностных представлений о родном языке, его особенностях и месте в мире.</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«Слово есть поступок»</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Информационная безопасность</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Деятельность детского творческого объединения «Советская, 113» (лицейская печатная газета) – выпуск  1 раз в два месяца</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Уроки русского языка и  литературы</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Муниципальные средства массовой информации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Телестудия «Диалог», газета «Ленские вести»</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Учителя-предметники</w:t>
            </w:r>
          </w:p>
        </w:tc>
        <w:tc>
          <w:tcPr>
            <w:tcW w:w="2694"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Конкурс «Юный журналист»</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Конкурс «Проба пера»</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Предметные недели</w:t>
            </w:r>
          </w:p>
        </w:tc>
      </w:tr>
      <w:tr w:rsidR="00776394" w:rsidRPr="001D3748" w:rsidTr="003D7E49">
        <w:trPr>
          <w:trHeight w:val="9216"/>
        </w:trPr>
        <w:tc>
          <w:tcPr>
            <w:tcW w:w="237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lastRenderedPageBreak/>
              <w:t>Экологическое воспитание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3402"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 Формирование у обучающихся:</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ценностного отношения к природе, к окружающей среде, бережного отношения к процессу освоения природных ресурсов региона, страны, планеты;</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tc>
        <w:tc>
          <w:tcPr>
            <w:tcW w:w="1560"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Социальный проект «Сделаем»</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Летний профильный лагерь для одарённых детей «Лето на Севере»</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Акции по уборке и благоустройству территории Лицея, закреплённой за МОУ Лицеем территории сквера-мемориала труженикам тыла в микрорайоне «Старый Усть-Кут»</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Уроки биологии, ОБЖ, факультативные занятия в 8-9  классах,</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Клуб «Сибирячок» для 5 класса</w:t>
            </w:r>
          </w:p>
        </w:tc>
        <w:tc>
          <w:tcPr>
            <w:tcW w:w="2126"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Отдел ГО и ЧС;</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Отдел государственного пожарного надзора ГУ МЧС по городу и району</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МОУ ДОД ДЭБЦ</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Научное лицейское общество «Альтаир» (естественнонаучная секция)</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Учителя-предметники 5-9 классы</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Редакция журнала «Сибирячок»</w:t>
            </w:r>
          </w:p>
        </w:tc>
        <w:tc>
          <w:tcPr>
            <w:tcW w:w="2694" w:type="dxa"/>
            <w:shd w:val="clear" w:color="auto" w:fill="auto"/>
          </w:tcPr>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Фотоконкурс «Красота Сибири»</w:t>
            </w:r>
          </w:p>
          <w:p w:rsidR="00776394" w:rsidRPr="001D3748" w:rsidRDefault="00776394" w:rsidP="003D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Фестиваль «Зелёная планета»</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Муниципальная НПК «Исследователь природы»</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Региональная НПК «Флора и фауна Восточной Сибири» при  Иркутском медуниверситете</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Предметные олимпиады, конкурсы экологической направленности</w:t>
            </w:r>
          </w:p>
          <w:p w:rsidR="00776394" w:rsidRPr="001D3748" w:rsidRDefault="00776394" w:rsidP="003D7E49">
            <w:pPr>
              <w:ind w:firstLine="709"/>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Презентация творческих работ учащихся экологической направленности</w:t>
            </w:r>
          </w:p>
        </w:tc>
      </w:tr>
    </w:tbl>
    <w:p w:rsidR="00776394" w:rsidRPr="001D3748" w:rsidRDefault="00776394" w:rsidP="00776394">
      <w:pPr>
        <w:spacing w:before="30" w:after="30"/>
        <w:ind w:firstLine="709"/>
        <w:rPr>
          <w:rFonts w:ascii="Times New Roman" w:eastAsia="Times New Roman" w:hAnsi="Times New Roman" w:cs="Times New Roman"/>
          <w:color w:val="000000" w:themeColor="text1"/>
          <w:sz w:val="24"/>
          <w:szCs w:val="24"/>
          <w:lang w:eastAsia="ru-RU"/>
        </w:rPr>
        <w:sectPr w:rsidR="00776394" w:rsidRPr="001D3748" w:rsidSect="00B63191">
          <w:pgSz w:w="16838" w:h="11906" w:orient="landscape" w:code="9"/>
          <w:pgMar w:top="1134" w:right="850" w:bottom="1134" w:left="1701" w:header="709" w:footer="709" w:gutter="0"/>
          <w:cols w:space="708"/>
          <w:docGrid w:linePitch="360"/>
        </w:sectPr>
      </w:pPr>
    </w:p>
    <w:p w:rsidR="00776394" w:rsidRPr="001D3748" w:rsidRDefault="00776394" w:rsidP="00776394">
      <w:pPr>
        <w:spacing w:before="30" w:after="30"/>
        <w:ind w:firstLine="709"/>
        <w:jc w:val="center"/>
        <w:rPr>
          <w:rFonts w:ascii="Times New Roman" w:eastAsia="Times New Roman" w:hAnsi="Times New Roman" w:cs="Times New Roman"/>
          <w:b/>
          <w:color w:val="000000" w:themeColor="text1"/>
          <w:sz w:val="24"/>
          <w:szCs w:val="24"/>
          <w:lang w:eastAsia="ru-RU"/>
        </w:rPr>
      </w:pPr>
      <w:r w:rsidRPr="001D3748">
        <w:rPr>
          <w:rFonts w:ascii="Times New Roman" w:eastAsia="Times New Roman" w:hAnsi="Times New Roman" w:cs="Times New Roman"/>
          <w:b/>
          <w:color w:val="000000" w:themeColor="text1"/>
          <w:sz w:val="24"/>
          <w:szCs w:val="24"/>
          <w:lang w:eastAsia="ru-RU"/>
        </w:rPr>
        <w:lastRenderedPageBreak/>
        <w:t>Планируемые результаты воспитания обучающихся лицея</w:t>
      </w:r>
    </w:p>
    <w:p w:rsidR="00776394" w:rsidRPr="001D3748" w:rsidRDefault="00776394" w:rsidP="00776394">
      <w:pPr>
        <w:widowControl w:val="0"/>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Каждое из основных направлений воспитания и социализации обучающихся должно обеспечивать принятие ими соответствующих ценностей, формирование знаний,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При организации любого вида деятельности обучающихся в целях их воспитания и социализации необходимо понимать различие между воспитательными результатами и эффектами.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Воспитательный результат – это те духовно-нравственные приобретения, которые получил ученик вследствие участия в той или иной деятельности;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Воспитательный эффект – это последствие результата, то, к чему привело достижение результата.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Воспитательные результаты любого из видов деятельности обучающихся распределяются по трем уровням: </w:t>
      </w:r>
    </w:p>
    <w:p w:rsidR="00776394" w:rsidRPr="001D3748" w:rsidRDefault="00776394" w:rsidP="00776394">
      <w:pPr>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Первый уровень результатов</w:t>
      </w:r>
      <w:r w:rsidRPr="001D3748">
        <w:rPr>
          <w:rFonts w:ascii="Times New Roman" w:eastAsia="Times New Roman" w:hAnsi="Times New Roman" w:cs="Times New Roman"/>
          <w:color w:val="000000" w:themeColor="text1"/>
          <w:sz w:val="24"/>
          <w:szCs w:val="24"/>
          <w:lang w:eastAsia="ru-RU"/>
        </w:rPr>
        <w:t xml:space="preserve"> – приобретение лицеистами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76394" w:rsidRPr="001D3748" w:rsidRDefault="00776394" w:rsidP="00776394">
      <w:pPr>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 xml:space="preserve">Второй уровень результатов – </w:t>
      </w:r>
      <w:r w:rsidRPr="001D3748">
        <w:rPr>
          <w:rFonts w:ascii="Times New Roman" w:eastAsia="Times New Roman" w:hAnsi="Times New Roman" w:cs="Times New Roman"/>
          <w:color w:val="000000" w:themeColor="text1"/>
          <w:sz w:val="24"/>
          <w:szCs w:val="24"/>
          <w:lang w:eastAsia="ru-RU"/>
        </w:rPr>
        <w:t xml:space="preserve">получение лицеистом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учеников между собой на уровне класса, группы, лицея,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776394" w:rsidRPr="001D3748" w:rsidRDefault="00776394" w:rsidP="00776394">
      <w:pPr>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bCs/>
          <w:color w:val="000000" w:themeColor="text1"/>
          <w:sz w:val="24"/>
          <w:szCs w:val="24"/>
          <w:lang w:eastAsia="ru-RU"/>
        </w:rPr>
        <w:t>Третий уровень результатов</w:t>
      </w:r>
      <w:r w:rsidRPr="001D3748">
        <w:rPr>
          <w:rFonts w:ascii="Times New Roman" w:eastAsia="Times New Roman" w:hAnsi="Times New Roman" w:cs="Times New Roman"/>
          <w:color w:val="000000" w:themeColor="text1"/>
          <w:sz w:val="24"/>
          <w:szCs w:val="24"/>
          <w:lang w:eastAsia="ru-RU"/>
        </w:rPr>
        <w:t xml:space="preserve"> – получение лицеистом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обучающегося с социальными субъектами  за пределами лицея, в открытой общественной среде. </w:t>
      </w:r>
    </w:p>
    <w:p w:rsidR="00776394" w:rsidRPr="001D3748" w:rsidRDefault="00776394" w:rsidP="00776394">
      <w:pPr>
        <w:spacing w:before="30" w:after="30"/>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обучающихся.</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Третий уровень, самый высокий, свидетельствует о том, что у подростка наблюдаются 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Потребность реагировать на явления безответственного, асоциального поведения окружающих, собственная инициатива и активное участие в различных формах социально-культурной деятельности.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lastRenderedPageBreak/>
        <w:t xml:space="preserve">Задача основной школы - достижение I и II уровней воспитания и социализации обучающего, а достижение III уровня - задача старшей школы.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По каждому из направлений воспитания и социализации учащихся могут быть достигнуты следующие воспитательные результаты:</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Воспитание гражданственности, патриотизма, уважения к правам, свободам и обязанностям человека:</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постижения ценностей гражданского общества, национальной истории и культуры;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ролевого взаимодействия и реализации гражданской, патриотической позиции;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социальной и межкультурной коммуникации;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представления о правах и обязанностях человека, гражданина, семьянина, товарища. Воспитание нравственных чувств и этического сознания:</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-уважительное отношение к традиционным российским религиям;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-неравнодушие к жизненным проблемам других людей, сочувствие к человеку, находящемуся в трудной ситуации;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-способность эмоционально реагировать на негативные проявления в своем коллективе и обществе в целом, анализировать нравственную сторону своих поступков и поступков других людей;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-почтительное отношение к родителям, уважительное отношение к старшим, заботливое отношение к младшим;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-знание традиций своей семьи и лицея, бережное отношение к ним.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Воспитание трудолюбия, творческого отношения к учению, труду, жизни:</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-ценностное отношение к труду и творчеству, человеку труда, трудовым достижениям России и человечества;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-ценностное и творческое отношение к учебному труду;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-трудолюбие;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-элементарные представления о различных профессиях;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-навыки трудового творческого сотрудничества со сверстниками и взрослыми;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-осознание приоритета нравственных основ труда, творчества, создания нового;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участия в различных видах общественно полезной и личностно значимой деятельности;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-потребности и умения выражать себя в различных доступных и наиболее привлекательных видах творческой деятельности;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-мотивация к самореализации в социальном творчестве, познавательной и практической, общественно полезной деятельности.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Формирование ценностного отношения к здоровью и здоровому образу жизни:</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lastRenderedPageBreak/>
        <w:t xml:space="preserve">-ценностное отношение к своему здоровью, здоровью близких и окружающих людей;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-личный опыт здоровьесберегающей деятельности;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-представления о роли физической культуры и спорта для здоровья человека, его образования, труда и творчества;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-знания о возможном негативном влиянии компьютерных игр, телевидения, рекламы на здоровье человека.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-Воспитание ценностного отношения к природе, окружающей среде (экологическое воспитание):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-ценностное отношение к природе;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эстетического, эмоционально-нравственного отношения к природе;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знания о традициях нравственно-этического отношения к природе в культуре народов России</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-нормах экологической этики;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участия в природоохранной деятельности в школе, на школьном участке, по месту жительства;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-личный опыт участия в экологических инициативах, проектах. </w:t>
      </w:r>
    </w:p>
    <w:p w:rsidR="00776394" w:rsidRPr="001D3748" w:rsidRDefault="00776394" w:rsidP="00776394">
      <w:pPr>
        <w:spacing w:after="0"/>
        <w:ind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-умения видеть красоту в окружающем мире;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-умения видеть красоту в поведении, поступках людей;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-представления об эстетических и художественных ценностях отечественной культуры;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эмоционального постижения народного творчества, этнокультурных традиций, фольклора народов России;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776394" w:rsidRPr="001D3748" w:rsidRDefault="00776394" w:rsidP="00776394">
      <w:pPr>
        <w:spacing w:after="0" w:line="240" w:lineRule="auto"/>
        <w:ind w:left="720" w:firstLine="709"/>
        <w:jc w:val="both"/>
        <w:rPr>
          <w:rFonts w:ascii="Times New Roman" w:eastAsia="MS Mincho" w:hAnsi="Times New Roman" w:cs="Times New Roman"/>
          <w:iCs/>
          <w:color w:val="000000" w:themeColor="text1"/>
          <w:kern w:val="2"/>
          <w:sz w:val="24"/>
          <w:szCs w:val="24"/>
          <w:lang w:eastAsia="ru-RU" w:bidi="en-US"/>
        </w:rPr>
      </w:pPr>
      <w:r w:rsidRPr="001D3748">
        <w:rPr>
          <w:rFonts w:ascii="Times New Roman" w:eastAsia="MS Mincho" w:hAnsi="Times New Roman" w:cs="Times New Roman"/>
          <w:iCs/>
          <w:color w:val="000000" w:themeColor="text1"/>
          <w:kern w:val="2"/>
          <w:sz w:val="24"/>
          <w:szCs w:val="24"/>
          <w:lang w:eastAsia="ru-RU" w:bidi="en-US"/>
        </w:rPr>
        <w:t xml:space="preserve">-мотивация к реализации эстетических ценностей в пространстве школы и семьи. </w:t>
      </w:r>
    </w:p>
    <w:p w:rsidR="00F300E9" w:rsidRPr="001D3748" w:rsidRDefault="00F300E9"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95715C" w:rsidRPr="001D3748" w:rsidRDefault="0095715C"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642872" w:rsidRPr="001D3748" w:rsidRDefault="00642872"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642872" w:rsidRPr="001D3748" w:rsidRDefault="00642872"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642872" w:rsidRPr="001D3748" w:rsidRDefault="00642872"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642872" w:rsidRPr="001D3748" w:rsidRDefault="00642872"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642872" w:rsidRPr="001D3748" w:rsidRDefault="00642872"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642872" w:rsidRPr="001D3748" w:rsidRDefault="00642872"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642872" w:rsidRPr="001D3748" w:rsidRDefault="00642872"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E62340" w:rsidRPr="001D3748" w:rsidRDefault="00E62340" w:rsidP="00C03758">
      <w:pPr>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p>
    <w:p w:rsidR="0095715C" w:rsidRPr="001D3748" w:rsidRDefault="003A734B" w:rsidP="00C03758">
      <w:pPr>
        <w:pStyle w:val="3"/>
        <w:ind w:firstLine="709"/>
        <w:jc w:val="center"/>
        <w:rPr>
          <w:color w:val="000000" w:themeColor="text1"/>
          <w:sz w:val="24"/>
          <w:szCs w:val="24"/>
        </w:rPr>
      </w:pPr>
      <w:bookmarkStart w:id="86" w:name="_Toc445373470"/>
      <w:r w:rsidRPr="001D3748">
        <w:rPr>
          <w:color w:val="000000" w:themeColor="text1"/>
          <w:sz w:val="24"/>
          <w:szCs w:val="24"/>
        </w:rPr>
        <w:t>2.4. Программа коррекционной работы</w:t>
      </w:r>
      <w:bookmarkEnd w:id="86"/>
    </w:p>
    <w:p w:rsidR="008C7F5F" w:rsidRPr="001D3748" w:rsidRDefault="008C7F5F" w:rsidP="00C03758">
      <w:pPr>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p>
    <w:p w:rsidR="008C7F5F" w:rsidRPr="001D3748" w:rsidRDefault="008C7F5F" w:rsidP="00C03758">
      <w:pPr>
        <w:pStyle w:val="Zag1"/>
        <w:tabs>
          <w:tab w:val="left" w:leader="dot" w:pos="624"/>
        </w:tabs>
        <w:spacing w:line="240" w:lineRule="auto"/>
        <w:ind w:firstLine="709"/>
        <w:jc w:val="both"/>
        <w:rPr>
          <w:rStyle w:val="Zag11"/>
          <w:rFonts w:eastAsia="@Arial Unicode MS"/>
          <w:b w:val="0"/>
          <w:color w:val="000000" w:themeColor="text1"/>
          <w:lang w:val="ru-RU"/>
        </w:rPr>
      </w:pPr>
      <w:r w:rsidRPr="001D3748">
        <w:rPr>
          <w:rStyle w:val="Zag11"/>
          <w:rFonts w:eastAsia="@Arial Unicode MS"/>
          <w:b w:val="0"/>
          <w:color w:val="000000" w:themeColor="text1"/>
          <w:lang w:val="ru-RU"/>
        </w:rPr>
        <w:t xml:space="preserve">  Настоящая программа разработана </w:t>
      </w:r>
      <w:r w:rsidRPr="001D3748">
        <w:rPr>
          <w:rFonts w:eastAsia="@Arial Unicode MS"/>
          <w:b w:val="0"/>
          <w:color w:val="000000" w:themeColor="text1"/>
          <w:lang w:val="ru-RU"/>
        </w:rPr>
        <w:t xml:space="preserve">в соответствии с требованиями Федерального закона «Об образовании в РФ», Федерального государственного образовательного стандарта основного общего образования, а также </w:t>
      </w:r>
      <w:r w:rsidRPr="001D3748">
        <w:rPr>
          <w:rStyle w:val="Zag11"/>
          <w:rFonts w:eastAsia="@Arial Unicode MS"/>
          <w:b w:val="0"/>
          <w:color w:val="000000" w:themeColor="text1"/>
          <w:lang w:val="ru-RU"/>
        </w:rPr>
        <w:t>с учётом программно-методического, кадрового, информационного и материально-технического обеспечения</w:t>
      </w:r>
      <w:r w:rsidR="00642872" w:rsidRPr="001D3748">
        <w:rPr>
          <w:rStyle w:val="Zag11"/>
          <w:rFonts w:eastAsia="@Arial Unicode MS"/>
          <w:b w:val="0"/>
          <w:color w:val="000000" w:themeColor="text1"/>
          <w:lang w:val="ru-RU"/>
        </w:rPr>
        <w:t xml:space="preserve"> МОУ Лицея УКМО</w:t>
      </w:r>
      <w:r w:rsidRPr="001D3748">
        <w:rPr>
          <w:rStyle w:val="Zag11"/>
          <w:rFonts w:eastAsia="@Arial Unicode MS"/>
          <w:b w:val="0"/>
          <w:color w:val="000000" w:themeColor="text1"/>
          <w:lang w:val="ru-RU"/>
        </w:rPr>
        <w:t>.</w:t>
      </w:r>
    </w:p>
    <w:p w:rsidR="008C7F5F" w:rsidRPr="001D3748" w:rsidRDefault="008C7F5F" w:rsidP="00C03758">
      <w:pPr>
        <w:pStyle w:val="western"/>
        <w:shd w:val="clear" w:color="auto" w:fill="FFFFFF"/>
        <w:spacing w:before="58" w:beforeAutospacing="0" w:after="0" w:afterAutospacing="0"/>
        <w:ind w:firstLine="709"/>
        <w:rPr>
          <w:rStyle w:val="Zag11"/>
          <w:color w:val="000000" w:themeColor="text1"/>
        </w:rPr>
      </w:pPr>
      <w:r w:rsidRPr="001D3748">
        <w:rPr>
          <w:rStyle w:val="Zag11"/>
          <w:rFonts w:eastAsia="@Arial Unicode MS"/>
          <w:color w:val="000000" w:themeColor="text1"/>
        </w:rPr>
        <w:t>Программа коррекционной работы в соответствии со Стандартом направлена на:</w:t>
      </w:r>
    </w:p>
    <w:p w:rsidR="008C7F5F" w:rsidRPr="001D3748" w:rsidRDefault="008C7F5F" w:rsidP="003140C4">
      <w:pPr>
        <w:pStyle w:val="western"/>
        <w:numPr>
          <w:ilvl w:val="0"/>
          <w:numId w:val="10"/>
        </w:numPr>
        <w:shd w:val="clear" w:color="auto" w:fill="FFFFFF"/>
        <w:spacing w:before="58" w:beforeAutospacing="0" w:after="0" w:afterAutospacing="0"/>
        <w:ind w:firstLine="709"/>
        <w:rPr>
          <w:rStyle w:val="Zag11"/>
          <w:color w:val="000000" w:themeColor="text1"/>
        </w:rPr>
      </w:pPr>
      <w:r w:rsidRPr="001D3748">
        <w:rPr>
          <w:rStyle w:val="Zag11"/>
          <w:rFonts w:eastAsia="@Arial Unicode MS"/>
          <w:color w:val="000000" w:themeColor="text1"/>
        </w:rPr>
        <w:t>создание системы комплексной помощи учащимся лицея;</w:t>
      </w:r>
    </w:p>
    <w:p w:rsidR="008C7F5F" w:rsidRPr="001D3748" w:rsidRDefault="008C7F5F" w:rsidP="003140C4">
      <w:pPr>
        <w:pStyle w:val="western"/>
        <w:numPr>
          <w:ilvl w:val="0"/>
          <w:numId w:val="10"/>
        </w:numPr>
        <w:shd w:val="clear" w:color="auto" w:fill="FFFFFF"/>
        <w:spacing w:before="58" w:beforeAutospacing="0" w:after="0" w:afterAutospacing="0"/>
        <w:ind w:firstLine="709"/>
        <w:rPr>
          <w:color w:val="000000" w:themeColor="text1"/>
        </w:rPr>
      </w:pPr>
      <w:r w:rsidRPr="001D3748">
        <w:rPr>
          <w:color w:val="000000" w:themeColor="text1"/>
        </w:rPr>
        <w:t>преодоление затруднений учащихся в учебной деятельности;</w:t>
      </w:r>
    </w:p>
    <w:p w:rsidR="008C7F5F" w:rsidRPr="001D3748" w:rsidRDefault="008C7F5F" w:rsidP="003140C4">
      <w:pPr>
        <w:pStyle w:val="western"/>
        <w:numPr>
          <w:ilvl w:val="0"/>
          <w:numId w:val="10"/>
        </w:numPr>
        <w:shd w:val="clear" w:color="auto" w:fill="FFFFFF"/>
        <w:spacing w:before="58" w:beforeAutospacing="0" w:after="0" w:afterAutospacing="0"/>
        <w:ind w:firstLine="709"/>
        <w:rPr>
          <w:color w:val="000000" w:themeColor="text1"/>
        </w:rPr>
      </w:pPr>
      <w:r w:rsidRPr="001D3748">
        <w:rPr>
          <w:color w:val="000000" w:themeColor="text1"/>
        </w:rPr>
        <w:lastRenderedPageBreak/>
        <w:t>овладение навыками адаптации учащихся к социуму;</w:t>
      </w:r>
    </w:p>
    <w:p w:rsidR="008C7F5F" w:rsidRPr="001D3748" w:rsidRDefault="008C7F5F" w:rsidP="003140C4">
      <w:pPr>
        <w:pStyle w:val="western"/>
        <w:numPr>
          <w:ilvl w:val="0"/>
          <w:numId w:val="10"/>
        </w:numPr>
        <w:shd w:val="clear" w:color="auto" w:fill="FFFFFF"/>
        <w:spacing w:before="58" w:beforeAutospacing="0" w:after="0" w:afterAutospacing="0"/>
        <w:ind w:firstLine="709"/>
        <w:rPr>
          <w:color w:val="000000" w:themeColor="text1"/>
        </w:rPr>
      </w:pPr>
      <w:r w:rsidRPr="001D3748">
        <w:rPr>
          <w:color w:val="000000" w:themeColor="text1"/>
        </w:rPr>
        <w:t>психолого-педагогическое сопровождение учащихся, имеющих проблемы в обучении;</w:t>
      </w:r>
    </w:p>
    <w:p w:rsidR="008C7F5F" w:rsidRPr="001D3748" w:rsidRDefault="008C7F5F" w:rsidP="003140C4">
      <w:pPr>
        <w:pStyle w:val="western"/>
        <w:numPr>
          <w:ilvl w:val="0"/>
          <w:numId w:val="10"/>
        </w:numPr>
        <w:shd w:val="clear" w:color="auto" w:fill="FFFFFF"/>
        <w:spacing w:before="58" w:beforeAutospacing="0" w:after="0" w:afterAutospacing="0"/>
        <w:ind w:firstLine="709"/>
        <w:rPr>
          <w:color w:val="000000" w:themeColor="text1"/>
        </w:rPr>
      </w:pPr>
      <w:r w:rsidRPr="001D3748">
        <w:rPr>
          <w:color w:val="000000" w:themeColor="text1"/>
        </w:rPr>
        <w:t>развитие творческого потенциала учащихся (одаренных детей).</w:t>
      </w:r>
    </w:p>
    <w:p w:rsidR="008C7F5F" w:rsidRPr="001D3748" w:rsidRDefault="008C7F5F" w:rsidP="00C03758">
      <w:pPr>
        <w:pStyle w:val="western"/>
        <w:shd w:val="clear" w:color="auto" w:fill="FFFFFF"/>
        <w:spacing w:before="58" w:beforeAutospacing="0" w:after="0" w:afterAutospacing="0"/>
        <w:ind w:left="720" w:firstLine="709"/>
        <w:rPr>
          <w:rStyle w:val="Zag11"/>
          <w:color w:val="000000" w:themeColor="text1"/>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Программа коррекционной работы может предусматривать различные варианты сопровождения детей. Варьироваться могут степень участия специалистов сопровождения, а также организационные формы работы.</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b/>
          <w:bCs/>
          <w:color w:val="000000" w:themeColor="text1"/>
          <w:sz w:val="24"/>
          <w:szCs w:val="24"/>
          <w:lang w:val="ru-RU"/>
        </w:rPr>
        <w:t>Цель программы:</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Cs/>
          <w:color w:val="000000" w:themeColor="text1"/>
          <w:sz w:val="24"/>
          <w:szCs w:val="24"/>
          <w:lang w:val="ru-RU"/>
        </w:rPr>
      </w:pPr>
      <w:r w:rsidRPr="001D3748">
        <w:rPr>
          <w:rFonts w:ascii="Times New Roman" w:eastAsia="@Arial Unicode MS" w:hAnsi="Times New Roman" w:cs="Times New Roman"/>
          <w:bCs/>
          <w:color w:val="000000" w:themeColor="text1"/>
          <w:sz w:val="24"/>
          <w:szCs w:val="24"/>
          <w:lang w:val="ru-RU"/>
        </w:rPr>
        <w:t>Создание системы психолого-педагогического сопровождения учащихся лицея</w:t>
      </w:r>
      <w:r w:rsidRPr="001D3748">
        <w:rPr>
          <w:rStyle w:val="Zag11"/>
          <w:rFonts w:ascii="Times New Roman" w:eastAsia="@Arial Unicode MS" w:hAnsi="Times New Roman" w:cs="Times New Roman"/>
          <w:color w:val="000000" w:themeColor="text1"/>
          <w:sz w:val="24"/>
          <w:szCs w:val="24"/>
          <w:lang w:val="ru-RU"/>
        </w:rPr>
        <w:t xml:space="preserve"> в освоении основной образовательной программы основного общего образования.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b/>
          <w:bCs/>
          <w:color w:val="000000" w:themeColor="text1"/>
          <w:sz w:val="24"/>
          <w:szCs w:val="24"/>
          <w:lang w:val="ru-RU"/>
        </w:rPr>
        <w:t>Задачи программы:</w:t>
      </w:r>
    </w:p>
    <w:p w:rsidR="008C7F5F" w:rsidRPr="001D3748" w:rsidRDefault="008C7F5F" w:rsidP="003140C4">
      <w:pPr>
        <w:pStyle w:val="Osnova"/>
        <w:numPr>
          <w:ilvl w:val="0"/>
          <w:numId w:val="11"/>
        </w:numPr>
        <w:tabs>
          <w:tab w:val="left" w:leader="dot" w:pos="624"/>
        </w:tabs>
        <w:spacing w:line="240" w:lineRule="auto"/>
        <w:ind w:left="284"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своевременное выявление детей с трудностями адаптации;</w:t>
      </w:r>
    </w:p>
    <w:p w:rsidR="008C7F5F" w:rsidRPr="001D3748" w:rsidRDefault="008C7F5F" w:rsidP="003140C4">
      <w:pPr>
        <w:pStyle w:val="Osnova"/>
        <w:numPr>
          <w:ilvl w:val="0"/>
          <w:numId w:val="11"/>
        </w:numPr>
        <w:tabs>
          <w:tab w:val="left" w:leader="dot" w:pos="624"/>
        </w:tabs>
        <w:spacing w:line="240" w:lineRule="auto"/>
        <w:ind w:left="284"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определение особых образовательных потребностей учащихся;</w:t>
      </w:r>
    </w:p>
    <w:p w:rsidR="008C7F5F" w:rsidRPr="001D3748" w:rsidRDefault="008C7F5F" w:rsidP="003140C4">
      <w:pPr>
        <w:pStyle w:val="Osnova"/>
        <w:numPr>
          <w:ilvl w:val="0"/>
          <w:numId w:val="11"/>
        </w:numPr>
        <w:tabs>
          <w:tab w:val="left" w:leader="dot" w:pos="624"/>
        </w:tabs>
        <w:spacing w:line="240" w:lineRule="auto"/>
        <w:ind w:left="284"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определение особенностей организации образовательного процесса учащихся в соответствии с индивидуальными особенностями каждого ребёнка, структурой этих особенностей и степенью их выраженности;</w:t>
      </w:r>
    </w:p>
    <w:p w:rsidR="008C7F5F" w:rsidRPr="001D3748" w:rsidRDefault="008C7F5F" w:rsidP="003140C4">
      <w:pPr>
        <w:pStyle w:val="Osnova"/>
        <w:numPr>
          <w:ilvl w:val="0"/>
          <w:numId w:val="11"/>
        </w:numPr>
        <w:tabs>
          <w:tab w:val="left" w:leader="dot" w:pos="624"/>
        </w:tabs>
        <w:spacing w:line="240" w:lineRule="auto"/>
        <w:ind w:left="284"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осуществление индивидуально ориентированной психолого-медико-педагогической помощи детям с учётом особенностей психического или физического развития, индивидуальных возможностей детей;</w:t>
      </w:r>
    </w:p>
    <w:p w:rsidR="008C7F5F" w:rsidRPr="001D3748" w:rsidRDefault="008C7F5F" w:rsidP="003140C4">
      <w:pPr>
        <w:pStyle w:val="Osnova"/>
        <w:numPr>
          <w:ilvl w:val="0"/>
          <w:numId w:val="11"/>
        </w:numPr>
        <w:tabs>
          <w:tab w:val="left" w:leader="dot" w:pos="624"/>
        </w:tabs>
        <w:spacing w:line="240" w:lineRule="auto"/>
        <w:ind w:left="284"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организация индивидуальных или групповых занятий для детей с выраженными проявлениями дезадаптации к обучению в лицее;</w:t>
      </w:r>
    </w:p>
    <w:p w:rsidR="008C7F5F" w:rsidRPr="001D3748" w:rsidRDefault="008C7F5F" w:rsidP="003140C4">
      <w:pPr>
        <w:pStyle w:val="Osnova"/>
        <w:numPr>
          <w:ilvl w:val="0"/>
          <w:numId w:val="11"/>
        </w:numPr>
        <w:tabs>
          <w:tab w:val="left" w:leader="dot" w:pos="624"/>
        </w:tabs>
        <w:spacing w:line="240" w:lineRule="auto"/>
        <w:ind w:left="284"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8C7F5F" w:rsidRPr="001D3748" w:rsidRDefault="008C7F5F" w:rsidP="003140C4">
      <w:pPr>
        <w:pStyle w:val="Osnova"/>
        <w:numPr>
          <w:ilvl w:val="0"/>
          <w:numId w:val="11"/>
        </w:numPr>
        <w:tabs>
          <w:tab w:val="left" w:leader="dot" w:pos="624"/>
        </w:tabs>
        <w:spacing w:line="240" w:lineRule="auto"/>
        <w:ind w:left="284"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color w:val="000000" w:themeColor="text1"/>
          <w:sz w:val="24"/>
          <w:szCs w:val="24"/>
          <w:lang w:val="ru-RU"/>
        </w:rPr>
      </w:pPr>
      <w:r w:rsidRPr="001D3748">
        <w:rPr>
          <w:rStyle w:val="Zag11"/>
          <w:rFonts w:ascii="Times New Roman" w:eastAsia="@Arial Unicode MS" w:hAnsi="Times New Roman" w:cs="Times New Roman"/>
          <w:i/>
          <w:color w:val="000000" w:themeColor="text1"/>
          <w:sz w:val="24"/>
          <w:szCs w:val="24"/>
          <w:lang w:val="ru-RU"/>
        </w:rPr>
        <w:t>Содержание программы коррекционной работы определяют следующие принципы:</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w:t>
      </w:r>
      <w:r w:rsidRPr="001D3748">
        <w:rPr>
          <w:rStyle w:val="Zag11"/>
          <w:rFonts w:ascii="Times New Roman" w:eastAsia="@Arial Unicode MS" w:hAnsi="Times New Roman" w:cs="Times New Roman"/>
          <w:i/>
          <w:iCs/>
          <w:color w:val="000000" w:themeColor="text1"/>
          <w:sz w:val="24"/>
          <w:szCs w:val="24"/>
          <w:lang w:val="ru-RU"/>
        </w:rPr>
        <w:t>Соблюдение интересов ребёнка</w:t>
      </w:r>
      <w:r w:rsidRPr="001D3748">
        <w:rPr>
          <w:rStyle w:val="Zag11"/>
          <w:rFonts w:ascii="Times New Roman" w:eastAsia="@Arial Unicode MS" w:hAnsi="Times New Roman" w:cs="Times New Roman"/>
          <w:color w:val="000000" w:themeColor="text1"/>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w:t>
      </w:r>
      <w:r w:rsidRPr="001D3748">
        <w:rPr>
          <w:rStyle w:val="Zag11"/>
          <w:rFonts w:ascii="Times New Roman" w:eastAsia="@Arial Unicode MS" w:hAnsi="Times New Roman" w:cs="Times New Roman"/>
          <w:i/>
          <w:iCs/>
          <w:color w:val="000000" w:themeColor="text1"/>
          <w:sz w:val="24"/>
          <w:szCs w:val="24"/>
          <w:lang w:val="ru-RU"/>
        </w:rPr>
        <w:t xml:space="preserve"> Системность</w:t>
      </w:r>
      <w:r w:rsidRPr="001D3748">
        <w:rPr>
          <w:rStyle w:val="Zag11"/>
          <w:rFonts w:ascii="Times New Roman" w:eastAsia="@Arial Unicode MS" w:hAnsi="Times New Roman" w:cs="Times New Roman"/>
          <w:color w:val="000000" w:themeColor="text1"/>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имеющихся трудностей,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w:t>
      </w:r>
      <w:r w:rsidRPr="001D3748">
        <w:rPr>
          <w:rStyle w:val="Zag11"/>
          <w:rFonts w:ascii="Times New Roman" w:eastAsia="@Arial Unicode MS" w:hAnsi="Times New Roman" w:cs="Times New Roman"/>
          <w:i/>
          <w:iCs/>
          <w:color w:val="000000" w:themeColor="text1"/>
          <w:sz w:val="24"/>
          <w:szCs w:val="24"/>
          <w:lang w:val="ru-RU"/>
        </w:rPr>
        <w:t>Непрерывность</w:t>
      </w:r>
      <w:r w:rsidRPr="001D3748">
        <w:rPr>
          <w:rStyle w:val="Zag11"/>
          <w:rFonts w:ascii="Times New Roman" w:eastAsia="@Arial Unicode MS" w:hAnsi="Times New Roman" w:cs="Times New Roman"/>
          <w:color w:val="000000" w:themeColor="text1"/>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w:t>
      </w:r>
      <w:r w:rsidRPr="001D3748">
        <w:rPr>
          <w:rStyle w:val="Zag11"/>
          <w:rFonts w:ascii="Times New Roman" w:eastAsia="@Arial Unicode MS" w:hAnsi="Times New Roman" w:cs="Times New Roman"/>
          <w:i/>
          <w:iCs/>
          <w:color w:val="000000" w:themeColor="text1"/>
          <w:sz w:val="24"/>
          <w:szCs w:val="24"/>
          <w:lang w:val="ru-RU"/>
        </w:rPr>
        <w:t xml:space="preserve"> Вариативность</w:t>
      </w:r>
      <w:r w:rsidRPr="001D3748">
        <w:rPr>
          <w:rStyle w:val="Zag11"/>
          <w:rFonts w:ascii="Times New Roman" w:eastAsia="@Arial Unicode MS" w:hAnsi="Times New Roman" w:cs="Times New Roman"/>
          <w:color w:val="000000" w:themeColor="text1"/>
          <w:sz w:val="24"/>
          <w:szCs w:val="24"/>
          <w:lang w:val="ru-RU"/>
        </w:rPr>
        <w:t>. Принцип предполагает создание вариативных условий для получения образования детьми.</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Cs/>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w:t>
      </w:r>
      <w:r w:rsidRPr="001D3748">
        <w:rPr>
          <w:rStyle w:val="Zag11"/>
          <w:rFonts w:ascii="Times New Roman" w:eastAsia="@Arial Unicode MS" w:hAnsi="Times New Roman" w:cs="Times New Roman"/>
          <w:i/>
          <w:iCs/>
          <w:color w:val="000000" w:themeColor="text1"/>
          <w:sz w:val="24"/>
          <w:szCs w:val="24"/>
          <w:lang w:val="ru-RU"/>
        </w:rPr>
        <w:t>Рекомендательный характер оказания помощи</w:t>
      </w:r>
      <w:r w:rsidRPr="001D3748">
        <w:rPr>
          <w:rStyle w:val="Zag11"/>
          <w:rFonts w:ascii="Times New Roman" w:eastAsia="@Arial Unicode MS" w:hAnsi="Times New Roman" w:cs="Times New Roman"/>
          <w:color w:val="000000" w:themeColor="text1"/>
          <w:sz w:val="24"/>
          <w:szCs w:val="24"/>
          <w:lang w:val="ru-RU"/>
        </w:rPr>
        <w:t xml:space="preserve">. Принцип обеспечивает соблюдение гарантированных законодательством прав родителей (законных представителей) выбирать формы получения детьми образования, защищать законные права и интересы детей. </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color w:val="000000" w:themeColor="text1"/>
          <w:sz w:val="24"/>
          <w:szCs w:val="24"/>
          <w:lang w:val="ru-RU"/>
        </w:rPr>
      </w:pPr>
      <w:r w:rsidRPr="001D3748">
        <w:rPr>
          <w:rStyle w:val="Zag11"/>
          <w:rFonts w:ascii="Times New Roman" w:eastAsia="@Arial Unicode MS" w:hAnsi="Times New Roman" w:cs="Times New Roman"/>
          <w:b/>
          <w:bCs/>
          <w:color w:val="000000" w:themeColor="text1"/>
          <w:sz w:val="24"/>
          <w:szCs w:val="24"/>
          <w:lang w:val="ru-RU"/>
        </w:rPr>
        <w:t>Направления работы</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Программа коррекционной работы на уровне среднего общего образования включает в себя взаимосвязанные направления. Данные направления отражают её основное содержание:</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w:t>
      </w:r>
      <w:r w:rsidRPr="001D3748">
        <w:rPr>
          <w:rStyle w:val="Zag11"/>
          <w:rFonts w:ascii="Times New Roman" w:eastAsia="@Arial Unicode MS" w:hAnsi="Times New Roman" w:cs="Times New Roman"/>
          <w:i/>
          <w:iCs/>
          <w:color w:val="000000" w:themeColor="text1"/>
          <w:sz w:val="24"/>
          <w:szCs w:val="24"/>
          <w:lang w:val="ru-RU"/>
        </w:rPr>
        <w:t>диагностическая работа</w:t>
      </w:r>
      <w:r w:rsidRPr="001D3748">
        <w:rPr>
          <w:rStyle w:val="Zag11"/>
          <w:rFonts w:ascii="Times New Roman" w:eastAsia="@Arial Unicode MS" w:hAnsi="Times New Roman" w:cs="Times New Roman"/>
          <w:color w:val="000000" w:themeColor="text1"/>
          <w:sz w:val="24"/>
          <w:szCs w:val="24"/>
          <w:lang w:val="ru-RU"/>
        </w:rPr>
        <w:t xml:space="preserve"> обеспечивает своевременное выявление детей с признаками дезадаптации, проведение их комплексного обследования и подготовку </w:t>
      </w:r>
      <w:r w:rsidRPr="001D3748">
        <w:rPr>
          <w:rStyle w:val="Zag11"/>
          <w:rFonts w:ascii="Times New Roman" w:eastAsia="@Arial Unicode MS" w:hAnsi="Times New Roman" w:cs="Times New Roman"/>
          <w:color w:val="000000" w:themeColor="text1"/>
          <w:sz w:val="24"/>
          <w:szCs w:val="24"/>
          <w:lang w:val="ru-RU"/>
        </w:rPr>
        <w:lastRenderedPageBreak/>
        <w:t>рекомендаций по оказанию им психолого - педагогической помощи в условиях образовательного учреждения;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w:t>
      </w:r>
      <w:r w:rsidRPr="001D3748">
        <w:rPr>
          <w:rStyle w:val="Zag11"/>
          <w:rFonts w:ascii="Times New Roman" w:eastAsia="@Arial Unicode MS" w:hAnsi="Times New Roman" w:cs="Times New Roman"/>
          <w:i/>
          <w:iCs/>
          <w:color w:val="000000" w:themeColor="text1"/>
          <w:sz w:val="24"/>
          <w:szCs w:val="24"/>
          <w:lang w:val="ru-RU"/>
        </w:rPr>
        <w:t>коррекционно-развивающая работа</w:t>
      </w:r>
      <w:r w:rsidRPr="001D3748">
        <w:rPr>
          <w:rStyle w:val="Zag11"/>
          <w:rFonts w:ascii="Times New Roman" w:eastAsia="@Arial Unicode MS" w:hAnsi="Times New Roman" w:cs="Times New Roman"/>
          <w:color w:val="000000" w:themeColor="text1"/>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w:t>
      </w:r>
      <w:r w:rsidRPr="001D3748">
        <w:rPr>
          <w:rStyle w:val="Zag11"/>
          <w:rFonts w:ascii="Times New Roman" w:eastAsia="@Arial Unicode MS" w:hAnsi="Times New Roman" w:cs="Times New Roman"/>
          <w:i/>
          <w:iCs/>
          <w:color w:val="000000" w:themeColor="text1"/>
          <w:sz w:val="24"/>
          <w:szCs w:val="24"/>
          <w:lang w:val="ru-RU"/>
        </w:rPr>
        <w:t>консультативная работа</w:t>
      </w:r>
      <w:r w:rsidRPr="001D3748">
        <w:rPr>
          <w:rStyle w:val="Zag11"/>
          <w:rFonts w:ascii="Times New Roman" w:eastAsia="@Arial Unicode MS" w:hAnsi="Times New Roman" w:cs="Times New Roman"/>
          <w:color w:val="000000" w:themeColor="text1"/>
          <w:sz w:val="24"/>
          <w:szCs w:val="24"/>
          <w:lang w:val="ru-RU"/>
        </w:rPr>
        <w:t xml:space="preserve"> обеспечивает актуальность, системность и гибкость работы с  лицеистами и их семьями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w:t>
      </w:r>
      <w:r w:rsidRPr="001D3748">
        <w:rPr>
          <w:rStyle w:val="Zag11"/>
          <w:rFonts w:ascii="Times New Roman" w:eastAsia="@Arial Unicode MS" w:hAnsi="Times New Roman" w:cs="Times New Roman"/>
          <w:i/>
          <w:iCs/>
          <w:color w:val="000000" w:themeColor="text1"/>
          <w:sz w:val="24"/>
          <w:szCs w:val="24"/>
          <w:lang w:val="ru-RU"/>
        </w:rPr>
        <w:t>информационно-просветительская работа</w:t>
      </w:r>
      <w:r w:rsidRPr="001D3748">
        <w:rPr>
          <w:rStyle w:val="Zag11"/>
          <w:rFonts w:ascii="Times New Roman" w:eastAsia="@Arial Unicode MS" w:hAnsi="Times New Roman" w:cs="Times New Roman"/>
          <w:color w:val="000000" w:themeColor="text1"/>
          <w:sz w:val="24"/>
          <w:szCs w:val="24"/>
          <w:lang w:val="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bCs/>
          <w:color w:val="000000" w:themeColor="text1"/>
          <w:sz w:val="24"/>
          <w:szCs w:val="24"/>
          <w:lang w:val="ru-RU"/>
        </w:rPr>
      </w:pPr>
      <w:r w:rsidRPr="001D3748">
        <w:rPr>
          <w:rStyle w:val="Zag11"/>
          <w:rFonts w:ascii="Times New Roman" w:eastAsia="@Arial Unicode MS" w:hAnsi="Times New Roman" w:cs="Times New Roman"/>
          <w:b/>
          <w:bCs/>
          <w:color w:val="000000" w:themeColor="text1"/>
          <w:sz w:val="24"/>
          <w:szCs w:val="24"/>
          <w:lang w:val="ru-RU"/>
        </w:rPr>
        <w:t>Характеристика содержания</w:t>
      </w: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i/>
          <w:i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i/>
          <w:iCs/>
          <w:color w:val="000000" w:themeColor="text1"/>
          <w:sz w:val="24"/>
          <w:szCs w:val="24"/>
          <w:lang w:val="ru-RU"/>
        </w:rPr>
        <w:t>Диагностическая работа включает:</w:t>
      </w:r>
    </w:p>
    <w:p w:rsidR="008C7F5F" w:rsidRPr="001D3748" w:rsidRDefault="008C7F5F" w:rsidP="003140C4">
      <w:pPr>
        <w:pStyle w:val="Osnova"/>
        <w:numPr>
          <w:ilvl w:val="0"/>
          <w:numId w:val="12"/>
        </w:numPr>
        <w:tabs>
          <w:tab w:val="left" w:leader="dot" w:pos="0"/>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своевременное выявление детей, нуждающихся в специализированной помощи;</w:t>
      </w:r>
    </w:p>
    <w:p w:rsidR="008C7F5F" w:rsidRPr="001D3748" w:rsidRDefault="008C7F5F" w:rsidP="003140C4">
      <w:pPr>
        <w:pStyle w:val="Osnova"/>
        <w:numPr>
          <w:ilvl w:val="0"/>
          <w:numId w:val="12"/>
        </w:numPr>
        <w:tabs>
          <w:tab w:val="left" w:leader="dot" w:pos="0"/>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раннюю (с первых дней пребывания ребёнка в образовательном учреждении) диагностику и анализ причин трудностей адаптации;</w:t>
      </w:r>
    </w:p>
    <w:p w:rsidR="008C7F5F" w:rsidRPr="001D3748" w:rsidRDefault="008C7F5F" w:rsidP="003140C4">
      <w:pPr>
        <w:pStyle w:val="Osnova"/>
        <w:numPr>
          <w:ilvl w:val="0"/>
          <w:numId w:val="12"/>
        </w:numPr>
        <w:tabs>
          <w:tab w:val="left" w:leader="dot" w:pos="0"/>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определение уровня актуального и зоны ближайшего развития  обучающегося, выявление его резервных возможностей;</w:t>
      </w:r>
    </w:p>
    <w:p w:rsidR="008C7F5F" w:rsidRPr="001D3748" w:rsidRDefault="008C7F5F" w:rsidP="003140C4">
      <w:pPr>
        <w:pStyle w:val="Osnova"/>
        <w:numPr>
          <w:ilvl w:val="0"/>
          <w:numId w:val="12"/>
        </w:numPr>
        <w:tabs>
          <w:tab w:val="left" w:leader="dot" w:pos="0"/>
        </w:tabs>
        <w:spacing w:line="240" w:lineRule="auto"/>
        <w:ind w:firstLine="709"/>
        <w:rPr>
          <w:rFonts w:ascii="Times New Roman" w:eastAsia="@Arial Unicode MS" w:hAnsi="Times New Roman" w:cs="Times New Roman"/>
          <w:color w:val="000000" w:themeColor="text1"/>
          <w:sz w:val="24"/>
          <w:szCs w:val="24"/>
          <w:lang w:val="ru-RU"/>
        </w:rPr>
      </w:pPr>
      <w:r w:rsidRPr="001D3748">
        <w:rPr>
          <w:rFonts w:ascii="Times New Roman" w:hAnsi="Times New Roman" w:cs="Times New Roman"/>
          <w:color w:val="000000" w:themeColor="text1"/>
          <w:sz w:val="24"/>
          <w:szCs w:val="24"/>
          <w:lang w:val="ru-RU"/>
        </w:rPr>
        <w:t>реализация системы мероприятий по социальной адаптации детей и формированию здорового образа жизни;</w:t>
      </w:r>
    </w:p>
    <w:p w:rsidR="008C7F5F" w:rsidRPr="001D3748" w:rsidRDefault="008C7F5F" w:rsidP="003140C4">
      <w:pPr>
        <w:pStyle w:val="Osnova"/>
        <w:numPr>
          <w:ilvl w:val="0"/>
          <w:numId w:val="12"/>
        </w:numPr>
        <w:tabs>
          <w:tab w:val="left" w:leader="dot" w:pos="0"/>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изучение развития эмоционально-волевой сферы и личностных особенностей обучающихся;</w:t>
      </w:r>
    </w:p>
    <w:p w:rsidR="008C7F5F" w:rsidRPr="001D3748" w:rsidRDefault="008C7F5F" w:rsidP="003140C4">
      <w:pPr>
        <w:pStyle w:val="Osnova"/>
        <w:numPr>
          <w:ilvl w:val="0"/>
          <w:numId w:val="12"/>
        </w:numPr>
        <w:tabs>
          <w:tab w:val="left" w:leader="dot" w:pos="0"/>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изучение социальной ситуации развития и условий семейного воспитания ребёнка;</w:t>
      </w:r>
    </w:p>
    <w:p w:rsidR="008C7F5F" w:rsidRPr="001D3748" w:rsidRDefault="008C7F5F" w:rsidP="003140C4">
      <w:pPr>
        <w:pStyle w:val="Osnova"/>
        <w:numPr>
          <w:ilvl w:val="0"/>
          <w:numId w:val="12"/>
        </w:numPr>
        <w:tabs>
          <w:tab w:val="left" w:leader="dot" w:pos="0"/>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изучение адаптивных возможностей и уровня социализации учащихся;</w:t>
      </w:r>
    </w:p>
    <w:p w:rsidR="008C7F5F" w:rsidRPr="001D3748" w:rsidRDefault="008C7F5F" w:rsidP="003140C4">
      <w:pPr>
        <w:pStyle w:val="Osnova"/>
        <w:numPr>
          <w:ilvl w:val="0"/>
          <w:numId w:val="12"/>
        </w:numPr>
        <w:tabs>
          <w:tab w:val="left" w:leader="dot" w:pos="0"/>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системный разносторонний контроль специалистов за уровнем и динамикой развития ребёнка;</w:t>
      </w:r>
    </w:p>
    <w:p w:rsidR="008C7F5F" w:rsidRPr="001D3748" w:rsidRDefault="008C7F5F" w:rsidP="003140C4">
      <w:pPr>
        <w:pStyle w:val="Osnova"/>
        <w:numPr>
          <w:ilvl w:val="0"/>
          <w:numId w:val="12"/>
        </w:numPr>
        <w:tabs>
          <w:tab w:val="left" w:leader="dot" w:pos="0"/>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анализ успешности коррекционно-развивающей работы.</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i/>
          <w:iCs/>
          <w:color w:val="000000" w:themeColor="text1"/>
          <w:sz w:val="24"/>
          <w:szCs w:val="24"/>
          <w:lang w:val="ru-RU"/>
        </w:rPr>
        <w:t>Коррекционно-развивающая работа включает:</w:t>
      </w:r>
    </w:p>
    <w:p w:rsidR="008C7F5F" w:rsidRPr="001D3748" w:rsidRDefault="008C7F5F" w:rsidP="003140C4">
      <w:pPr>
        <w:pStyle w:val="Osnova"/>
        <w:numPr>
          <w:ilvl w:val="0"/>
          <w:numId w:val="13"/>
        </w:numPr>
        <w:tabs>
          <w:tab w:val="left" w:leader="dot" w:pos="426"/>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выбор оптимальных для развития ребёнка коррекционных программ/методик, методов и приёмов обучения в соответствии с его образовательными возможностями;</w:t>
      </w:r>
    </w:p>
    <w:p w:rsidR="008C7F5F" w:rsidRPr="001D3748" w:rsidRDefault="008C7F5F" w:rsidP="003140C4">
      <w:pPr>
        <w:pStyle w:val="Osnova"/>
        <w:numPr>
          <w:ilvl w:val="0"/>
          <w:numId w:val="13"/>
        </w:numPr>
        <w:tabs>
          <w:tab w:val="left" w:leader="dot" w:pos="426"/>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8C7F5F" w:rsidRPr="001D3748" w:rsidRDefault="008C7F5F" w:rsidP="003140C4">
      <w:pPr>
        <w:pStyle w:val="Osnova"/>
        <w:numPr>
          <w:ilvl w:val="0"/>
          <w:numId w:val="13"/>
        </w:numPr>
        <w:tabs>
          <w:tab w:val="left" w:leader="dot" w:pos="426"/>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8C7F5F" w:rsidRPr="001D3748" w:rsidRDefault="008C7F5F" w:rsidP="003140C4">
      <w:pPr>
        <w:pStyle w:val="Osnova"/>
        <w:numPr>
          <w:ilvl w:val="0"/>
          <w:numId w:val="13"/>
        </w:numPr>
        <w:tabs>
          <w:tab w:val="left" w:leader="dot" w:pos="426"/>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коррекцию и развитие высших психических функций;</w:t>
      </w:r>
    </w:p>
    <w:p w:rsidR="008C7F5F" w:rsidRPr="001D3748" w:rsidRDefault="008C7F5F" w:rsidP="003140C4">
      <w:pPr>
        <w:pStyle w:val="Osnova"/>
        <w:numPr>
          <w:ilvl w:val="0"/>
          <w:numId w:val="13"/>
        </w:numPr>
        <w:tabs>
          <w:tab w:val="left" w:leader="dot" w:pos="426"/>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 развитие эмоционально-волевой и личностной сфер ребёнка;</w:t>
      </w:r>
    </w:p>
    <w:p w:rsidR="008C7F5F" w:rsidRPr="001D3748" w:rsidRDefault="008C7F5F" w:rsidP="003140C4">
      <w:pPr>
        <w:pStyle w:val="Osnova"/>
        <w:numPr>
          <w:ilvl w:val="0"/>
          <w:numId w:val="13"/>
        </w:numPr>
        <w:tabs>
          <w:tab w:val="left" w:leader="dot" w:pos="426"/>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i/>
          <w:iCs/>
          <w:color w:val="000000" w:themeColor="text1"/>
          <w:sz w:val="24"/>
          <w:szCs w:val="24"/>
          <w:lang w:val="ru-RU"/>
        </w:rPr>
        <w:t>Консультативная работа включает:</w:t>
      </w:r>
    </w:p>
    <w:p w:rsidR="008C7F5F" w:rsidRPr="001D3748" w:rsidRDefault="008C7F5F" w:rsidP="003140C4">
      <w:pPr>
        <w:pStyle w:val="Osnova"/>
        <w:numPr>
          <w:ilvl w:val="0"/>
          <w:numId w:val="14"/>
        </w:numPr>
        <w:tabs>
          <w:tab w:val="left" w:leader="dot" w:pos="851"/>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выработку совместных рекомендаций по основным направлениям </w:t>
      </w:r>
      <w:r w:rsidRPr="001D3748">
        <w:rPr>
          <w:rStyle w:val="Zag11"/>
          <w:rFonts w:ascii="Times New Roman" w:eastAsia="@Arial Unicode MS" w:hAnsi="Times New Roman" w:cs="Times New Roman"/>
          <w:color w:val="000000" w:themeColor="text1"/>
          <w:sz w:val="24"/>
          <w:szCs w:val="24"/>
          <w:lang w:val="ru-RU"/>
        </w:rPr>
        <w:lastRenderedPageBreak/>
        <w:t>работы с обучающимся, единых для всех участников образовательного процесса;</w:t>
      </w:r>
    </w:p>
    <w:p w:rsidR="008C7F5F" w:rsidRPr="001D3748" w:rsidRDefault="008C7F5F" w:rsidP="003140C4">
      <w:pPr>
        <w:pStyle w:val="Osnova"/>
        <w:numPr>
          <w:ilvl w:val="0"/>
          <w:numId w:val="14"/>
        </w:numPr>
        <w:tabs>
          <w:tab w:val="left" w:leader="dot" w:pos="851"/>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консультирование специалистами педагогов по выбору индивидуально-ориентированных методов и приёмов работы с обучающимся;</w:t>
      </w:r>
    </w:p>
    <w:p w:rsidR="008C7F5F" w:rsidRPr="001D3748" w:rsidRDefault="008C7F5F" w:rsidP="003140C4">
      <w:pPr>
        <w:pStyle w:val="Osnova"/>
        <w:numPr>
          <w:ilvl w:val="0"/>
          <w:numId w:val="14"/>
        </w:numPr>
        <w:tabs>
          <w:tab w:val="left" w:leader="dot" w:pos="851"/>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консультативную помощь семье в вопросах выбора стратегии воспитания и приёмов коррекционного обучения ребёнка.</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i/>
          <w:iCs/>
          <w:color w:val="000000" w:themeColor="text1"/>
          <w:sz w:val="24"/>
          <w:szCs w:val="24"/>
          <w:lang w:val="ru-RU"/>
        </w:rPr>
        <w:t>Информационно-просветительская работа предусматривает:</w:t>
      </w:r>
    </w:p>
    <w:p w:rsidR="008C7F5F" w:rsidRPr="001D3748" w:rsidRDefault="008C7F5F" w:rsidP="003140C4">
      <w:pPr>
        <w:pStyle w:val="Osnova"/>
        <w:numPr>
          <w:ilvl w:val="0"/>
          <w:numId w:val="15"/>
        </w:numPr>
        <w:tabs>
          <w:tab w:val="left" w:leader="dot" w:pos="709"/>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w:t>
      </w:r>
    </w:p>
    <w:p w:rsidR="008C7F5F" w:rsidRPr="001D3748" w:rsidRDefault="008C7F5F" w:rsidP="003140C4">
      <w:pPr>
        <w:pStyle w:val="Osnova"/>
        <w:numPr>
          <w:ilvl w:val="0"/>
          <w:numId w:val="15"/>
        </w:numPr>
        <w:tabs>
          <w:tab w:val="left" w:leader="dot" w:pos="709"/>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проведение тематических выступлений для педагогов и родителей по разъяснению индивидуально-типологических особенностей учащихся разного возраста.</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b/>
          <w:bCs/>
          <w:color w:val="000000" w:themeColor="text1"/>
          <w:sz w:val="24"/>
          <w:szCs w:val="24"/>
          <w:lang w:val="ru-RU"/>
        </w:rPr>
        <w:t>Этапы реализации программы</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r w:rsidRPr="001D3748">
        <w:rPr>
          <w:rStyle w:val="Zag11"/>
          <w:rFonts w:ascii="Times New Roman" w:eastAsia="@Arial Unicode MS" w:hAnsi="Times New Roman" w:cs="Times New Roman"/>
          <w:i/>
          <w:iCs/>
          <w:color w:val="000000" w:themeColor="text1"/>
          <w:sz w:val="24"/>
          <w:szCs w:val="24"/>
          <w:lang w:val="ru-RU"/>
        </w:rPr>
        <w:t>Этап сбора и анализа информации</w:t>
      </w:r>
      <w:r w:rsidRPr="001D3748">
        <w:rPr>
          <w:rStyle w:val="Zag11"/>
          <w:rFonts w:ascii="Times New Roman" w:eastAsia="@Arial Unicode MS" w:hAnsi="Times New Roman" w:cs="Times New Roman"/>
          <w:color w:val="000000" w:themeColor="text1"/>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r w:rsidRPr="001D3748">
        <w:rPr>
          <w:rStyle w:val="Zag11"/>
          <w:rFonts w:ascii="Times New Roman" w:eastAsia="@Arial Unicode MS" w:hAnsi="Times New Roman" w:cs="Times New Roman"/>
          <w:i/>
          <w:iCs/>
          <w:color w:val="000000" w:themeColor="text1"/>
          <w:sz w:val="24"/>
          <w:szCs w:val="24"/>
          <w:lang w:val="ru-RU"/>
        </w:rPr>
        <w:t>Этап планирования, организации, координации</w:t>
      </w:r>
      <w:r w:rsidRPr="001D3748">
        <w:rPr>
          <w:rStyle w:val="Zag11"/>
          <w:rFonts w:ascii="Times New Roman" w:eastAsia="@Arial Unicode MS" w:hAnsi="Times New Roman" w:cs="Times New Roman"/>
          <w:color w:val="000000" w:themeColor="text1"/>
          <w:sz w:val="24"/>
          <w:szCs w:val="24"/>
          <w:lang w:val="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психолого-педагогического сопровождения учащихся при созданных (вариативных) условиях обучения, воспитания, развития, социализации.</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r w:rsidRPr="001D3748">
        <w:rPr>
          <w:rStyle w:val="Zag11"/>
          <w:rFonts w:ascii="Times New Roman" w:eastAsia="@Arial Unicode MS" w:hAnsi="Times New Roman" w:cs="Times New Roman"/>
          <w:i/>
          <w:iCs/>
          <w:color w:val="000000" w:themeColor="text1"/>
          <w:sz w:val="24"/>
          <w:szCs w:val="24"/>
          <w:lang w:val="ru-RU"/>
        </w:rPr>
        <w:t xml:space="preserve">Этап диагностики коррекционно-развивающей образовательной среды </w:t>
      </w:r>
      <w:r w:rsidRPr="001D3748">
        <w:rPr>
          <w:rStyle w:val="Zag11"/>
          <w:rFonts w:ascii="Times New Roman" w:eastAsia="@Arial Unicode MS" w:hAnsi="Times New Roman" w:cs="Times New Roman"/>
          <w:color w:val="000000" w:themeColor="text1"/>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i/>
          <w:iCs/>
          <w:color w:val="000000" w:themeColor="text1"/>
          <w:sz w:val="24"/>
          <w:szCs w:val="24"/>
          <w:lang w:val="ru-RU"/>
        </w:rPr>
        <w:t>Этап регуляции и корректировки</w:t>
      </w:r>
      <w:r w:rsidRPr="001D3748">
        <w:rPr>
          <w:rStyle w:val="Zag11"/>
          <w:rFonts w:ascii="Times New Roman" w:eastAsia="@Arial Unicode MS" w:hAnsi="Times New Roman" w:cs="Times New Roman"/>
          <w:color w:val="000000" w:themeColor="text1"/>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учащихся, корректировка условий и форм обучения, методов и приёмов работы.</w:t>
      </w:r>
    </w:p>
    <w:p w:rsidR="008C7F5F" w:rsidRPr="001D3748" w:rsidRDefault="008C7F5F" w:rsidP="00C03758">
      <w:pPr>
        <w:ind w:firstLine="709"/>
        <w:rPr>
          <w:rFonts w:ascii="Times New Roman" w:hAnsi="Times New Roman" w:cs="Times New Roman"/>
          <w:b/>
          <w:color w:val="000000" w:themeColor="text1"/>
          <w:sz w:val="24"/>
          <w:szCs w:val="24"/>
        </w:rPr>
      </w:pPr>
    </w:p>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Диагностическое направление</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b/>
          <w:color w:val="000000" w:themeColor="text1"/>
          <w:sz w:val="24"/>
          <w:szCs w:val="24"/>
        </w:rPr>
        <w:t>Цель:</w:t>
      </w:r>
      <w:r w:rsidRPr="001D3748">
        <w:rPr>
          <w:rFonts w:ascii="Times New Roman" w:hAnsi="Times New Roman" w:cs="Times New Roman"/>
          <w:color w:val="000000" w:themeColor="text1"/>
          <w:sz w:val="24"/>
          <w:szCs w:val="24"/>
        </w:rPr>
        <w:t xml:space="preserve">выявление характера и интенсивности трудностей развития детей, проведение их комплексного обследования и подготовку рекомендаций </w:t>
      </w:r>
      <w:r w:rsidR="009A7CC0" w:rsidRPr="001D3748">
        <w:rPr>
          <w:rFonts w:ascii="Times New Roman" w:hAnsi="Times New Roman" w:cs="Times New Roman"/>
          <w:color w:val="000000" w:themeColor="text1"/>
          <w:sz w:val="24"/>
          <w:szCs w:val="24"/>
        </w:rPr>
        <w:t>по оказанию им психолого-медико</w:t>
      </w:r>
      <w:r w:rsidRPr="001D3748">
        <w:rPr>
          <w:rFonts w:ascii="Times New Roman" w:hAnsi="Times New Roman" w:cs="Times New Roman"/>
          <w:color w:val="000000" w:themeColor="text1"/>
          <w:sz w:val="24"/>
          <w:szCs w:val="24"/>
        </w:rPr>
        <w:t xml:space="preserve">- педагогической помощи.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7"/>
        <w:gridCol w:w="29"/>
        <w:gridCol w:w="2358"/>
        <w:gridCol w:w="2185"/>
        <w:gridCol w:w="107"/>
        <w:gridCol w:w="1121"/>
        <w:gridCol w:w="57"/>
        <w:gridCol w:w="1944"/>
      </w:tblGrid>
      <w:tr w:rsidR="008C7F5F" w:rsidRPr="001D3748" w:rsidTr="001D73BD">
        <w:tc>
          <w:tcPr>
            <w:tcW w:w="2576" w:type="dxa"/>
            <w:gridSpan w:val="2"/>
          </w:tcPr>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Задачи</w:t>
            </w:r>
          </w:p>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 xml:space="preserve">(направления деятельности) </w:t>
            </w:r>
          </w:p>
        </w:tc>
        <w:tc>
          <w:tcPr>
            <w:tcW w:w="2358" w:type="dxa"/>
          </w:tcPr>
          <w:p w:rsidR="008C7F5F" w:rsidRPr="001D3748" w:rsidRDefault="008C7F5F" w:rsidP="00C03758">
            <w:pPr>
              <w:ind w:firstLine="10"/>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Планируемые результаты</w:t>
            </w:r>
          </w:p>
        </w:tc>
        <w:tc>
          <w:tcPr>
            <w:tcW w:w="2185" w:type="dxa"/>
          </w:tcPr>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Виды и формы деятельности, мероприятия</w:t>
            </w:r>
          </w:p>
        </w:tc>
        <w:tc>
          <w:tcPr>
            <w:tcW w:w="1228" w:type="dxa"/>
            <w:gridSpan w:val="2"/>
          </w:tcPr>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Сроки</w:t>
            </w:r>
          </w:p>
          <w:p w:rsidR="008C7F5F" w:rsidRPr="001D3748" w:rsidRDefault="008C7F5F" w:rsidP="00C03758">
            <w:pPr>
              <w:ind w:firstLine="709"/>
              <w:rPr>
                <w:rFonts w:ascii="Times New Roman" w:hAnsi="Times New Roman" w:cs="Times New Roman"/>
                <w:b/>
                <w:color w:val="000000" w:themeColor="text1"/>
                <w:sz w:val="24"/>
                <w:szCs w:val="24"/>
              </w:rPr>
            </w:pPr>
          </w:p>
        </w:tc>
        <w:tc>
          <w:tcPr>
            <w:tcW w:w="2001" w:type="dxa"/>
            <w:gridSpan w:val="2"/>
          </w:tcPr>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 xml:space="preserve">Ответственные </w:t>
            </w:r>
          </w:p>
        </w:tc>
      </w:tr>
      <w:tr w:rsidR="008C7F5F" w:rsidRPr="001D3748" w:rsidTr="001D73BD">
        <w:tc>
          <w:tcPr>
            <w:tcW w:w="10348" w:type="dxa"/>
            <w:gridSpan w:val="8"/>
          </w:tcPr>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b/>
                <w:color w:val="000000" w:themeColor="text1"/>
                <w:sz w:val="24"/>
                <w:szCs w:val="24"/>
                <w:lang w:val="ru-RU"/>
              </w:rPr>
              <w:t>Медицинская диагностика</w:t>
            </w:r>
          </w:p>
        </w:tc>
      </w:tr>
      <w:tr w:rsidR="008C7F5F" w:rsidRPr="001D3748" w:rsidTr="001D73BD">
        <w:tc>
          <w:tcPr>
            <w:tcW w:w="2576" w:type="dxa"/>
            <w:gridSpan w:val="2"/>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Определить состояние </w:t>
            </w:r>
            <w:r w:rsidRPr="001D3748">
              <w:rPr>
                <w:rFonts w:ascii="Times New Roman" w:hAnsi="Times New Roman" w:cs="Times New Roman"/>
                <w:color w:val="000000" w:themeColor="text1"/>
                <w:sz w:val="24"/>
                <w:szCs w:val="24"/>
              </w:rPr>
              <w:lastRenderedPageBreak/>
              <w:t>физического и психического здоровья детей.</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p>
        </w:tc>
        <w:tc>
          <w:tcPr>
            <w:tcW w:w="2358" w:type="dxa"/>
          </w:tcPr>
          <w:p w:rsidR="008C7F5F" w:rsidRPr="001D3748" w:rsidRDefault="008C7F5F" w:rsidP="00C03758">
            <w:pPr>
              <w:pStyle w:val="Osnova"/>
              <w:tabs>
                <w:tab w:val="left" w:leader="dot" w:pos="624"/>
              </w:tabs>
              <w:spacing w:line="240" w:lineRule="auto"/>
              <w:ind w:firstLine="10"/>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color w:val="000000" w:themeColor="text1"/>
                <w:sz w:val="24"/>
                <w:szCs w:val="24"/>
                <w:lang w:val="ru-RU"/>
              </w:rPr>
              <w:lastRenderedPageBreak/>
              <w:t xml:space="preserve">Выявление состояния физического и </w:t>
            </w:r>
            <w:r w:rsidRPr="001D3748">
              <w:rPr>
                <w:rFonts w:ascii="Times New Roman" w:hAnsi="Times New Roman" w:cs="Times New Roman"/>
                <w:color w:val="000000" w:themeColor="text1"/>
                <w:sz w:val="24"/>
                <w:szCs w:val="24"/>
                <w:lang w:val="ru-RU"/>
              </w:rPr>
              <w:lastRenderedPageBreak/>
              <w:t>психического здоровья детей</w:t>
            </w:r>
          </w:p>
        </w:tc>
        <w:tc>
          <w:tcPr>
            <w:tcW w:w="2185"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 xml:space="preserve">Изучение истории развития </w:t>
            </w:r>
            <w:r w:rsidRPr="001D3748">
              <w:rPr>
                <w:rFonts w:ascii="Times New Roman" w:hAnsi="Times New Roman" w:cs="Times New Roman"/>
                <w:color w:val="000000" w:themeColor="text1"/>
                <w:sz w:val="24"/>
                <w:szCs w:val="24"/>
              </w:rPr>
              <w:lastRenderedPageBreak/>
              <w:t>ребенка, беседа с родителями,</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наблюдение классного руководителя,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color w:val="000000" w:themeColor="text1"/>
                <w:sz w:val="24"/>
                <w:szCs w:val="24"/>
                <w:lang w:val="ru-RU"/>
              </w:rPr>
              <w:t>анализ работ обучающихся</w:t>
            </w:r>
          </w:p>
        </w:tc>
        <w:tc>
          <w:tcPr>
            <w:tcW w:w="1228" w:type="dxa"/>
            <w:gridSpan w:val="2"/>
          </w:tcPr>
          <w:p w:rsidR="008C7F5F" w:rsidRPr="001D3748" w:rsidRDefault="008C7F5F" w:rsidP="00BB4382">
            <w:pPr>
              <w:pStyle w:val="Osnova"/>
              <w:tabs>
                <w:tab w:val="left" w:leader="dot" w:pos="624"/>
              </w:tabs>
              <w:spacing w:line="240" w:lineRule="auto"/>
              <w:ind w:firstLine="0"/>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color w:val="000000" w:themeColor="text1"/>
                <w:sz w:val="24"/>
                <w:szCs w:val="24"/>
              </w:rPr>
              <w:lastRenderedPageBreak/>
              <w:t>сентябрь</w:t>
            </w:r>
          </w:p>
        </w:tc>
        <w:tc>
          <w:tcPr>
            <w:tcW w:w="2001" w:type="dxa"/>
            <w:gridSpan w:val="2"/>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Классный руководитель, </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медицинский работник</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p>
        </w:tc>
      </w:tr>
      <w:tr w:rsidR="008C7F5F" w:rsidRPr="001D3748" w:rsidTr="001D73BD">
        <w:tc>
          <w:tcPr>
            <w:tcW w:w="10348" w:type="dxa"/>
            <w:gridSpan w:val="8"/>
          </w:tcPr>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b/>
                <w:color w:val="000000" w:themeColor="text1"/>
                <w:sz w:val="24"/>
                <w:szCs w:val="24"/>
              </w:rPr>
              <w:lastRenderedPageBreak/>
              <w:t>Психолого-педагогическая диагностика</w:t>
            </w:r>
          </w:p>
        </w:tc>
      </w:tr>
      <w:tr w:rsidR="008C7F5F" w:rsidRPr="001D3748" w:rsidTr="001D73BD">
        <w:tc>
          <w:tcPr>
            <w:tcW w:w="2576" w:type="dxa"/>
            <w:gridSpan w:val="2"/>
          </w:tcPr>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color w:val="000000" w:themeColor="text1"/>
                <w:sz w:val="24"/>
                <w:szCs w:val="24"/>
                <w:lang w:val="ru-RU"/>
              </w:rPr>
              <w:t>Первичная диагностика для выявления группы «риска»</w:t>
            </w:r>
          </w:p>
        </w:tc>
        <w:tc>
          <w:tcPr>
            <w:tcW w:w="2358" w:type="dxa"/>
          </w:tcPr>
          <w:p w:rsidR="008C7F5F" w:rsidRPr="001D3748" w:rsidRDefault="008C7F5F" w:rsidP="00C03758">
            <w:pPr>
              <w:ind w:firstLine="151"/>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Создание банка данных  обучающихся, нуждающихся в специализированной помощи.</w:t>
            </w:r>
          </w:p>
          <w:p w:rsidR="008C7F5F" w:rsidRPr="001D3748" w:rsidRDefault="008C7F5F" w:rsidP="00C03758">
            <w:pPr>
              <w:pStyle w:val="Osnova"/>
              <w:tabs>
                <w:tab w:val="left" w:leader="dot" w:pos="624"/>
              </w:tabs>
              <w:spacing w:line="240" w:lineRule="auto"/>
              <w:ind w:firstLine="151"/>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color w:val="000000" w:themeColor="text1"/>
                <w:sz w:val="24"/>
                <w:szCs w:val="24"/>
                <w:lang w:val="ru-RU"/>
              </w:rPr>
              <w:t>Формирование характеристики образовательной ситуации в ОУ</w:t>
            </w:r>
          </w:p>
        </w:tc>
        <w:tc>
          <w:tcPr>
            <w:tcW w:w="2185"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Наблюдение, психологическое обследование;</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color w:val="000000" w:themeColor="text1"/>
                <w:sz w:val="24"/>
                <w:szCs w:val="24"/>
                <w:lang w:val="ru-RU"/>
              </w:rPr>
              <w:t>анкетирование  родителей, беседы с педагогами</w:t>
            </w:r>
          </w:p>
        </w:tc>
        <w:tc>
          <w:tcPr>
            <w:tcW w:w="1228" w:type="dxa"/>
            <w:gridSpan w:val="2"/>
          </w:tcPr>
          <w:p w:rsidR="008C7F5F" w:rsidRPr="001D3748" w:rsidRDefault="008C7F5F" w:rsidP="00BB4382">
            <w:pPr>
              <w:pStyle w:val="Osnova"/>
              <w:tabs>
                <w:tab w:val="left" w:leader="dot" w:pos="624"/>
              </w:tabs>
              <w:spacing w:line="240" w:lineRule="auto"/>
              <w:ind w:firstLine="0"/>
              <w:rPr>
                <w:rStyle w:val="Zag11"/>
                <w:rFonts w:ascii="Times New Roman" w:eastAsia="@Arial Unicode MS" w:hAnsi="Times New Roman" w:cs="Times New Roman"/>
                <w:bCs/>
                <w:color w:val="000000" w:themeColor="text1"/>
                <w:sz w:val="24"/>
                <w:szCs w:val="24"/>
                <w:lang w:val="ru-RU"/>
              </w:rPr>
            </w:pPr>
            <w:r w:rsidRPr="001D3748">
              <w:rPr>
                <w:rStyle w:val="Zag11"/>
                <w:rFonts w:ascii="Times New Roman" w:eastAsia="@Arial Unicode MS" w:hAnsi="Times New Roman" w:cs="Times New Roman"/>
                <w:bCs/>
                <w:color w:val="000000" w:themeColor="text1"/>
                <w:sz w:val="24"/>
                <w:szCs w:val="24"/>
                <w:lang w:val="ru-RU"/>
              </w:rPr>
              <w:t>сентябрь</w:t>
            </w:r>
          </w:p>
        </w:tc>
        <w:tc>
          <w:tcPr>
            <w:tcW w:w="2001" w:type="dxa"/>
            <w:gridSpan w:val="2"/>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Классный руководитель,</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w:t>
            </w:r>
          </w:p>
          <w:p w:rsidR="008C7F5F" w:rsidRPr="001D3748" w:rsidRDefault="008C7F5F" w:rsidP="00C03758">
            <w:pPr>
              <w:ind w:firstLine="709"/>
              <w:rPr>
                <w:rStyle w:val="Zag11"/>
                <w:rFonts w:ascii="Times New Roman" w:eastAsia="@Arial Unicode MS" w:hAnsi="Times New Roman" w:cs="Times New Roman"/>
                <w:b/>
                <w:bCs/>
                <w:color w:val="000000" w:themeColor="text1"/>
                <w:sz w:val="24"/>
                <w:szCs w:val="24"/>
              </w:rPr>
            </w:pPr>
          </w:p>
        </w:tc>
      </w:tr>
      <w:tr w:rsidR="008C7F5F" w:rsidRPr="001D3748" w:rsidTr="001D73BD">
        <w:tc>
          <w:tcPr>
            <w:tcW w:w="2576" w:type="dxa"/>
            <w:gridSpan w:val="2"/>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Проанализировать причины возникновения трудностей в обучении.</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Выявить резервные возможности</w:t>
            </w:r>
          </w:p>
        </w:tc>
        <w:tc>
          <w:tcPr>
            <w:tcW w:w="2358" w:type="dxa"/>
          </w:tcPr>
          <w:p w:rsidR="008C7F5F" w:rsidRPr="001D3748" w:rsidRDefault="008C7F5F" w:rsidP="00C03758">
            <w:pPr>
              <w:ind w:firstLine="151"/>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Индивидуальная коррекционная программа, соответствующая выявленному уровню развития обучающегося</w:t>
            </w:r>
          </w:p>
        </w:tc>
        <w:tc>
          <w:tcPr>
            <w:tcW w:w="2185"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Разработка коррекционной программы</w:t>
            </w:r>
          </w:p>
        </w:tc>
        <w:tc>
          <w:tcPr>
            <w:tcW w:w="1228" w:type="dxa"/>
            <w:gridSpan w:val="2"/>
          </w:tcPr>
          <w:p w:rsidR="008C7F5F" w:rsidRPr="001D3748" w:rsidRDefault="008C7F5F" w:rsidP="00BB4382">
            <w:pPr>
              <w:pStyle w:val="Osnova"/>
              <w:tabs>
                <w:tab w:val="left" w:leader="dot" w:pos="624"/>
              </w:tabs>
              <w:spacing w:line="240" w:lineRule="auto"/>
              <w:ind w:firstLine="0"/>
              <w:rPr>
                <w:rStyle w:val="Zag11"/>
                <w:rFonts w:ascii="Times New Roman" w:eastAsia="@Arial Unicode MS" w:hAnsi="Times New Roman" w:cs="Times New Roman"/>
                <w:bCs/>
                <w:color w:val="000000" w:themeColor="text1"/>
                <w:sz w:val="24"/>
                <w:szCs w:val="24"/>
                <w:lang w:val="ru-RU"/>
              </w:rPr>
            </w:pPr>
            <w:r w:rsidRPr="001D3748">
              <w:rPr>
                <w:rStyle w:val="Zag11"/>
                <w:rFonts w:ascii="Times New Roman" w:eastAsia="@Arial Unicode MS" w:hAnsi="Times New Roman" w:cs="Times New Roman"/>
                <w:bCs/>
                <w:color w:val="000000" w:themeColor="text1"/>
                <w:sz w:val="24"/>
                <w:szCs w:val="24"/>
                <w:lang w:val="ru-RU"/>
              </w:rPr>
              <w:t>октябрь</w:t>
            </w:r>
          </w:p>
        </w:tc>
        <w:tc>
          <w:tcPr>
            <w:tcW w:w="2001" w:type="dxa"/>
            <w:gridSpan w:val="2"/>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w:t>
            </w:r>
          </w:p>
          <w:p w:rsidR="008C7F5F" w:rsidRPr="001D3748" w:rsidRDefault="008C7F5F" w:rsidP="00C03758">
            <w:pPr>
              <w:ind w:firstLine="709"/>
              <w:rPr>
                <w:rFonts w:ascii="Times New Roman" w:hAnsi="Times New Roman" w:cs="Times New Roman"/>
                <w:color w:val="000000" w:themeColor="text1"/>
                <w:sz w:val="24"/>
                <w:szCs w:val="24"/>
              </w:rPr>
            </w:pPr>
          </w:p>
        </w:tc>
      </w:tr>
      <w:tr w:rsidR="008C7F5F" w:rsidRPr="001D3748" w:rsidTr="001D73BD">
        <w:trPr>
          <w:trHeight w:val="492"/>
        </w:trPr>
        <w:tc>
          <w:tcPr>
            <w:tcW w:w="10348" w:type="dxa"/>
            <w:gridSpan w:val="8"/>
            <w:tcBorders>
              <w:top w:val="nil"/>
              <w:bottom w:val="single" w:sz="4" w:space="0" w:color="auto"/>
            </w:tcBorders>
          </w:tcPr>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bCs/>
                <w:color w:val="000000" w:themeColor="text1"/>
                <w:sz w:val="24"/>
                <w:szCs w:val="24"/>
                <w:lang w:val="ru-RU"/>
              </w:rPr>
            </w:pPr>
            <w:r w:rsidRPr="001D3748">
              <w:rPr>
                <w:rFonts w:ascii="Times New Roman" w:hAnsi="Times New Roman" w:cs="Times New Roman"/>
                <w:b/>
                <w:color w:val="000000" w:themeColor="text1"/>
                <w:sz w:val="24"/>
                <w:szCs w:val="24"/>
              </w:rPr>
              <w:t>Социально – педагогическая</w:t>
            </w:r>
            <w:r w:rsidR="00BB4382" w:rsidRPr="001D3748">
              <w:rPr>
                <w:rFonts w:ascii="Times New Roman" w:hAnsi="Times New Roman" w:cs="Times New Roman"/>
                <w:b/>
                <w:color w:val="000000" w:themeColor="text1"/>
                <w:sz w:val="24"/>
                <w:szCs w:val="24"/>
                <w:lang w:val="ru-RU"/>
              </w:rPr>
              <w:t xml:space="preserve"> </w:t>
            </w:r>
            <w:r w:rsidRPr="001D3748">
              <w:rPr>
                <w:rFonts w:ascii="Times New Roman" w:hAnsi="Times New Roman" w:cs="Times New Roman"/>
                <w:b/>
                <w:color w:val="000000" w:themeColor="text1"/>
                <w:sz w:val="24"/>
                <w:szCs w:val="24"/>
              </w:rPr>
              <w:t>диагностика</w:t>
            </w:r>
          </w:p>
        </w:tc>
      </w:tr>
      <w:tr w:rsidR="008C7F5F" w:rsidRPr="001D3748" w:rsidTr="001D73BD">
        <w:trPr>
          <w:trHeight w:val="372"/>
        </w:trPr>
        <w:tc>
          <w:tcPr>
            <w:tcW w:w="2547" w:type="dxa"/>
            <w:tcBorders>
              <w:top w:val="single" w:sz="4" w:space="0" w:color="auto"/>
              <w:right w:val="nil"/>
            </w:tcBorders>
          </w:tcPr>
          <w:p w:rsidR="008C7F5F" w:rsidRPr="001D3748" w:rsidRDefault="008C7F5F" w:rsidP="00BB4382">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p>
        </w:tc>
        <w:tc>
          <w:tcPr>
            <w:tcW w:w="2387" w:type="dxa"/>
            <w:gridSpan w:val="2"/>
            <w:tcBorders>
              <w:top w:val="single" w:sz="4" w:space="0" w:color="auto"/>
              <w:right w:val="single" w:sz="4" w:space="0" w:color="auto"/>
            </w:tcBorders>
          </w:tcPr>
          <w:p w:rsidR="008C7F5F" w:rsidRPr="001D3748" w:rsidRDefault="008C7F5F" w:rsidP="00C03758">
            <w:pPr>
              <w:ind w:firstLine="3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8C7F5F" w:rsidRPr="001D3748" w:rsidRDefault="008C7F5F" w:rsidP="00C03758">
            <w:pPr>
              <w:ind w:firstLine="3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Выявление нарушений в поведении (гиперактивность, замкнутость, обидчивость и т.д.) </w:t>
            </w:r>
          </w:p>
        </w:tc>
        <w:tc>
          <w:tcPr>
            <w:tcW w:w="2292" w:type="dxa"/>
            <w:gridSpan w:val="2"/>
            <w:tcBorders>
              <w:top w:val="single" w:sz="4" w:space="0" w:color="auto"/>
              <w:left w:val="single" w:sz="4" w:space="0" w:color="auto"/>
            </w:tcBorders>
          </w:tcPr>
          <w:p w:rsidR="008C7F5F" w:rsidRPr="001D3748" w:rsidRDefault="008C7F5F" w:rsidP="00C03758">
            <w:pPr>
              <w:ind w:firstLine="3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Анкетирование, наблюдение во время занятий, беседа с родителями, посещение семьи. Составление характеристики.</w:t>
            </w:r>
          </w:p>
        </w:tc>
        <w:tc>
          <w:tcPr>
            <w:tcW w:w="1178" w:type="dxa"/>
            <w:gridSpan w:val="2"/>
            <w:tcBorders>
              <w:top w:val="single" w:sz="4" w:space="0" w:color="auto"/>
              <w:left w:val="single" w:sz="4" w:space="0" w:color="auto"/>
            </w:tcBorders>
          </w:tcPr>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BB4382">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Сентябрь - октябрь</w:t>
            </w:r>
          </w:p>
          <w:p w:rsidR="008C7F5F" w:rsidRPr="001D3748" w:rsidRDefault="008C7F5F" w:rsidP="00C03758">
            <w:pPr>
              <w:ind w:firstLine="709"/>
              <w:rPr>
                <w:rFonts w:ascii="Times New Roman" w:hAnsi="Times New Roman" w:cs="Times New Roman"/>
                <w:color w:val="000000" w:themeColor="text1"/>
                <w:sz w:val="24"/>
                <w:szCs w:val="24"/>
              </w:rPr>
            </w:pPr>
          </w:p>
        </w:tc>
        <w:tc>
          <w:tcPr>
            <w:tcW w:w="1944" w:type="dxa"/>
            <w:tcBorders>
              <w:top w:val="single" w:sz="4" w:space="0" w:color="auto"/>
              <w:left w:val="single" w:sz="4" w:space="0" w:color="auto"/>
            </w:tcBorders>
          </w:tcPr>
          <w:p w:rsidR="008C7F5F" w:rsidRPr="001D3748" w:rsidRDefault="008C7F5F" w:rsidP="00BB4382">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Классный руководитель, </w:t>
            </w:r>
          </w:p>
          <w:p w:rsidR="008C7F5F" w:rsidRPr="001D3748" w:rsidRDefault="008C7F5F" w:rsidP="00BB4382">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 учитель-предметник</w:t>
            </w:r>
          </w:p>
        </w:tc>
      </w:tr>
    </w:tbl>
    <w:p w:rsidR="008C7F5F" w:rsidRPr="001D3748" w:rsidRDefault="008C7F5F" w:rsidP="00C03758">
      <w:pPr>
        <w:ind w:firstLine="709"/>
        <w:rPr>
          <w:rFonts w:ascii="Times New Roman" w:hAnsi="Times New Roman" w:cs="Times New Roman"/>
          <w:b/>
          <w:color w:val="000000" w:themeColor="text1"/>
          <w:sz w:val="24"/>
          <w:szCs w:val="24"/>
        </w:rPr>
      </w:pPr>
    </w:p>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Коррекционно - развивающее направление</w:t>
      </w:r>
    </w:p>
    <w:p w:rsidR="008C7F5F" w:rsidRPr="001D3748" w:rsidRDefault="008C7F5F" w:rsidP="00C03758">
      <w:pPr>
        <w:ind w:firstLine="709"/>
        <w:rPr>
          <w:rFonts w:ascii="Times New Roman" w:hAnsi="Times New Roman" w:cs="Times New Roman"/>
          <w:i/>
          <w:color w:val="000000" w:themeColor="text1"/>
          <w:sz w:val="24"/>
          <w:szCs w:val="24"/>
        </w:rPr>
      </w:pPr>
      <w:r w:rsidRPr="001D3748">
        <w:rPr>
          <w:rFonts w:ascii="Times New Roman" w:hAnsi="Times New Roman" w:cs="Times New Roman"/>
          <w:b/>
          <w:color w:val="000000" w:themeColor="text1"/>
          <w:sz w:val="24"/>
          <w:szCs w:val="24"/>
        </w:rPr>
        <w:t>Цель:</w:t>
      </w:r>
      <w:r w:rsidRPr="001D3748">
        <w:rPr>
          <w:rFonts w:ascii="Times New Roman" w:hAnsi="Times New Roman" w:cs="Times New Roman"/>
          <w:color w:val="000000" w:themeColor="text1"/>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учащихся лицея.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843"/>
        <w:gridCol w:w="2617"/>
        <w:gridCol w:w="1494"/>
        <w:gridCol w:w="1984"/>
      </w:tblGrid>
      <w:tr w:rsidR="008C7F5F" w:rsidRPr="001D3748" w:rsidTr="001D73BD">
        <w:tc>
          <w:tcPr>
            <w:tcW w:w="2410"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Задачи (направления) деятельности</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1843"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Планируемые результаты</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2617"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Виды и формы деятельности, мероприятия</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1494"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Сроки (периодичность в течение года)</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1984"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Ответственные</w:t>
            </w:r>
          </w:p>
          <w:p w:rsidR="008C7F5F" w:rsidRPr="001D3748" w:rsidRDefault="008C7F5F" w:rsidP="00C03758">
            <w:pPr>
              <w:ind w:firstLine="709"/>
              <w:jc w:val="center"/>
              <w:rPr>
                <w:rFonts w:ascii="Times New Roman" w:hAnsi="Times New Roman" w:cs="Times New Roman"/>
                <w:b/>
                <w:color w:val="000000" w:themeColor="text1"/>
                <w:sz w:val="24"/>
                <w:szCs w:val="24"/>
              </w:rPr>
            </w:pPr>
          </w:p>
        </w:tc>
      </w:tr>
      <w:tr w:rsidR="008C7F5F" w:rsidRPr="001D3748" w:rsidTr="001D73BD">
        <w:tc>
          <w:tcPr>
            <w:tcW w:w="10348" w:type="dxa"/>
            <w:gridSpan w:val="5"/>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Психолого-педагогическая работа</w:t>
            </w:r>
          </w:p>
        </w:tc>
      </w:tr>
      <w:tr w:rsidR="008C7F5F" w:rsidRPr="001D3748" w:rsidTr="001D73BD">
        <w:tc>
          <w:tcPr>
            <w:tcW w:w="2410"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Обеспечить педагогическое сопровождение учащихся</w:t>
            </w:r>
          </w:p>
        </w:tc>
        <w:tc>
          <w:tcPr>
            <w:tcW w:w="1843"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Планы, программы</w:t>
            </w:r>
          </w:p>
          <w:p w:rsidR="008C7F5F" w:rsidRPr="001D3748" w:rsidRDefault="008C7F5F" w:rsidP="00C03758">
            <w:pPr>
              <w:ind w:firstLine="709"/>
              <w:rPr>
                <w:rFonts w:ascii="Times New Roman" w:hAnsi="Times New Roman" w:cs="Times New Roman"/>
                <w:color w:val="000000" w:themeColor="text1"/>
                <w:sz w:val="24"/>
                <w:szCs w:val="24"/>
              </w:rPr>
            </w:pPr>
          </w:p>
        </w:tc>
        <w:tc>
          <w:tcPr>
            <w:tcW w:w="2617"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Разработать: рабочую программу по предмету;</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 воспитательную программу работы с классом, </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Осуществление педагогического мониторинга достижений лицеистов.</w:t>
            </w:r>
          </w:p>
        </w:tc>
        <w:tc>
          <w:tcPr>
            <w:tcW w:w="149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октябрь</w:t>
            </w:r>
          </w:p>
        </w:tc>
        <w:tc>
          <w:tcPr>
            <w:tcW w:w="198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Учитель-предметник, классный руководитель.</w:t>
            </w:r>
          </w:p>
        </w:tc>
      </w:tr>
      <w:tr w:rsidR="008C7F5F" w:rsidRPr="001D3748" w:rsidTr="001D73BD">
        <w:tc>
          <w:tcPr>
            <w:tcW w:w="2410"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Обеспечить психологическое сопровождение учащихся</w:t>
            </w:r>
          </w:p>
        </w:tc>
        <w:tc>
          <w:tcPr>
            <w:tcW w:w="1843"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Позитивная динамика развиваемых параметров</w:t>
            </w:r>
          </w:p>
        </w:tc>
        <w:tc>
          <w:tcPr>
            <w:tcW w:w="2617"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1.Формирование групп для коррекционной работы.</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2.Составление расписания занятий.</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 Проведение коррекционных занятий.</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4. Отслеживание динамики развития ребенка</w:t>
            </w:r>
          </w:p>
        </w:tc>
        <w:tc>
          <w:tcPr>
            <w:tcW w:w="149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 течение года</w:t>
            </w:r>
          </w:p>
        </w:tc>
        <w:tc>
          <w:tcPr>
            <w:tcW w:w="198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w:t>
            </w:r>
          </w:p>
          <w:p w:rsidR="008C7F5F" w:rsidRPr="001D3748" w:rsidRDefault="008C7F5F" w:rsidP="00C03758">
            <w:pPr>
              <w:ind w:firstLine="709"/>
              <w:rPr>
                <w:rFonts w:ascii="Times New Roman" w:hAnsi="Times New Roman" w:cs="Times New Roman"/>
                <w:color w:val="000000" w:themeColor="text1"/>
                <w:sz w:val="24"/>
                <w:szCs w:val="24"/>
              </w:rPr>
            </w:pPr>
          </w:p>
        </w:tc>
      </w:tr>
      <w:tr w:rsidR="008C7F5F" w:rsidRPr="001D3748" w:rsidTr="001D73BD">
        <w:tc>
          <w:tcPr>
            <w:tcW w:w="10348" w:type="dxa"/>
            <w:gridSpan w:val="5"/>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Профилактическая работа</w:t>
            </w:r>
          </w:p>
        </w:tc>
      </w:tr>
      <w:tr w:rsidR="008C7F5F" w:rsidRPr="001D3748" w:rsidTr="001D73BD">
        <w:tc>
          <w:tcPr>
            <w:tcW w:w="2410"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 xml:space="preserve">Создание условий для сохранения и укрепления здоровья обучающихся </w:t>
            </w:r>
          </w:p>
          <w:p w:rsidR="008C7F5F" w:rsidRPr="001D3748" w:rsidRDefault="008C7F5F" w:rsidP="00C03758">
            <w:pPr>
              <w:ind w:firstLine="709"/>
              <w:rPr>
                <w:rFonts w:ascii="Times New Roman" w:hAnsi="Times New Roman" w:cs="Times New Roman"/>
                <w:color w:val="000000" w:themeColor="text1"/>
                <w:sz w:val="24"/>
                <w:szCs w:val="24"/>
              </w:rPr>
            </w:pPr>
          </w:p>
        </w:tc>
        <w:tc>
          <w:tcPr>
            <w:tcW w:w="1843" w:type="dxa"/>
          </w:tcPr>
          <w:p w:rsidR="008C7F5F" w:rsidRPr="001D3748" w:rsidRDefault="008C7F5F" w:rsidP="00C03758">
            <w:pPr>
              <w:ind w:firstLine="709"/>
              <w:rPr>
                <w:rFonts w:ascii="Times New Roman" w:hAnsi="Times New Roman" w:cs="Times New Roman"/>
                <w:color w:val="000000" w:themeColor="text1"/>
                <w:sz w:val="24"/>
                <w:szCs w:val="24"/>
              </w:rPr>
            </w:pPr>
          </w:p>
        </w:tc>
        <w:tc>
          <w:tcPr>
            <w:tcW w:w="2617"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Разработка  рекомендаций для педагогов и родителей по работе с детьми.</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Внедрение здоровьесберегающих технологий в образовательный процесс.</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49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 течение года</w:t>
            </w:r>
          </w:p>
        </w:tc>
        <w:tc>
          <w:tcPr>
            <w:tcW w:w="198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Медицинский работник, педагоги, психолог</w:t>
            </w:r>
          </w:p>
        </w:tc>
      </w:tr>
    </w:tbl>
    <w:p w:rsidR="008C7F5F" w:rsidRPr="001D3748" w:rsidRDefault="008C7F5F" w:rsidP="00C03758">
      <w:pPr>
        <w:ind w:firstLine="709"/>
        <w:rPr>
          <w:rFonts w:ascii="Times New Roman" w:hAnsi="Times New Roman" w:cs="Times New Roman"/>
          <w:b/>
          <w:color w:val="000000" w:themeColor="text1"/>
          <w:sz w:val="24"/>
          <w:szCs w:val="24"/>
        </w:rPr>
      </w:pPr>
    </w:p>
    <w:p w:rsidR="00642872" w:rsidRPr="001D3748" w:rsidRDefault="00642872" w:rsidP="00C03758">
      <w:pPr>
        <w:ind w:firstLine="709"/>
        <w:rPr>
          <w:rFonts w:ascii="Times New Roman" w:hAnsi="Times New Roman" w:cs="Times New Roman"/>
          <w:b/>
          <w:color w:val="000000" w:themeColor="text1"/>
          <w:sz w:val="24"/>
          <w:szCs w:val="24"/>
        </w:rPr>
      </w:pPr>
    </w:p>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Консультативное направление</w:t>
      </w:r>
    </w:p>
    <w:p w:rsidR="008C7F5F" w:rsidRPr="001D3748" w:rsidRDefault="008C7F5F" w:rsidP="00C03758">
      <w:pPr>
        <w:ind w:firstLine="709"/>
        <w:rPr>
          <w:rFonts w:ascii="Times New Roman" w:hAnsi="Times New Roman" w:cs="Times New Roman"/>
          <w:b/>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b/>
          <w:color w:val="000000" w:themeColor="text1"/>
          <w:sz w:val="24"/>
          <w:szCs w:val="24"/>
        </w:rPr>
        <w:t>Цель:</w:t>
      </w:r>
      <w:r w:rsidRPr="001D3748">
        <w:rPr>
          <w:rFonts w:ascii="Times New Roman" w:hAnsi="Times New Roman" w:cs="Times New Roman"/>
          <w:color w:val="000000" w:themeColor="text1"/>
          <w:sz w:val="24"/>
          <w:szCs w:val="24"/>
        </w:rPr>
        <w:t xml:space="preserve"> обеспечение индивидуального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C7F5F" w:rsidRPr="001D3748" w:rsidRDefault="008C7F5F" w:rsidP="00C03758">
      <w:pPr>
        <w:ind w:firstLine="709"/>
        <w:rPr>
          <w:rFonts w:ascii="Times New Roman" w:hAnsi="Times New Roman" w:cs="Times New Roman"/>
          <w:color w:val="000000" w:themeColor="text1"/>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9"/>
        <w:gridCol w:w="1972"/>
        <w:gridCol w:w="2045"/>
        <w:gridCol w:w="1938"/>
        <w:gridCol w:w="2224"/>
      </w:tblGrid>
      <w:tr w:rsidR="008C7F5F" w:rsidRPr="001D3748" w:rsidTr="001D73BD">
        <w:tc>
          <w:tcPr>
            <w:tcW w:w="2169"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Задачи (направления) деятельности</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1972"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Планируемые результаты.</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2045"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Виды и формы деятельности, мероприятия.</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1938"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Сроки (периодичность в течение года)</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2224"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Ответственные</w:t>
            </w:r>
          </w:p>
          <w:p w:rsidR="008C7F5F" w:rsidRPr="001D3748" w:rsidRDefault="008C7F5F" w:rsidP="00C03758">
            <w:pPr>
              <w:ind w:firstLine="709"/>
              <w:jc w:val="center"/>
              <w:rPr>
                <w:rFonts w:ascii="Times New Roman" w:hAnsi="Times New Roman" w:cs="Times New Roman"/>
                <w:b/>
                <w:color w:val="000000" w:themeColor="text1"/>
                <w:sz w:val="24"/>
                <w:szCs w:val="24"/>
              </w:rPr>
            </w:pPr>
          </w:p>
        </w:tc>
      </w:tr>
      <w:tr w:rsidR="008C7F5F" w:rsidRPr="001D3748" w:rsidTr="001D73BD">
        <w:tc>
          <w:tcPr>
            <w:tcW w:w="2137"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Консультирование педагогических работников по  психологическим особенностям учащихся</w:t>
            </w:r>
          </w:p>
        </w:tc>
        <w:tc>
          <w:tcPr>
            <w:tcW w:w="1972"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Рекомендации, приёмы, др. материалы. </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 Разработка плана консультативной </w:t>
            </w:r>
            <w:r w:rsidRPr="001D3748">
              <w:rPr>
                <w:rFonts w:ascii="Times New Roman" w:hAnsi="Times New Roman" w:cs="Times New Roman"/>
                <w:color w:val="000000" w:themeColor="text1"/>
                <w:sz w:val="24"/>
                <w:szCs w:val="24"/>
              </w:rPr>
              <w:lastRenderedPageBreak/>
              <w:t>работы с учащимися, родителями, классом, работниками лицея</w:t>
            </w:r>
          </w:p>
        </w:tc>
        <w:tc>
          <w:tcPr>
            <w:tcW w:w="2045"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Индивидуальные, групповые, тематические консультации</w:t>
            </w:r>
          </w:p>
          <w:p w:rsidR="008C7F5F" w:rsidRPr="001D3748" w:rsidRDefault="008C7F5F" w:rsidP="00C03758">
            <w:pPr>
              <w:ind w:firstLine="709"/>
              <w:rPr>
                <w:rFonts w:ascii="Times New Roman" w:hAnsi="Times New Roman" w:cs="Times New Roman"/>
                <w:color w:val="000000" w:themeColor="text1"/>
                <w:sz w:val="24"/>
                <w:szCs w:val="24"/>
              </w:rPr>
            </w:pPr>
          </w:p>
        </w:tc>
        <w:tc>
          <w:tcPr>
            <w:tcW w:w="1938"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По отдельному плану-графику</w:t>
            </w:r>
          </w:p>
        </w:tc>
        <w:tc>
          <w:tcPr>
            <w:tcW w:w="222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заместитель директора по УР</w:t>
            </w:r>
          </w:p>
        </w:tc>
      </w:tr>
      <w:tr w:rsidR="008C7F5F" w:rsidRPr="001D3748" w:rsidTr="001D73BD">
        <w:tc>
          <w:tcPr>
            <w:tcW w:w="2137"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Консультирование обучающихся по выявленным проблемам, оказание превентивной помощи</w:t>
            </w:r>
          </w:p>
        </w:tc>
        <w:tc>
          <w:tcPr>
            <w:tcW w:w="1972"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Рекомендации, приёмы, упражнения и др. материалы. </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Разработка плана консультативной работы с ребенком</w:t>
            </w:r>
          </w:p>
        </w:tc>
        <w:tc>
          <w:tcPr>
            <w:tcW w:w="2045"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Индивидуальные, групповые, тематические консультации</w:t>
            </w:r>
          </w:p>
          <w:p w:rsidR="008C7F5F" w:rsidRPr="001D3748" w:rsidRDefault="008C7F5F" w:rsidP="00C03758">
            <w:pPr>
              <w:ind w:firstLine="709"/>
              <w:rPr>
                <w:rFonts w:ascii="Times New Roman" w:hAnsi="Times New Roman" w:cs="Times New Roman"/>
                <w:color w:val="000000" w:themeColor="text1"/>
                <w:sz w:val="24"/>
                <w:szCs w:val="24"/>
              </w:rPr>
            </w:pPr>
          </w:p>
        </w:tc>
        <w:tc>
          <w:tcPr>
            <w:tcW w:w="1938"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По отдельному плану-графику</w:t>
            </w:r>
          </w:p>
        </w:tc>
        <w:tc>
          <w:tcPr>
            <w:tcW w:w="222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заместитель директора по УР</w:t>
            </w:r>
          </w:p>
        </w:tc>
      </w:tr>
      <w:tr w:rsidR="008C7F5F" w:rsidRPr="001D3748" w:rsidTr="001D73BD">
        <w:tc>
          <w:tcPr>
            <w:tcW w:w="2137"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Консультирование родителей по  вопросам выбора стратегии воспитания, психологическим особенностям детей</w:t>
            </w:r>
          </w:p>
        </w:tc>
        <w:tc>
          <w:tcPr>
            <w:tcW w:w="1972"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Рекомендации, приёмы, упражнения и др. материалы. </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Разработка плана консультативной работы с родителями </w:t>
            </w:r>
          </w:p>
        </w:tc>
        <w:tc>
          <w:tcPr>
            <w:tcW w:w="2045"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Индивидуальные, групповые, тематические консультации</w:t>
            </w:r>
          </w:p>
          <w:p w:rsidR="008C7F5F" w:rsidRPr="001D3748" w:rsidRDefault="008C7F5F" w:rsidP="00C03758">
            <w:pPr>
              <w:ind w:firstLine="709"/>
              <w:rPr>
                <w:rFonts w:ascii="Times New Roman" w:hAnsi="Times New Roman" w:cs="Times New Roman"/>
                <w:color w:val="000000" w:themeColor="text1"/>
                <w:sz w:val="24"/>
                <w:szCs w:val="24"/>
              </w:rPr>
            </w:pPr>
          </w:p>
        </w:tc>
        <w:tc>
          <w:tcPr>
            <w:tcW w:w="1938"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По отдельному плану-графику</w:t>
            </w:r>
          </w:p>
        </w:tc>
        <w:tc>
          <w:tcPr>
            <w:tcW w:w="222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Заместитель директора по УР</w:t>
            </w:r>
          </w:p>
        </w:tc>
      </w:tr>
    </w:tbl>
    <w:p w:rsidR="008C7F5F" w:rsidRPr="001D3748" w:rsidRDefault="008C7F5F" w:rsidP="00C03758">
      <w:pPr>
        <w:ind w:firstLine="709"/>
        <w:rPr>
          <w:rFonts w:ascii="Times New Roman" w:hAnsi="Times New Roman" w:cs="Times New Roman"/>
          <w:b/>
          <w:color w:val="000000" w:themeColor="text1"/>
          <w:sz w:val="24"/>
          <w:szCs w:val="24"/>
        </w:rPr>
      </w:pPr>
    </w:p>
    <w:p w:rsidR="008C7F5F" w:rsidRPr="001D3748" w:rsidRDefault="008C7F5F" w:rsidP="00C0375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Информационно – просветительское направление</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b/>
          <w:iCs/>
          <w:color w:val="000000" w:themeColor="text1"/>
          <w:sz w:val="24"/>
          <w:szCs w:val="24"/>
        </w:rPr>
        <w:t>Цель:</w:t>
      </w:r>
      <w:r w:rsidRPr="001D3748">
        <w:rPr>
          <w:rFonts w:ascii="Times New Roman" w:hAnsi="Times New Roman" w:cs="Times New Roman"/>
          <w:color w:val="000000" w:themeColor="text1"/>
          <w:sz w:val="24"/>
          <w:szCs w:val="24"/>
        </w:rPr>
        <w:t>организация информационно-просветительской деятельности по вопросам образовательных потребностей со всеми участниками образовательного процесса</w:t>
      </w:r>
    </w:p>
    <w:p w:rsidR="008C7F5F" w:rsidRPr="001D3748" w:rsidRDefault="008C7F5F" w:rsidP="00C03758">
      <w:pPr>
        <w:ind w:firstLine="709"/>
        <w:rPr>
          <w:rFonts w:ascii="Times New Roman" w:hAnsi="Times New Roman" w:cs="Times New Roman"/>
          <w:color w:val="000000" w:themeColor="text1"/>
          <w:sz w:val="24"/>
          <w:szCs w:val="24"/>
        </w:rPr>
      </w:pPr>
    </w:p>
    <w:tbl>
      <w:tblPr>
        <w:tblW w:w="102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6"/>
        <w:gridCol w:w="1752"/>
        <w:gridCol w:w="2074"/>
        <w:gridCol w:w="1942"/>
        <w:gridCol w:w="1966"/>
      </w:tblGrid>
      <w:tr w:rsidR="008C7F5F" w:rsidRPr="001D3748" w:rsidTr="001D73BD">
        <w:tc>
          <w:tcPr>
            <w:tcW w:w="2476"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Задачи (направления) деятельности</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1752"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Планируемые результаты.</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2074"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Виды и формы деятельности, мероприятия.</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1942"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Сроки (периодичность в течение года)</w:t>
            </w:r>
          </w:p>
          <w:p w:rsidR="008C7F5F" w:rsidRPr="001D3748" w:rsidRDefault="008C7F5F" w:rsidP="00C03758">
            <w:pPr>
              <w:ind w:firstLine="709"/>
              <w:jc w:val="center"/>
              <w:rPr>
                <w:rFonts w:ascii="Times New Roman" w:hAnsi="Times New Roman" w:cs="Times New Roman"/>
                <w:b/>
                <w:color w:val="000000" w:themeColor="text1"/>
                <w:sz w:val="24"/>
                <w:szCs w:val="24"/>
              </w:rPr>
            </w:pPr>
          </w:p>
        </w:tc>
        <w:tc>
          <w:tcPr>
            <w:tcW w:w="1966" w:type="dxa"/>
          </w:tcPr>
          <w:p w:rsidR="008C7F5F" w:rsidRPr="001D3748" w:rsidRDefault="008C7F5F" w:rsidP="00C03758">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Ответственные</w:t>
            </w:r>
          </w:p>
          <w:p w:rsidR="008C7F5F" w:rsidRPr="001D3748" w:rsidRDefault="008C7F5F" w:rsidP="00C03758">
            <w:pPr>
              <w:ind w:firstLine="709"/>
              <w:jc w:val="center"/>
              <w:rPr>
                <w:rFonts w:ascii="Times New Roman" w:hAnsi="Times New Roman" w:cs="Times New Roman"/>
                <w:b/>
                <w:color w:val="000000" w:themeColor="text1"/>
                <w:sz w:val="24"/>
                <w:szCs w:val="24"/>
              </w:rPr>
            </w:pPr>
          </w:p>
        </w:tc>
      </w:tr>
      <w:tr w:rsidR="008C7F5F" w:rsidRPr="001D3748" w:rsidTr="001D73BD">
        <w:tc>
          <w:tcPr>
            <w:tcW w:w="2476"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Информирование родителей (законных представителей) по медицинским, социальным, правовым и другим </w:t>
            </w:r>
            <w:r w:rsidRPr="001D3748">
              <w:rPr>
                <w:rFonts w:ascii="Times New Roman" w:hAnsi="Times New Roman" w:cs="Times New Roman"/>
                <w:color w:val="000000" w:themeColor="text1"/>
                <w:sz w:val="24"/>
                <w:szCs w:val="24"/>
              </w:rPr>
              <w:lastRenderedPageBreak/>
              <w:t xml:space="preserve">вопросам </w:t>
            </w:r>
          </w:p>
          <w:p w:rsidR="008C7F5F" w:rsidRPr="001D3748" w:rsidRDefault="008C7F5F" w:rsidP="00C03758">
            <w:pPr>
              <w:ind w:firstLine="709"/>
              <w:rPr>
                <w:rFonts w:ascii="Times New Roman" w:hAnsi="Times New Roman" w:cs="Times New Roman"/>
                <w:i/>
                <w:color w:val="000000" w:themeColor="text1"/>
                <w:sz w:val="24"/>
                <w:szCs w:val="24"/>
              </w:rPr>
            </w:pPr>
          </w:p>
        </w:tc>
        <w:tc>
          <w:tcPr>
            <w:tcW w:w="1752"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Организация работы  семинаров, собраний</w:t>
            </w:r>
          </w:p>
        </w:tc>
        <w:tc>
          <w:tcPr>
            <w:tcW w:w="207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Информационные мероприятия</w:t>
            </w:r>
          </w:p>
        </w:tc>
        <w:tc>
          <w:tcPr>
            <w:tcW w:w="1942" w:type="dxa"/>
          </w:tcPr>
          <w:p w:rsidR="008C7F5F" w:rsidRPr="001D3748" w:rsidRDefault="008C7F5F" w:rsidP="00C03758">
            <w:pPr>
              <w:ind w:firstLine="709"/>
              <w:rPr>
                <w:rFonts w:ascii="Times New Roman" w:hAnsi="Times New Roman" w:cs="Times New Roman"/>
                <w:i/>
                <w:color w:val="000000" w:themeColor="text1"/>
                <w:sz w:val="24"/>
                <w:szCs w:val="24"/>
              </w:rPr>
            </w:pPr>
            <w:r w:rsidRPr="001D3748">
              <w:rPr>
                <w:rFonts w:ascii="Times New Roman" w:hAnsi="Times New Roman" w:cs="Times New Roman"/>
                <w:color w:val="000000" w:themeColor="text1"/>
                <w:sz w:val="24"/>
                <w:szCs w:val="24"/>
              </w:rPr>
              <w:t>По отдельному плану-графику</w:t>
            </w:r>
          </w:p>
        </w:tc>
        <w:tc>
          <w:tcPr>
            <w:tcW w:w="1966"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заместитель директора по УР,</w:t>
            </w:r>
          </w:p>
          <w:p w:rsidR="008C7F5F" w:rsidRPr="001D3748" w:rsidRDefault="008C7F5F" w:rsidP="00C03758">
            <w:pPr>
              <w:ind w:firstLine="709"/>
              <w:rPr>
                <w:rFonts w:ascii="Times New Roman" w:hAnsi="Times New Roman" w:cs="Times New Roman"/>
                <w:i/>
                <w:color w:val="000000" w:themeColor="text1"/>
                <w:sz w:val="24"/>
                <w:szCs w:val="24"/>
              </w:rPr>
            </w:pPr>
            <w:r w:rsidRPr="001D3748">
              <w:rPr>
                <w:rFonts w:ascii="Times New Roman" w:hAnsi="Times New Roman" w:cs="Times New Roman"/>
                <w:color w:val="000000" w:themeColor="text1"/>
                <w:sz w:val="24"/>
                <w:szCs w:val="24"/>
              </w:rPr>
              <w:t xml:space="preserve">другие </w:t>
            </w:r>
            <w:r w:rsidRPr="001D3748">
              <w:rPr>
                <w:rFonts w:ascii="Times New Roman" w:hAnsi="Times New Roman" w:cs="Times New Roman"/>
                <w:color w:val="000000" w:themeColor="text1"/>
                <w:sz w:val="24"/>
                <w:szCs w:val="24"/>
              </w:rPr>
              <w:lastRenderedPageBreak/>
              <w:t>организации</w:t>
            </w:r>
          </w:p>
        </w:tc>
      </w:tr>
      <w:tr w:rsidR="008C7F5F" w:rsidRPr="001D3748" w:rsidTr="001D73BD">
        <w:tc>
          <w:tcPr>
            <w:tcW w:w="2476"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 xml:space="preserve">Психолого-педагогическое просвещение педагогических работников по вопросам развития, обучения и воспитания </w:t>
            </w:r>
          </w:p>
        </w:tc>
        <w:tc>
          <w:tcPr>
            <w:tcW w:w="1752"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Организация методических мероприятий </w:t>
            </w:r>
          </w:p>
        </w:tc>
        <w:tc>
          <w:tcPr>
            <w:tcW w:w="2074"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Информационные мероприятия</w:t>
            </w:r>
          </w:p>
        </w:tc>
        <w:tc>
          <w:tcPr>
            <w:tcW w:w="1942"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 По отдельному плану-графику</w:t>
            </w:r>
          </w:p>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color w:val="000000" w:themeColor="text1"/>
                <w:sz w:val="24"/>
                <w:szCs w:val="24"/>
              </w:rPr>
            </w:pPr>
          </w:p>
        </w:tc>
        <w:tc>
          <w:tcPr>
            <w:tcW w:w="1966" w:type="dxa"/>
          </w:tcPr>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Психолог,</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Заместитель директора по УР,</w:t>
            </w:r>
          </w:p>
          <w:p w:rsidR="008C7F5F" w:rsidRPr="001D3748" w:rsidRDefault="008C7F5F" w:rsidP="00C03758">
            <w:pPr>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другие организации </w:t>
            </w:r>
          </w:p>
        </w:tc>
      </w:tr>
    </w:tbl>
    <w:p w:rsidR="008C7F5F" w:rsidRPr="001D3748" w:rsidRDefault="008C7F5F" w:rsidP="00C03758">
      <w:pPr>
        <w:ind w:firstLine="709"/>
        <w:rPr>
          <w:rFonts w:ascii="Times New Roman" w:hAnsi="Times New Roman" w:cs="Times New Roman"/>
          <w:color w:val="000000" w:themeColor="text1"/>
          <w:sz w:val="24"/>
          <w:szCs w:val="24"/>
        </w:rPr>
      </w:pPr>
    </w:p>
    <w:p w:rsidR="008C7F5F" w:rsidRPr="001D3748" w:rsidRDefault="008C7F5F" w:rsidP="00C03758">
      <w:pPr>
        <w:ind w:firstLine="709"/>
        <w:rPr>
          <w:rFonts w:ascii="Times New Roman" w:hAnsi="Times New Roman" w:cs="Times New Roman"/>
          <w:b/>
          <w:color w:val="000000" w:themeColor="text1"/>
          <w:sz w:val="24"/>
          <w:szCs w:val="24"/>
        </w:rPr>
      </w:pP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bCs/>
          <w:color w:val="000000" w:themeColor="text1"/>
          <w:sz w:val="24"/>
          <w:szCs w:val="24"/>
          <w:lang w:val="ru-RU"/>
        </w:rPr>
      </w:pPr>
      <w:r w:rsidRPr="001D3748">
        <w:rPr>
          <w:rStyle w:val="Zag11"/>
          <w:rFonts w:ascii="Times New Roman" w:eastAsia="@Arial Unicode MS" w:hAnsi="Times New Roman" w:cs="Times New Roman"/>
          <w:b/>
          <w:bCs/>
          <w:color w:val="000000" w:themeColor="text1"/>
          <w:sz w:val="24"/>
          <w:szCs w:val="24"/>
          <w:lang w:val="ru-RU"/>
        </w:rPr>
        <w:t>Механизм реализации программы</w:t>
      </w: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Одним из основных механизмов реализации коррекционной работы является оптимально выстроенное </w:t>
      </w:r>
      <w:r w:rsidRPr="001D3748">
        <w:rPr>
          <w:rStyle w:val="Zag11"/>
          <w:rFonts w:ascii="Times New Roman" w:eastAsia="@Arial Unicode MS" w:hAnsi="Times New Roman" w:cs="Times New Roman"/>
          <w:i/>
          <w:iCs/>
          <w:color w:val="000000" w:themeColor="text1"/>
          <w:sz w:val="24"/>
          <w:szCs w:val="24"/>
          <w:lang w:val="ru-RU"/>
        </w:rPr>
        <w:t>взаимодействие специалистов образовательного учреждения</w:t>
      </w:r>
      <w:r w:rsidRPr="001D3748">
        <w:rPr>
          <w:rStyle w:val="Zag11"/>
          <w:rFonts w:ascii="Times New Roman" w:eastAsia="@Arial Unicode MS" w:hAnsi="Times New Roman" w:cs="Times New Roman"/>
          <w:color w:val="000000" w:themeColor="text1"/>
          <w:sz w:val="24"/>
          <w:szCs w:val="24"/>
          <w:lang w:val="ru-RU"/>
        </w:rPr>
        <w:t>, обеспечивающее системное сопровождение учащихся лицея специалистами различного профиля в образовательном процессе. Такое взаимодействие включает:</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многоаспектный анализ личностного и познавательного развития ребёнка;</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1D3748">
        <w:rPr>
          <w:rStyle w:val="Zag11"/>
          <w:rFonts w:ascii="Times New Roman" w:eastAsia="@Arial Unicode MS" w:hAnsi="Times New Roman" w:cs="Times New Roman"/>
          <w:color w:val="000000" w:themeColor="text1"/>
          <w:sz w:val="24"/>
          <w:szCs w:val="24"/>
          <w:lang w:val="ru-RU"/>
        </w:rPr>
        <w:noBreakHyphen/>
        <w:t xml:space="preserve">медико - педагогического сопровождения и эффективно решать проблемы детей. </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учащихся.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В качестве ещё одного механизма реализации коррекционной работы следует обозначить </w:t>
      </w:r>
      <w:r w:rsidRPr="001D3748">
        <w:rPr>
          <w:rStyle w:val="Zag11"/>
          <w:rFonts w:ascii="Times New Roman" w:eastAsia="@Arial Unicode MS" w:hAnsi="Times New Roman" w:cs="Times New Roman"/>
          <w:i/>
          <w:iCs/>
          <w:color w:val="000000" w:themeColor="text1"/>
          <w:sz w:val="24"/>
          <w:szCs w:val="24"/>
          <w:lang w:val="ru-RU"/>
        </w:rPr>
        <w:t>социальное</w:t>
      </w:r>
      <w:r w:rsidRPr="001D3748">
        <w:rPr>
          <w:rStyle w:val="Zag11"/>
          <w:rFonts w:ascii="Times New Roman" w:eastAsia="@Arial Unicode MS" w:hAnsi="Times New Roman" w:cs="Times New Roman"/>
          <w:color w:val="000000" w:themeColor="text1"/>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color w:val="000000" w:themeColor="text1"/>
          <w:sz w:val="24"/>
          <w:szCs w:val="24"/>
          <w:lang w:val="ru-RU"/>
        </w:rPr>
      </w:pPr>
      <w:r w:rsidRPr="001D3748">
        <w:rPr>
          <w:rStyle w:val="Zag11"/>
          <w:rFonts w:ascii="Times New Roman" w:eastAsia="@Arial Unicode MS" w:hAnsi="Times New Roman" w:cs="Times New Roman"/>
          <w:i/>
          <w:color w:val="000000" w:themeColor="text1"/>
          <w:sz w:val="24"/>
          <w:szCs w:val="24"/>
          <w:lang w:val="ru-RU"/>
        </w:rPr>
        <w:t>Социальное партнёрство включает:</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учащихся;</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сотрудничество с родительской общественностью.</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p>
    <w:p w:rsidR="00C03758" w:rsidRPr="001D3748" w:rsidRDefault="00C03758"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p>
    <w:p w:rsidR="00C03758" w:rsidRPr="001D3748" w:rsidRDefault="00C03758" w:rsidP="00C03758">
      <w:pPr>
        <w:pStyle w:val="Osnova"/>
        <w:tabs>
          <w:tab w:val="left" w:leader="dot" w:pos="624"/>
        </w:tabs>
        <w:spacing w:line="240" w:lineRule="auto"/>
        <w:ind w:firstLine="709"/>
        <w:rPr>
          <w:rStyle w:val="Zag11"/>
          <w:rFonts w:ascii="Times New Roman" w:eastAsia="@Arial Unicode MS" w:hAnsi="Times New Roman" w:cs="Times New Roman"/>
          <w:b/>
          <w:b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b/>
          <w:i/>
          <w:iCs/>
          <w:color w:val="000000" w:themeColor="text1"/>
          <w:sz w:val="24"/>
          <w:szCs w:val="24"/>
          <w:lang w:val="ru-RU"/>
        </w:rPr>
      </w:pPr>
      <w:r w:rsidRPr="001D3748">
        <w:rPr>
          <w:rStyle w:val="Zag11"/>
          <w:rFonts w:ascii="Times New Roman" w:eastAsia="@Arial Unicode MS" w:hAnsi="Times New Roman" w:cs="Times New Roman"/>
          <w:b/>
          <w:bCs/>
          <w:color w:val="000000" w:themeColor="text1"/>
          <w:sz w:val="24"/>
          <w:szCs w:val="24"/>
          <w:lang w:val="ru-RU"/>
        </w:rPr>
        <w:t>Требования к условиям реализации программы</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i/>
          <w:iCs/>
          <w:color w:val="000000" w:themeColor="text1"/>
          <w:sz w:val="24"/>
          <w:szCs w:val="24"/>
          <w:lang w:val="ru-RU"/>
        </w:rPr>
      </w:pPr>
      <w:r w:rsidRPr="001D3748">
        <w:rPr>
          <w:rStyle w:val="Zag11"/>
          <w:rFonts w:ascii="Times New Roman" w:eastAsia="@Arial Unicode MS" w:hAnsi="Times New Roman" w:cs="Times New Roman"/>
          <w:b/>
          <w:i/>
          <w:iCs/>
          <w:color w:val="000000" w:themeColor="text1"/>
          <w:sz w:val="24"/>
          <w:szCs w:val="24"/>
          <w:lang w:val="ru-RU"/>
        </w:rPr>
        <w:t>Психолого-педагогическое обеспечение:</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обеспечение дифференцированных условий (оптимальный режим учебных нагрузок, вариативные формы специализированной помощи) в соответствии с рекомендациями психолога, педагогов;</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обеспечение специализированных условий  (выдвижение комплекса специальных задач обучения, ориентированных на образовательные потребности обучающихся, направленных на решение задач развития ребёнка; использование специальных методов, приёмов, средств обучения, образовательных и коррекционных программ, ориентированных на образовательные потребности детей; дифференцированное и индивидуализированное обучение с учётом специфики развития ребёнка; комплексное воздействие на обучающегося, осуществляемое на индивидуальных и групповых коррекционных занятиях);</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обеспечение участия детей с умеренно ограниченными возможностями здоровья,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i/>
          <w:i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i/>
          <w:iCs/>
          <w:color w:val="000000" w:themeColor="text1"/>
          <w:sz w:val="24"/>
          <w:szCs w:val="24"/>
          <w:lang w:val="ru-RU"/>
        </w:rPr>
      </w:pPr>
      <w:r w:rsidRPr="001D3748">
        <w:rPr>
          <w:rStyle w:val="Zag11"/>
          <w:rFonts w:ascii="Times New Roman" w:eastAsia="@Arial Unicode MS" w:hAnsi="Times New Roman" w:cs="Times New Roman"/>
          <w:b/>
          <w:i/>
          <w:iCs/>
          <w:color w:val="000000" w:themeColor="text1"/>
          <w:sz w:val="24"/>
          <w:szCs w:val="24"/>
          <w:lang w:val="ru-RU"/>
        </w:rPr>
        <w:t>Программно</w:t>
      </w:r>
      <w:r w:rsidRPr="001D3748">
        <w:rPr>
          <w:rStyle w:val="Zag11"/>
          <w:rFonts w:ascii="Times New Roman" w:eastAsia="@Arial Unicode MS" w:hAnsi="Times New Roman" w:cs="Times New Roman"/>
          <w:b/>
          <w:i/>
          <w:iCs/>
          <w:color w:val="000000" w:themeColor="text1"/>
          <w:sz w:val="24"/>
          <w:szCs w:val="24"/>
          <w:lang w:val="ru-RU"/>
        </w:rPr>
        <w:noBreakHyphen/>
        <w:t>методическое обеспечение:</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В процессе реализации программы коррекционной работы могут быть использованы коррекционно</w:t>
      </w:r>
      <w:r w:rsidRPr="001D3748">
        <w:rPr>
          <w:rStyle w:val="Zag11"/>
          <w:rFonts w:ascii="Times New Roman" w:eastAsia="@Arial Unicode MS" w:hAnsi="Times New Roman" w:cs="Times New Roman"/>
          <w:color w:val="000000" w:themeColor="text1"/>
          <w:sz w:val="24"/>
          <w:szCs w:val="24"/>
          <w:lang w:val="ru-RU"/>
        </w:rPr>
        <w:noBreakHyphen/>
        <w:t xml:space="preserve">развивающие программы, диагностический и коррекционно-развивающий </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инструментарий, необходимый для осуществления профессиональной деятельности учителя, педагога-психолога.</w:t>
      </w:r>
    </w:p>
    <w:p w:rsidR="00B70B8D" w:rsidRPr="001D3748" w:rsidRDefault="00B70B8D"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i/>
          <w:color w:val="000000" w:themeColor="text1"/>
          <w:sz w:val="24"/>
          <w:szCs w:val="24"/>
          <w:lang w:val="ru-RU"/>
        </w:rPr>
      </w:pPr>
      <w:r w:rsidRPr="001D3748">
        <w:rPr>
          <w:rStyle w:val="Zag11"/>
          <w:rFonts w:ascii="Times New Roman" w:eastAsia="@Arial Unicode MS" w:hAnsi="Times New Roman" w:cs="Times New Roman"/>
          <w:b/>
          <w:i/>
          <w:iCs/>
          <w:color w:val="000000" w:themeColor="text1"/>
          <w:sz w:val="24"/>
          <w:szCs w:val="24"/>
          <w:lang w:val="ru-RU"/>
        </w:rPr>
        <w:t>Кадровое обеспечение</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Важным моментом реализации программы коррекционной работы является кадровое обеспечение. Коррекционная работа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Необходимо обеспечить на постоянной основе подготовку, переподготовку и повышение квалификации работников образовательных учреждений. Педагогические работники образовательного учреждения должны иметь чёткое представление об особенностях психического развития, о методиках и технологиях организации образовательного  процесса и адаптации.</w:t>
      </w:r>
    </w:p>
    <w:p w:rsidR="00B70B8D" w:rsidRPr="001D3748" w:rsidRDefault="00B70B8D"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i/>
          <w:iCs/>
          <w:color w:val="000000" w:themeColor="text1"/>
          <w:sz w:val="24"/>
          <w:szCs w:val="24"/>
          <w:lang w:val="ru-RU"/>
        </w:rPr>
      </w:pPr>
      <w:r w:rsidRPr="001D3748">
        <w:rPr>
          <w:rStyle w:val="Zag11"/>
          <w:rFonts w:ascii="Times New Roman" w:eastAsia="@Arial Unicode MS" w:hAnsi="Times New Roman" w:cs="Times New Roman"/>
          <w:b/>
          <w:i/>
          <w:iCs/>
          <w:color w:val="000000" w:themeColor="text1"/>
          <w:sz w:val="24"/>
          <w:szCs w:val="24"/>
          <w:lang w:val="ru-RU"/>
        </w:rPr>
        <w:t>Материально</w:t>
      </w:r>
      <w:r w:rsidRPr="001D3748">
        <w:rPr>
          <w:rStyle w:val="Zag11"/>
          <w:rFonts w:ascii="Times New Roman" w:eastAsia="@Arial Unicode MS" w:hAnsi="Times New Roman" w:cs="Times New Roman"/>
          <w:b/>
          <w:i/>
          <w:iCs/>
          <w:color w:val="000000" w:themeColor="text1"/>
          <w:sz w:val="24"/>
          <w:szCs w:val="24"/>
          <w:lang w:val="ru-RU"/>
        </w:rPr>
        <w:noBreakHyphen/>
        <w:t>техническое обеспечение</w:t>
      </w:r>
    </w:p>
    <w:p w:rsidR="008C7F5F" w:rsidRPr="001D3748" w:rsidRDefault="008C7F5F" w:rsidP="002F1A25">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1D3748">
        <w:rPr>
          <w:rStyle w:val="Zag11"/>
          <w:rFonts w:ascii="Times New Roman" w:eastAsia="@Arial Unicode MS" w:hAnsi="Times New Roman" w:cs="Times New Roman"/>
          <w:color w:val="000000" w:themeColor="text1"/>
          <w:sz w:val="24"/>
          <w:szCs w:val="24"/>
          <w:lang w:val="ru-RU"/>
        </w:rPr>
        <w:t>Создание надлежащей материально</w:t>
      </w:r>
      <w:r w:rsidRPr="001D3748">
        <w:rPr>
          <w:rStyle w:val="Zag11"/>
          <w:rFonts w:ascii="Times New Roman" w:eastAsia="@Arial Unicode MS" w:hAnsi="Times New Roman" w:cs="Times New Roman"/>
          <w:color w:val="000000" w:themeColor="text1"/>
          <w:sz w:val="24"/>
          <w:szCs w:val="24"/>
          <w:lang w:val="ru-RU"/>
        </w:rPr>
        <w:noBreakHyphen/>
        <w:t>технической базы, позволит обеспечить адаптивную и коррекционно</w:t>
      </w:r>
      <w:r w:rsidRPr="001D3748">
        <w:rPr>
          <w:rStyle w:val="Zag11"/>
          <w:rFonts w:ascii="Times New Roman" w:eastAsia="@Arial Unicode MS" w:hAnsi="Times New Roman" w:cs="Times New Roman"/>
          <w:color w:val="000000" w:themeColor="text1"/>
          <w:sz w:val="24"/>
          <w:szCs w:val="24"/>
          <w:lang w:val="ru-RU"/>
        </w:rPr>
        <w:noBreakHyphen/>
        <w:t>развивающую среды  образовательного учреждения, в том числе  надлежащие материально</w:t>
      </w:r>
      <w:r w:rsidRPr="001D3748">
        <w:rPr>
          <w:rStyle w:val="Zag11"/>
          <w:rFonts w:ascii="Times New Roman" w:eastAsia="@Arial Unicode MS" w:hAnsi="Times New Roman" w:cs="Times New Roman"/>
          <w:color w:val="000000" w:themeColor="text1"/>
          <w:sz w:val="24"/>
          <w:szCs w:val="24"/>
          <w:lang w:val="ru-RU"/>
        </w:rPr>
        <w:noBreakHyphen/>
        <w:t>технические условия, которые в свою очередь позволят</w:t>
      </w:r>
      <w:r w:rsidRPr="001D3748">
        <w:rPr>
          <w:rStyle w:val="Zag11"/>
          <w:rFonts w:ascii="Times New Roman" w:eastAsia="@Arial Unicode MS" w:hAnsi="Times New Roman" w:cs="Times New Roman"/>
          <w:sz w:val="24"/>
          <w:szCs w:val="24"/>
          <w:lang w:val="ru-RU"/>
        </w:rPr>
        <w:t xml:space="preserve"> обеспечить   реализацию     образовательных  и иных потребностей обучающихся, в соответствии с возрастными особенностями и возможностями детей.</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i/>
          <w:iCs/>
          <w:color w:val="000000" w:themeColor="text1"/>
          <w:sz w:val="24"/>
          <w:szCs w:val="24"/>
          <w:lang w:val="ru-RU"/>
        </w:rPr>
      </w:pPr>
    </w:p>
    <w:p w:rsidR="008C7F5F" w:rsidRPr="001D3748" w:rsidRDefault="008C7F5F" w:rsidP="00C03758">
      <w:pPr>
        <w:pStyle w:val="Osnova"/>
        <w:tabs>
          <w:tab w:val="left" w:leader="dot" w:pos="624"/>
        </w:tabs>
        <w:spacing w:line="240" w:lineRule="auto"/>
        <w:ind w:firstLine="709"/>
        <w:jc w:val="center"/>
        <w:rPr>
          <w:rStyle w:val="Zag11"/>
          <w:rFonts w:ascii="Times New Roman" w:eastAsia="@Arial Unicode MS" w:hAnsi="Times New Roman" w:cs="Times New Roman"/>
          <w:b/>
          <w:color w:val="000000" w:themeColor="text1"/>
          <w:sz w:val="24"/>
          <w:szCs w:val="24"/>
          <w:lang w:val="ru-RU"/>
        </w:rPr>
      </w:pPr>
      <w:r w:rsidRPr="001D3748">
        <w:rPr>
          <w:rStyle w:val="Zag11"/>
          <w:rFonts w:ascii="Times New Roman" w:eastAsia="@Arial Unicode MS" w:hAnsi="Times New Roman" w:cs="Times New Roman"/>
          <w:b/>
          <w:i/>
          <w:iCs/>
          <w:color w:val="000000" w:themeColor="text1"/>
          <w:sz w:val="24"/>
          <w:szCs w:val="24"/>
          <w:lang w:val="ru-RU"/>
        </w:rPr>
        <w:t>Информационное обеспечение</w:t>
      </w:r>
    </w:p>
    <w:p w:rsidR="008C7F5F" w:rsidRPr="001D3748" w:rsidRDefault="008C7F5F" w:rsidP="00C03758">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Необходимым условием реализации программы является создание информационной образовательной среды для учащихся, с использованием современных информационно</w:t>
      </w:r>
      <w:r w:rsidRPr="001D3748">
        <w:rPr>
          <w:rStyle w:val="Zag11"/>
          <w:rFonts w:ascii="Times New Roman" w:eastAsia="@Arial Unicode MS" w:hAnsi="Times New Roman" w:cs="Times New Roman"/>
          <w:color w:val="000000" w:themeColor="text1"/>
          <w:sz w:val="24"/>
          <w:szCs w:val="24"/>
          <w:lang w:val="ru-RU"/>
        </w:rPr>
        <w:noBreakHyphen/>
        <w:t>коммуникационных технологий.</w:t>
      </w:r>
    </w:p>
    <w:p w:rsidR="008C7F5F" w:rsidRPr="001D3748" w:rsidRDefault="008C7F5F" w:rsidP="00C03758">
      <w:pPr>
        <w:ind w:firstLine="709"/>
        <w:jc w:val="both"/>
        <w:rPr>
          <w:rStyle w:val="Zag11"/>
          <w:rFonts w:ascii="Times New Roman" w:eastAsia="@Arial Unicode MS" w:hAnsi="Times New Roman" w:cs="Times New Roman"/>
          <w:color w:val="000000" w:themeColor="text1"/>
          <w:sz w:val="24"/>
          <w:szCs w:val="24"/>
        </w:rPr>
      </w:pPr>
      <w:r w:rsidRPr="001D3748">
        <w:rPr>
          <w:rStyle w:val="Zag11"/>
          <w:rFonts w:ascii="Times New Roman" w:eastAsia="@Arial Unicode MS" w:hAnsi="Times New Roman" w:cs="Times New Roman"/>
          <w:color w:val="000000" w:themeColor="text1"/>
          <w:sz w:val="24"/>
          <w:szCs w:val="24"/>
        </w:rPr>
        <w:lastRenderedPageBreak/>
        <w:t>Создание системы доступа учащихся лицея,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0760C" w:rsidRPr="001D3748" w:rsidRDefault="00C0760C" w:rsidP="00C0760C">
      <w:pPr>
        <w:rPr>
          <w:rFonts w:ascii="Times New Roman" w:hAnsi="Times New Roman" w:cs="Times New Roman"/>
          <w:sz w:val="24"/>
          <w:szCs w:val="24"/>
        </w:rPr>
      </w:pPr>
    </w:p>
    <w:p w:rsidR="00F300E9" w:rsidRPr="001D3748" w:rsidRDefault="00697DE0" w:rsidP="008E6902">
      <w:pPr>
        <w:pStyle w:val="3"/>
        <w:ind w:left="0"/>
        <w:jc w:val="center"/>
        <w:rPr>
          <w:color w:val="000000" w:themeColor="text1"/>
          <w:sz w:val="24"/>
          <w:szCs w:val="24"/>
        </w:rPr>
      </w:pPr>
      <w:bookmarkStart w:id="87" w:name="_Toc445373471"/>
      <w:r w:rsidRPr="001D3748">
        <w:rPr>
          <w:color w:val="000000" w:themeColor="text1"/>
          <w:sz w:val="24"/>
          <w:szCs w:val="24"/>
        </w:rPr>
        <w:t>РАЗДЕЛ 3. ОРГАНИЗАЦИОННЫЙ РАЗДЕЛ</w:t>
      </w:r>
      <w:bookmarkEnd w:id="87"/>
    </w:p>
    <w:p w:rsidR="008E6902" w:rsidRPr="001D3748" w:rsidRDefault="008E6902" w:rsidP="008E6902">
      <w:pPr>
        <w:rPr>
          <w:rFonts w:ascii="Times New Roman" w:hAnsi="Times New Roman" w:cs="Times New Roman"/>
          <w:sz w:val="24"/>
          <w:szCs w:val="24"/>
        </w:rPr>
      </w:pPr>
    </w:p>
    <w:p w:rsidR="003A734B" w:rsidRPr="001D3748" w:rsidRDefault="003A734B" w:rsidP="003140C4">
      <w:pPr>
        <w:pStyle w:val="3"/>
        <w:numPr>
          <w:ilvl w:val="1"/>
          <w:numId w:val="25"/>
        </w:numPr>
        <w:ind w:left="0" w:firstLine="11"/>
        <w:jc w:val="center"/>
        <w:rPr>
          <w:color w:val="000000" w:themeColor="text1"/>
          <w:sz w:val="24"/>
          <w:szCs w:val="24"/>
        </w:rPr>
      </w:pPr>
      <w:bookmarkStart w:id="88" w:name="_Toc445373472"/>
      <w:r w:rsidRPr="001D3748">
        <w:rPr>
          <w:color w:val="000000" w:themeColor="text1"/>
          <w:sz w:val="24"/>
          <w:szCs w:val="24"/>
        </w:rPr>
        <w:t>Учебный план МОУ Лицея УКМО</w:t>
      </w:r>
      <w:bookmarkEnd w:id="88"/>
    </w:p>
    <w:p w:rsidR="00F77956" w:rsidRPr="001D3748" w:rsidRDefault="00F77956" w:rsidP="006620CA">
      <w:pPr>
        <w:pStyle w:val="Osnova"/>
        <w:tabs>
          <w:tab w:val="left" w:leader="dot" w:pos="624"/>
        </w:tabs>
        <w:spacing w:line="240" w:lineRule="auto"/>
        <w:ind w:firstLine="709"/>
        <w:rPr>
          <w:rStyle w:val="Zag11"/>
          <w:rFonts w:eastAsia="@Arial Unicode MS"/>
          <w:color w:val="000000" w:themeColor="text1"/>
          <w:sz w:val="24"/>
          <w:szCs w:val="24"/>
          <w:lang w:val="ru-RU"/>
        </w:rPr>
      </w:pPr>
      <w:r w:rsidRPr="001D3748">
        <w:rPr>
          <w:rStyle w:val="Zag11"/>
          <w:rFonts w:eastAsia="@Arial Unicode MS"/>
          <w:color w:val="000000" w:themeColor="text1"/>
          <w:sz w:val="24"/>
          <w:szCs w:val="24"/>
          <w:lang w:val="ru-RU"/>
        </w:rPr>
        <w:t xml:space="preserve">В связи с необходимостью формировать данный документ </w:t>
      </w:r>
      <w:r w:rsidR="008E6902" w:rsidRPr="001D3748">
        <w:rPr>
          <w:rStyle w:val="Zag11"/>
          <w:rFonts w:eastAsia="@Arial Unicode MS"/>
          <w:color w:val="000000" w:themeColor="text1"/>
          <w:sz w:val="24"/>
          <w:szCs w:val="24"/>
          <w:lang w:val="ru-RU"/>
        </w:rPr>
        <w:t>еже</w:t>
      </w:r>
      <w:r w:rsidRPr="001D3748">
        <w:rPr>
          <w:rStyle w:val="Zag11"/>
          <w:rFonts w:eastAsia="@Arial Unicode MS"/>
          <w:color w:val="000000" w:themeColor="text1"/>
          <w:sz w:val="24"/>
          <w:szCs w:val="24"/>
          <w:lang w:val="ru-RU"/>
        </w:rPr>
        <w:t>год</w:t>
      </w:r>
      <w:r w:rsidR="008E6902" w:rsidRPr="001D3748">
        <w:rPr>
          <w:rStyle w:val="Zag11"/>
          <w:rFonts w:eastAsia="@Arial Unicode MS"/>
          <w:color w:val="000000" w:themeColor="text1"/>
          <w:sz w:val="24"/>
          <w:szCs w:val="24"/>
          <w:lang w:val="ru-RU"/>
        </w:rPr>
        <w:t>но</w:t>
      </w:r>
      <w:r w:rsidRPr="001D3748">
        <w:rPr>
          <w:rStyle w:val="Zag11"/>
          <w:rFonts w:eastAsia="@Arial Unicode MS"/>
          <w:color w:val="000000" w:themeColor="text1"/>
          <w:sz w:val="24"/>
          <w:szCs w:val="24"/>
          <w:lang w:val="ru-RU"/>
        </w:rPr>
        <w:t>, учебные планы на каждый учебный год будут представлены отдельно в приложении №1к ООП ООО.</w:t>
      </w:r>
    </w:p>
    <w:p w:rsidR="001D73BD" w:rsidRPr="001D3748" w:rsidRDefault="001D73BD" w:rsidP="00686BD4">
      <w:pPr>
        <w:pStyle w:val="1f4"/>
        <w:ind w:left="0" w:right="0"/>
        <w:rPr>
          <w:rFonts w:ascii="Times New Roman" w:hAnsi="Times New Roman"/>
          <w:b/>
          <w:caps/>
          <w:color w:val="000000" w:themeColor="text1"/>
          <w:sz w:val="24"/>
          <w:szCs w:val="24"/>
        </w:rPr>
      </w:pPr>
    </w:p>
    <w:p w:rsidR="001D73BD" w:rsidRPr="001D3748" w:rsidRDefault="001D73BD" w:rsidP="00C03758">
      <w:pPr>
        <w:pStyle w:val="1f4"/>
        <w:ind w:left="0" w:right="0" w:firstLine="709"/>
        <w:jc w:val="center"/>
        <w:rPr>
          <w:rFonts w:ascii="Times New Roman" w:hAnsi="Times New Roman"/>
          <w:b/>
          <w:caps/>
          <w:color w:val="000000" w:themeColor="text1"/>
          <w:sz w:val="24"/>
          <w:szCs w:val="24"/>
        </w:rPr>
      </w:pPr>
    </w:p>
    <w:p w:rsidR="008E6902" w:rsidRPr="001D3748" w:rsidRDefault="00E62340" w:rsidP="003140C4">
      <w:pPr>
        <w:pStyle w:val="3"/>
        <w:numPr>
          <w:ilvl w:val="1"/>
          <w:numId w:val="25"/>
        </w:numPr>
        <w:jc w:val="center"/>
        <w:rPr>
          <w:color w:val="000000" w:themeColor="text1"/>
          <w:sz w:val="24"/>
          <w:szCs w:val="24"/>
        </w:rPr>
      </w:pPr>
      <w:bookmarkStart w:id="89" w:name="_Toc445373473"/>
      <w:r w:rsidRPr="001D3748">
        <w:rPr>
          <w:color w:val="000000" w:themeColor="text1"/>
          <w:sz w:val="24"/>
          <w:szCs w:val="24"/>
        </w:rPr>
        <w:t>Календарный учебный график</w:t>
      </w:r>
      <w:r w:rsidR="000746DA" w:rsidRPr="001D3748">
        <w:rPr>
          <w:color w:val="000000" w:themeColor="text1"/>
          <w:sz w:val="24"/>
          <w:szCs w:val="24"/>
        </w:rPr>
        <w:t xml:space="preserve"> МОУ Лицея УКМО</w:t>
      </w:r>
      <w:bookmarkEnd w:id="89"/>
      <w:r w:rsidR="00686BD4" w:rsidRPr="001D3748">
        <w:rPr>
          <w:color w:val="000000" w:themeColor="text1"/>
          <w:sz w:val="24"/>
          <w:szCs w:val="24"/>
        </w:rPr>
        <w:t xml:space="preserve"> </w:t>
      </w:r>
    </w:p>
    <w:p w:rsidR="000746DA" w:rsidRPr="001D3748" w:rsidRDefault="008E6902" w:rsidP="006620CA">
      <w:pPr>
        <w:pStyle w:val="Osnova"/>
        <w:tabs>
          <w:tab w:val="left" w:leader="dot" w:pos="624"/>
        </w:tabs>
        <w:spacing w:line="240" w:lineRule="auto"/>
        <w:ind w:firstLine="709"/>
        <w:rPr>
          <w:rStyle w:val="Zag11"/>
          <w:rFonts w:ascii="Times New Roman" w:eastAsia="@Arial Unicode MS" w:hAnsi="Times New Roman" w:cs="Times New Roman"/>
          <w:color w:val="000000" w:themeColor="text1"/>
          <w:sz w:val="24"/>
          <w:szCs w:val="24"/>
          <w:lang w:val="ru-RU"/>
        </w:rPr>
      </w:pPr>
      <w:r w:rsidRPr="001D3748">
        <w:rPr>
          <w:rStyle w:val="Zag11"/>
          <w:rFonts w:ascii="Times New Roman" w:eastAsia="@Arial Unicode MS" w:hAnsi="Times New Roman" w:cs="Times New Roman"/>
          <w:color w:val="000000" w:themeColor="text1"/>
          <w:sz w:val="24"/>
          <w:szCs w:val="24"/>
          <w:lang w:val="ru-RU"/>
        </w:rPr>
        <w:t xml:space="preserve">Календарный учебный график МОУ Лицея УКМО </w:t>
      </w:r>
      <w:r w:rsidR="00686BD4" w:rsidRPr="001D3748">
        <w:rPr>
          <w:rStyle w:val="Zag11"/>
          <w:rFonts w:ascii="Times New Roman" w:eastAsia="@Arial Unicode MS" w:hAnsi="Times New Roman" w:cs="Times New Roman"/>
          <w:color w:val="000000" w:themeColor="text1"/>
          <w:sz w:val="24"/>
          <w:szCs w:val="24"/>
          <w:lang w:val="ru-RU"/>
        </w:rPr>
        <w:t>представлен отдельно в приложении №2 к ООП ООО</w:t>
      </w:r>
      <w:r w:rsidRPr="001D3748">
        <w:rPr>
          <w:rStyle w:val="Zag11"/>
          <w:rFonts w:ascii="Times New Roman" w:eastAsia="@Arial Unicode MS" w:hAnsi="Times New Roman" w:cs="Times New Roman"/>
          <w:color w:val="000000" w:themeColor="text1"/>
          <w:sz w:val="24"/>
          <w:szCs w:val="24"/>
          <w:lang w:val="ru-RU"/>
        </w:rPr>
        <w:t>.</w:t>
      </w:r>
    </w:p>
    <w:p w:rsidR="000746DA" w:rsidRPr="001D3748" w:rsidRDefault="000746DA" w:rsidP="008E6902">
      <w:pPr>
        <w:spacing w:after="0" w:line="240" w:lineRule="auto"/>
        <w:ind w:firstLine="601"/>
        <w:jc w:val="both"/>
        <w:rPr>
          <w:rFonts w:ascii="Times New Roman" w:hAnsi="Times New Roman" w:cs="Times New Roman"/>
          <w:color w:val="000000" w:themeColor="text1"/>
          <w:sz w:val="24"/>
          <w:szCs w:val="24"/>
        </w:rPr>
      </w:pPr>
    </w:p>
    <w:p w:rsidR="00EC4AC0" w:rsidRPr="001D3748" w:rsidRDefault="00EC4AC0" w:rsidP="003140C4">
      <w:pPr>
        <w:pStyle w:val="3"/>
        <w:numPr>
          <w:ilvl w:val="1"/>
          <w:numId w:val="26"/>
        </w:numPr>
        <w:ind w:left="0" w:firstLine="0"/>
        <w:jc w:val="center"/>
        <w:rPr>
          <w:color w:val="000000"/>
          <w:sz w:val="24"/>
          <w:szCs w:val="24"/>
        </w:rPr>
      </w:pPr>
      <w:bookmarkStart w:id="90" w:name="_Toc433457097"/>
      <w:bookmarkStart w:id="91" w:name="_Toc445373474"/>
      <w:r w:rsidRPr="001D3748">
        <w:rPr>
          <w:color w:val="000000"/>
          <w:sz w:val="24"/>
          <w:szCs w:val="24"/>
        </w:rPr>
        <w:t>План внеурочной деятельности.</w:t>
      </w:r>
      <w:bookmarkEnd w:id="90"/>
      <w:bookmarkEnd w:id="91"/>
    </w:p>
    <w:p w:rsidR="00EC4AC0" w:rsidRPr="001D3748" w:rsidRDefault="00EC4AC0" w:rsidP="00EC4AC0">
      <w:pPr>
        <w:pStyle w:val="1f4"/>
        <w:ind w:left="720" w:right="0" w:firstLine="709"/>
        <w:rPr>
          <w:rFonts w:ascii="Times New Roman" w:hAnsi="Times New Roman"/>
          <w:b/>
          <w:caps/>
          <w:color w:val="000000"/>
          <w:sz w:val="24"/>
          <w:szCs w:val="24"/>
        </w:rPr>
      </w:pPr>
    </w:p>
    <w:p w:rsidR="00EC4AC0" w:rsidRPr="001D3748" w:rsidRDefault="00EC4AC0" w:rsidP="00EC4AC0">
      <w:pPr>
        <w:pStyle w:val="1f4"/>
        <w:ind w:left="0" w:right="0" w:hanging="11"/>
        <w:jc w:val="center"/>
        <w:rPr>
          <w:rFonts w:ascii="Times New Roman" w:hAnsi="Times New Roman"/>
          <w:b/>
          <w:caps/>
          <w:color w:val="000000"/>
          <w:sz w:val="24"/>
          <w:szCs w:val="24"/>
        </w:rPr>
      </w:pPr>
      <w:r w:rsidRPr="001D3748">
        <w:rPr>
          <w:rFonts w:ascii="Times New Roman" w:hAnsi="Times New Roman"/>
          <w:b/>
          <w:caps/>
          <w:color w:val="000000"/>
          <w:sz w:val="24"/>
          <w:szCs w:val="24"/>
        </w:rPr>
        <w:t>Пояснительная записка</w:t>
      </w:r>
    </w:p>
    <w:p w:rsidR="00EC4AC0" w:rsidRPr="001D3748" w:rsidRDefault="00EC4AC0" w:rsidP="00EC4AC0">
      <w:pPr>
        <w:pStyle w:val="1f4"/>
        <w:ind w:left="0" w:right="0" w:hanging="11"/>
        <w:jc w:val="center"/>
        <w:rPr>
          <w:rFonts w:ascii="Times New Roman" w:hAnsi="Times New Roman"/>
          <w:b/>
          <w:caps/>
          <w:color w:val="000000"/>
          <w:sz w:val="24"/>
          <w:szCs w:val="24"/>
        </w:rPr>
      </w:pPr>
    </w:p>
    <w:p w:rsidR="00EC4AC0" w:rsidRPr="001D3748" w:rsidRDefault="00EC4AC0" w:rsidP="00EC4AC0">
      <w:pPr>
        <w:spacing w:after="0" w:line="240" w:lineRule="auto"/>
        <w:ind w:hanging="11"/>
        <w:jc w:val="center"/>
        <w:rPr>
          <w:rFonts w:ascii="Times New Roman" w:hAnsi="Times New Roman" w:cs="Times New Roman"/>
          <w:b/>
          <w:color w:val="000000"/>
          <w:sz w:val="24"/>
          <w:szCs w:val="24"/>
        </w:rPr>
      </w:pPr>
      <w:r w:rsidRPr="001D3748">
        <w:rPr>
          <w:rFonts w:ascii="Times New Roman" w:hAnsi="Times New Roman" w:cs="Times New Roman"/>
          <w:b/>
          <w:caps/>
          <w:color w:val="000000"/>
          <w:sz w:val="24"/>
          <w:szCs w:val="24"/>
        </w:rPr>
        <w:t xml:space="preserve">К </w:t>
      </w:r>
      <w:r w:rsidRPr="001D3748">
        <w:rPr>
          <w:rFonts w:ascii="Times New Roman" w:hAnsi="Times New Roman" w:cs="Times New Roman"/>
          <w:b/>
          <w:color w:val="000000"/>
          <w:sz w:val="24"/>
          <w:szCs w:val="24"/>
        </w:rPr>
        <w:t>плану внеурочной деятельности</w:t>
      </w:r>
    </w:p>
    <w:p w:rsidR="00EC4AC0" w:rsidRPr="001D3748" w:rsidRDefault="00EC4AC0" w:rsidP="00EC4AC0">
      <w:pPr>
        <w:spacing w:after="0" w:line="240" w:lineRule="auto"/>
        <w:ind w:hanging="11"/>
        <w:jc w:val="center"/>
        <w:rPr>
          <w:rFonts w:ascii="Times New Roman" w:hAnsi="Times New Roman" w:cs="Times New Roman"/>
          <w:b/>
          <w:color w:val="000000"/>
          <w:sz w:val="24"/>
          <w:szCs w:val="24"/>
        </w:rPr>
      </w:pPr>
      <w:r w:rsidRPr="001D3748">
        <w:rPr>
          <w:rFonts w:ascii="Times New Roman" w:hAnsi="Times New Roman" w:cs="Times New Roman"/>
          <w:b/>
          <w:color w:val="000000"/>
          <w:sz w:val="24"/>
          <w:szCs w:val="24"/>
        </w:rPr>
        <w:t>МОУ Лицея УКМО</w:t>
      </w:r>
    </w:p>
    <w:p w:rsidR="00EC4AC0" w:rsidRPr="001D3748" w:rsidRDefault="00EC4AC0" w:rsidP="00EC4AC0">
      <w:pPr>
        <w:spacing w:after="0" w:line="240" w:lineRule="auto"/>
        <w:ind w:hanging="11"/>
        <w:jc w:val="center"/>
        <w:rPr>
          <w:rFonts w:ascii="Times New Roman" w:hAnsi="Times New Roman" w:cs="Times New Roman"/>
          <w:b/>
          <w:color w:val="000000"/>
          <w:sz w:val="24"/>
          <w:szCs w:val="24"/>
        </w:rPr>
      </w:pPr>
      <w:r w:rsidRPr="001D3748">
        <w:rPr>
          <w:rFonts w:ascii="Times New Roman" w:hAnsi="Times New Roman" w:cs="Times New Roman"/>
          <w:b/>
          <w:color w:val="000000"/>
          <w:sz w:val="24"/>
          <w:szCs w:val="24"/>
        </w:rPr>
        <w:t>на 2015-2016 учебный год</w:t>
      </w:r>
    </w:p>
    <w:p w:rsidR="00EC4AC0" w:rsidRPr="001D3748" w:rsidRDefault="00EC4AC0" w:rsidP="00EC4AC0">
      <w:pPr>
        <w:spacing w:after="0" w:line="240" w:lineRule="auto"/>
        <w:ind w:hanging="11"/>
        <w:jc w:val="center"/>
        <w:rPr>
          <w:rFonts w:ascii="Times New Roman" w:hAnsi="Times New Roman" w:cs="Times New Roman"/>
          <w:color w:val="000000"/>
          <w:sz w:val="24"/>
          <w:szCs w:val="24"/>
        </w:rPr>
      </w:pPr>
      <w:r w:rsidRPr="001D3748">
        <w:rPr>
          <w:rFonts w:ascii="Times New Roman" w:hAnsi="Times New Roman" w:cs="Times New Roman"/>
          <w:b/>
          <w:color w:val="000000"/>
          <w:sz w:val="24"/>
          <w:szCs w:val="24"/>
        </w:rPr>
        <w:t>(5 класс, реализующий ФГОС ООО)</w:t>
      </w:r>
    </w:p>
    <w:p w:rsidR="00EC4AC0" w:rsidRPr="001D3748" w:rsidRDefault="00EC4AC0" w:rsidP="00EC4AC0">
      <w:pPr>
        <w:pStyle w:val="1f4"/>
        <w:ind w:left="0" w:right="0" w:firstLine="709"/>
        <w:jc w:val="center"/>
        <w:rPr>
          <w:rFonts w:ascii="Times New Roman" w:hAnsi="Times New Roman"/>
          <w:b/>
          <w:caps/>
          <w:color w:val="000000"/>
          <w:sz w:val="24"/>
          <w:szCs w:val="24"/>
        </w:rPr>
      </w:pPr>
    </w:p>
    <w:p w:rsidR="00EC4AC0" w:rsidRPr="001D3748" w:rsidRDefault="00EC4AC0" w:rsidP="00EC4AC0">
      <w:pPr>
        <w:pStyle w:val="ab"/>
        <w:spacing w:after="0"/>
        <w:ind w:left="0" w:firstLine="709"/>
        <w:jc w:val="both"/>
        <w:rPr>
          <w:color w:val="000000"/>
          <w:sz w:val="24"/>
          <w:szCs w:val="24"/>
        </w:rPr>
      </w:pPr>
      <w:r w:rsidRPr="001D3748">
        <w:rPr>
          <w:color w:val="000000"/>
          <w:sz w:val="24"/>
          <w:szCs w:val="24"/>
        </w:rPr>
        <w:t xml:space="preserve">План внеурочной деятельности МОУ Лицея УКМО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EC4AC0" w:rsidRPr="001D3748" w:rsidRDefault="00EC4AC0" w:rsidP="00EC4AC0">
      <w:pPr>
        <w:pStyle w:val="210"/>
        <w:spacing w:line="240" w:lineRule="auto"/>
        <w:rPr>
          <w:color w:val="000000"/>
          <w:sz w:val="24"/>
          <w:szCs w:val="24"/>
        </w:rPr>
      </w:pPr>
      <w:r w:rsidRPr="001D3748">
        <w:rPr>
          <w:color w:val="000000"/>
          <w:sz w:val="24"/>
          <w:szCs w:val="24"/>
        </w:rPr>
        <w:t>При разработке плана использовались следующие документы:</w:t>
      </w:r>
    </w:p>
    <w:p w:rsidR="00EC4AC0" w:rsidRPr="001D3748" w:rsidRDefault="00EC4AC0" w:rsidP="003140C4">
      <w:pPr>
        <w:pStyle w:val="Default"/>
        <w:numPr>
          <w:ilvl w:val="0"/>
          <w:numId w:val="110"/>
        </w:numPr>
        <w:jc w:val="both"/>
      </w:pPr>
      <w:r w:rsidRPr="001D3748">
        <w:t xml:space="preserve">Федеральный закон «Об образовании в Российской Федерации» (в действующей редакции); </w:t>
      </w:r>
    </w:p>
    <w:p w:rsidR="00EC4AC0" w:rsidRPr="001D3748" w:rsidRDefault="00EC4AC0" w:rsidP="003140C4">
      <w:pPr>
        <w:pStyle w:val="Default"/>
        <w:numPr>
          <w:ilvl w:val="0"/>
          <w:numId w:val="110"/>
        </w:numPr>
        <w:jc w:val="both"/>
      </w:pPr>
      <w:r w:rsidRPr="001D3748">
        <w:t xml:space="preserve">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EC4AC0" w:rsidRPr="001D3748" w:rsidRDefault="00EC4AC0" w:rsidP="003140C4">
      <w:pPr>
        <w:pStyle w:val="Default"/>
        <w:numPr>
          <w:ilvl w:val="0"/>
          <w:numId w:val="110"/>
        </w:numPr>
        <w:jc w:val="both"/>
      </w:pPr>
      <w:r w:rsidRPr="001D3748">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EC4AC0" w:rsidRPr="001D3748" w:rsidRDefault="00EC4AC0" w:rsidP="003140C4">
      <w:pPr>
        <w:pStyle w:val="Default"/>
        <w:numPr>
          <w:ilvl w:val="0"/>
          <w:numId w:val="110"/>
        </w:numPr>
        <w:jc w:val="both"/>
        <w:rPr>
          <w:rFonts w:eastAsia="Times New Roman"/>
        </w:rPr>
      </w:pPr>
      <w:r w:rsidRPr="001D3748">
        <w:t>Примерная образовательная программа основного общего образования, одобрено решением федерального учебно-методического объединения по общему образованию (протокол</w:t>
      </w:r>
      <w:r w:rsidRPr="001D3748">
        <w:rPr>
          <w:rFonts w:eastAsia="Times New Roman"/>
        </w:rPr>
        <w:t xml:space="preserve"> от 8.04.2015 г.  № 1/15);</w:t>
      </w:r>
    </w:p>
    <w:p w:rsidR="00EC4AC0" w:rsidRPr="001D3748" w:rsidRDefault="00EC4AC0" w:rsidP="003140C4">
      <w:pPr>
        <w:pStyle w:val="Default"/>
        <w:numPr>
          <w:ilvl w:val="0"/>
          <w:numId w:val="110"/>
        </w:numPr>
        <w:jc w:val="both"/>
      </w:pPr>
      <w:r w:rsidRPr="001D3748">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EC4AC0" w:rsidRPr="001D3748" w:rsidRDefault="00EC4AC0" w:rsidP="003140C4">
      <w:pPr>
        <w:pStyle w:val="Default"/>
        <w:numPr>
          <w:ilvl w:val="0"/>
          <w:numId w:val="110"/>
        </w:numPr>
        <w:jc w:val="both"/>
      </w:pPr>
      <w:r w:rsidRPr="001D3748">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EC4AC0" w:rsidRPr="001D3748" w:rsidRDefault="00EC4AC0" w:rsidP="003140C4">
      <w:pPr>
        <w:pStyle w:val="Default"/>
        <w:numPr>
          <w:ilvl w:val="0"/>
          <w:numId w:val="110"/>
        </w:numPr>
        <w:jc w:val="both"/>
      </w:pPr>
      <w:r w:rsidRPr="001D3748">
        <w:lastRenderedPageBreak/>
        <w:t>Письмо Минобрнауки РФ от 19.04.2011 N 03-255 «О введении федеральных государственных образовательных стандартов общего образования»</w:t>
      </w:r>
    </w:p>
    <w:p w:rsidR="00EC4AC0" w:rsidRPr="001D3748" w:rsidRDefault="00EC4AC0" w:rsidP="003140C4">
      <w:pPr>
        <w:pStyle w:val="Default"/>
        <w:numPr>
          <w:ilvl w:val="0"/>
          <w:numId w:val="110"/>
        </w:numPr>
        <w:jc w:val="both"/>
      </w:pPr>
      <w:r w:rsidRPr="001D3748">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EC4AC0" w:rsidRPr="001D3748" w:rsidRDefault="00EC4AC0" w:rsidP="00EC4AC0">
      <w:pPr>
        <w:pStyle w:val="aff6"/>
        <w:tabs>
          <w:tab w:val="left" w:pos="426"/>
        </w:tabs>
        <w:spacing w:after="0"/>
        <w:ind w:firstLine="709"/>
        <w:jc w:val="both"/>
        <w:rPr>
          <w:color w:val="000000"/>
        </w:rPr>
      </w:pPr>
      <w:r w:rsidRPr="001D3748">
        <w:rPr>
          <w:color w:val="000000"/>
        </w:rPr>
        <w:t xml:space="preserve">            Письмо Министерства образования Иркутской области «О формировании учебного плана, плана внеурочной деятельности                                         образовательными организациями Иркутской области на 2015-2016 учебный год» от 02.07.2015 г. № 55-37-6194/15.</w:t>
      </w:r>
    </w:p>
    <w:p w:rsidR="00EC4AC0" w:rsidRPr="001D3748" w:rsidRDefault="00EC4AC0" w:rsidP="00EC4AC0">
      <w:pPr>
        <w:pStyle w:val="Default"/>
        <w:ind w:firstLine="709"/>
        <w:jc w:val="both"/>
      </w:pPr>
    </w:p>
    <w:p w:rsidR="00EC4AC0" w:rsidRPr="001D3748" w:rsidRDefault="00EC4AC0" w:rsidP="00EC4AC0">
      <w:pPr>
        <w:spacing w:line="259" w:lineRule="auto"/>
        <w:ind w:left="582" w:right="20" w:firstLine="1204"/>
        <w:rPr>
          <w:rFonts w:ascii="Times New Roman" w:eastAsia="Times New Roman" w:hAnsi="Times New Roman" w:cs="Times New Roman"/>
          <w:b/>
          <w:bCs/>
          <w:sz w:val="24"/>
          <w:szCs w:val="24"/>
        </w:rPr>
      </w:pPr>
      <w:r w:rsidRPr="001D3748">
        <w:rPr>
          <w:rFonts w:ascii="Times New Roman" w:eastAsia="Times New Roman" w:hAnsi="Times New Roman" w:cs="Times New Roman"/>
          <w:b/>
          <w:bCs/>
          <w:sz w:val="24"/>
          <w:szCs w:val="24"/>
        </w:rPr>
        <w:t>Характеристика содержания внеурочной деятельности</w:t>
      </w:r>
    </w:p>
    <w:p w:rsidR="00EC4AC0" w:rsidRPr="001D3748" w:rsidRDefault="00EC4AC0" w:rsidP="00EC4AC0">
      <w:pPr>
        <w:spacing w:line="259" w:lineRule="auto"/>
        <w:ind w:right="20"/>
        <w:rPr>
          <w:rFonts w:ascii="Times New Roman" w:hAnsi="Times New Roman" w:cs="Times New Roman"/>
          <w:sz w:val="24"/>
          <w:szCs w:val="24"/>
        </w:rPr>
      </w:pPr>
      <w:r w:rsidRPr="001D3748">
        <w:rPr>
          <w:rFonts w:ascii="Times New Roman" w:eastAsia="Times New Roman" w:hAnsi="Times New Roman" w:cs="Times New Roman"/>
          <w:bCs/>
          <w:sz w:val="24"/>
          <w:szCs w:val="24"/>
        </w:rPr>
        <w:t xml:space="preserve">     Особенностью реализации внеурочной деятельности на уровне основного общего</w:t>
      </w:r>
      <w:r w:rsidRPr="001D3748">
        <w:rPr>
          <w:rFonts w:ascii="Times New Roman" w:hAnsi="Times New Roman" w:cs="Times New Roman"/>
          <w:sz w:val="24"/>
          <w:szCs w:val="24"/>
        </w:rPr>
        <w:t xml:space="preserve"> </w:t>
      </w:r>
      <w:r w:rsidRPr="001D3748">
        <w:rPr>
          <w:rFonts w:ascii="Times New Roman" w:eastAsia="Times New Roman" w:hAnsi="Times New Roman" w:cs="Times New Roman"/>
          <w:bCs/>
          <w:sz w:val="24"/>
          <w:szCs w:val="24"/>
        </w:rPr>
        <w:t>образования является ее организация по оптимизационной модели с преобладанием учебно­ 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C4AC0" w:rsidRPr="001D3748" w:rsidRDefault="00EC4AC0" w:rsidP="00EC4AC0">
      <w:pPr>
        <w:spacing w:line="259" w:lineRule="auto"/>
        <w:ind w:right="20"/>
        <w:rPr>
          <w:rFonts w:ascii="Times New Roman" w:hAnsi="Times New Roman" w:cs="Times New Roman"/>
          <w:sz w:val="24"/>
          <w:szCs w:val="24"/>
        </w:rPr>
      </w:pPr>
      <w:r w:rsidRPr="001D3748">
        <w:rPr>
          <w:rFonts w:ascii="Times New Roman" w:eastAsia="Times New Roman" w:hAnsi="Times New Roman" w:cs="Times New Roman"/>
          <w:bCs/>
          <w:sz w:val="24"/>
          <w:szCs w:val="24"/>
        </w:rPr>
        <w:t>В реализации данной модели внеурочной деятельности принимают участие все педагогические работники данного учреждения (учителя, классные руководители, педагог-организатор, социальный педагог, педагог-психолог, методические объединения учителей-предметников и классных руководителей и другие).</w:t>
      </w:r>
    </w:p>
    <w:p w:rsidR="00EC4AC0" w:rsidRPr="001D3748" w:rsidRDefault="00EC4AC0" w:rsidP="00EC4AC0">
      <w:pPr>
        <w:ind w:left="562"/>
        <w:rPr>
          <w:rFonts w:ascii="Times New Roman" w:hAnsi="Times New Roman" w:cs="Times New Roman"/>
          <w:sz w:val="24"/>
          <w:szCs w:val="24"/>
        </w:rPr>
      </w:pPr>
      <w:r w:rsidRPr="001D3748">
        <w:rPr>
          <w:rFonts w:ascii="Times New Roman" w:eastAsia="Times New Roman" w:hAnsi="Times New Roman" w:cs="Times New Roman"/>
          <w:bCs/>
          <w:sz w:val="24"/>
          <w:szCs w:val="24"/>
        </w:rPr>
        <w:t>Внеурочная деятельность направлена на решение следующих задач:</w:t>
      </w:r>
    </w:p>
    <w:p w:rsidR="00EC4AC0" w:rsidRPr="001D3748" w:rsidRDefault="00EC4AC0" w:rsidP="003140C4">
      <w:pPr>
        <w:numPr>
          <w:ilvl w:val="0"/>
          <w:numId w:val="107"/>
        </w:numPr>
        <w:tabs>
          <w:tab w:val="left" w:pos="709"/>
        </w:tabs>
        <w:spacing w:after="0" w:line="240" w:lineRule="auto"/>
        <w:ind w:left="709" w:hanging="67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оптимизировать учебную нагрузку обучающихся;</w:t>
      </w:r>
    </w:p>
    <w:p w:rsidR="00EC4AC0" w:rsidRPr="001D3748" w:rsidRDefault="00EC4AC0" w:rsidP="003140C4">
      <w:pPr>
        <w:numPr>
          <w:ilvl w:val="0"/>
          <w:numId w:val="107"/>
        </w:numPr>
        <w:tabs>
          <w:tab w:val="left" w:pos="709"/>
        </w:tabs>
        <w:spacing w:after="0" w:line="240" w:lineRule="auto"/>
        <w:ind w:left="709" w:hanging="67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улучшить условия для развития обучающихся;</w:t>
      </w:r>
    </w:p>
    <w:p w:rsidR="00EC4AC0" w:rsidRPr="001D3748" w:rsidRDefault="00EC4AC0" w:rsidP="003140C4">
      <w:pPr>
        <w:numPr>
          <w:ilvl w:val="0"/>
          <w:numId w:val="107"/>
        </w:numPr>
        <w:tabs>
          <w:tab w:val="left" w:pos="709"/>
        </w:tabs>
        <w:spacing w:after="0" w:line="240" w:lineRule="auto"/>
        <w:ind w:left="709" w:hanging="67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учесть возрастные и индивидуальные особенности обучающихся;</w:t>
      </w:r>
    </w:p>
    <w:p w:rsidR="00EC4AC0" w:rsidRPr="001D3748" w:rsidRDefault="00EC4AC0" w:rsidP="003140C4">
      <w:pPr>
        <w:numPr>
          <w:ilvl w:val="0"/>
          <w:numId w:val="107"/>
        </w:numPr>
        <w:tabs>
          <w:tab w:val="left" w:pos="709"/>
        </w:tabs>
        <w:spacing w:after="0" w:line="240" w:lineRule="auto"/>
        <w:ind w:left="709" w:hanging="67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создать условия для свободного общего развития личности;</w:t>
      </w:r>
    </w:p>
    <w:p w:rsidR="00EC4AC0" w:rsidRPr="001D3748" w:rsidRDefault="00EC4AC0" w:rsidP="003140C4">
      <w:pPr>
        <w:numPr>
          <w:ilvl w:val="0"/>
          <w:numId w:val="107"/>
        </w:numPr>
        <w:tabs>
          <w:tab w:val="left" w:pos="709"/>
        </w:tabs>
        <w:spacing w:after="0" w:line="240" w:lineRule="auto"/>
        <w:ind w:left="709" w:hanging="67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создать  условия  для  развития  критического  и  творческого мышления обучающихся;</w:t>
      </w:r>
    </w:p>
    <w:p w:rsidR="00EC4AC0" w:rsidRPr="001D3748" w:rsidRDefault="00EC4AC0" w:rsidP="003140C4">
      <w:pPr>
        <w:numPr>
          <w:ilvl w:val="0"/>
          <w:numId w:val="107"/>
        </w:numPr>
        <w:tabs>
          <w:tab w:val="left" w:pos="709"/>
        </w:tabs>
        <w:spacing w:after="0" w:line="240" w:lineRule="auto"/>
        <w:ind w:left="709" w:hanging="67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создать условия для формирования учебно - исследовательской и проектной компетенций.</w:t>
      </w:r>
    </w:p>
    <w:p w:rsidR="00EC4AC0" w:rsidRPr="001D3748" w:rsidRDefault="00EC4AC0" w:rsidP="003140C4">
      <w:pPr>
        <w:numPr>
          <w:ilvl w:val="0"/>
          <w:numId w:val="107"/>
        </w:numPr>
        <w:tabs>
          <w:tab w:val="left" w:pos="709"/>
        </w:tabs>
        <w:spacing w:after="0" w:line="240" w:lineRule="auto"/>
        <w:ind w:left="709" w:hanging="67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содействовать самореализации личности ребёнка и педагога.</w:t>
      </w:r>
    </w:p>
    <w:p w:rsidR="00EC4AC0" w:rsidRPr="001D3748" w:rsidRDefault="00EC4AC0" w:rsidP="00EC4AC0">
      <w:pPr>
        <w:spacing w:line="38" w:lineRule="exact"/>
        <w:rPr>
          <w:rFonts w:ascii="Times New Roman" w:hAnsi="Times New Roman" w:cs="Times New Roman"/>
          <w:sz w:val="24"/>
          <w:szCs w:val="24"/>
        </w:rPr>
      </w:pPr>
    </w:p>
    <w:p w:rsidR="00EC4AC0" w:rsidRPr="001D3748" w:rsidRDefault="00EC4AC0" w:rsidP="00EC4AC0">
      <w:pPr>
        <w:ind w:left="562"/>
        <w:rPr>
          <w:rFonts w:ascii="Times New Roman" w:hAnsi="Times New Roman" w:cs="Times New Roman"/>
          <w:sz w:val="24"/>
          <w:szCs w:val="24"/>
        </w:rPr>
      </w:pPr>
      <w:r w:rsidRPr="001D3748">
        <w:rPr>
          <w:rFonts w:ascii="Times New Roman" w:eastAsia="Times New Roman" w:hAnsi="Times New Roman" w:cs="Times New Roman"/>
          <w:bCs/>
          <w:sz w:val="24"/>
          <w:szCs w:val="24"/>
        </w:rPr>
        <w:t>Внеурочная деятельность организуется по направлениям:</w:t>
      </w:r>
    </w:p>
    <w:p w:rsidR="00EC4AC0" w:rsidRPr="001D3748" w:rsidRDefault="00EC4AC0" w:rsidP="003140C4">
      <w:pPr>
        <w:numPr>
          <w:ilvl w:val="0"/>
          <w:numId w:val="108"/>
        </w:numPr>
        <w:tabs>
          <w:tab w:val="left" w:pos="702"/>
        </w:tabs>
        <w:spacing w:after="0" w:line="240" w:lineRule="auto"/>
        <w:ind w:left="702" w:hanging="140"/>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спортивно-оздоровительное</w:t>
      </w:r>
    </w:p>
    <w:p w:rsidR="00EC4AC0" w:rsidRPr="001D3748" w:rsidRDefault="00EC4AC0" w:rsidP="003140C4">
      <w:pPr>
        <w:numPr>
          <w:ilvl w:val="0"/>
          <w:numId w:val="108"/>
        </w:numPr>
        <w:tabs>
          <w:tab w:val="left" w:pos="702"/>
        </w:tabs>
        <w:spacing w:after="0" w:line="240" w:lineRule="auto"/>
        <w:ind w:left="702" w:hanging="140"/>
        <w:jc w:val="both"/>
        <w:rPr>
          <w:rFonts w:ascii="Times New Roman" w:eastAsia="Times New Roman" w:hAnsi="Times New Roman" w:cs="Times New Roman"/>
          <w:i/>
          <w:iCs/>
          <w:sz w:val="24"/>
          <w:szCs w:val="24"/>
        </w:rPr>
      </w:pPr>
      <w:r w:rsidRPr="001D3748">
        <w:rPr>
          <w:rFonts w:ascii="Times New Roman" w:eastAsia="Times New Roman" w:hAnsi="Times New Roman" w:cs="Times New Roman"/>
          <w:i/>
          <w:iCs/>
          <w:sz w:val="24"/>
          <w:szCs w:val="24"/>
        </w:rPr>
        <w:t>духовно-нравственное</w:t>
      </w:r>
    </w:p>
    <w:p w:rsidR="00EC4AC0" w:rsidRPr="001D3748" w:rsidRDefault="00EC4AC0" w:rsidP="003140C4">
      <w:pPr>
        <w:numPr>
          <w:ilvl w:val="0"/>
          <w:numId w:val="108"/>
        </w:numPr>
        <w:tabs>
          <w:tab w:val="left" w:pos="702"/>
        </w:tabs>
        <w:spacing w:after="0" w:line="240" w:lineRule="auto"/>
        <w:ind w:left="702" w:hanging="140"/>
        <w:jc w:val="both"/>
        <w:rPr>
          <w:rFonts w:ascii="Times New Roman" w:eastAsia="Times New Roman" w:hAnsi="Times New Roman" w:cs="Times New Roman"/>
          <w:i/>
          <w:iCs/>
          <w:sz w:val="24"/>
          <w:szCs w:val="24"/>
        </w:rPr>
      </w:pPr>
      <w:r w:rsidRPr="001D3748">
        <w:rPr>
          <w:rFonts w:ascii="Times New Roman" w:eastAsia="Times New Roman" w:hAnsi="Times New Roman" w:cs="Times New Roman"/>
          <w:i/>
          <w:iCs/>
          <w:sz w:val="24"/>
          <w:szCs w:val="24"/>
        </w:rPr>
        <w:t>социальное</w:t>
      </w:r>
    </w:p>
    <w:p w:rsidR="00EC4AC0" w:rsidRPr="001D3748" w:rsidRDefault="00EC4AC0" w:rsidP="003140C4">
      <w:pPr>
        <w:numPr>
          <w:ilvl w:val="0"/>
          <w:numId w:val="108"/>
        </w:numPr>
        <w:tabs>
          <w:tab w:val="left" w:pos="702"/>
        </w:tabs>
        <w:spacing w:after="0" w:line="240" w:lineRule="auto"/>
        <w:ind w:left="702" w:hanging="140"/>
        <w:jc w:val="both"/>
        <w:rPr>
          <w:rFonts w:ascii="Times New Roman" w:eastAsia="Times New Roman" w:hAnsi="Times New Roman" w:cs="Times New Roman"/>
          <w:i/>
          <w:iCs/>
          <w:sz w:val="24"/>
          <w:szCs w:val="24"/>
        </w:rPr>
      </w:pPr>
      <w:r w:rsidRPr="001D3748">
        <w:rPr>
          <w:rFonts w:ascii="Times New Roman" w:eastAsia="Times New Roman" w:hAnsi="Times New Roman" w:cs="Times New Roman"/>
          <w:i/>
          <w:iCs/>
          <w:sz w:val="24"/>
          <w:szCs w:val="24"/>
        </w:rPr>
        <w:t>общекультурное</w:t>
      </w:r>
    </w:p>
    <w:p w:rsidR="00EC4AC0" w:rsidRPr="001D3748" w:rsidRDefault="00EC4AC0" w:rsidP="003140C4">
      <w:pPr>
        <w:numPr>
          <w:ilvl w:val="0"/>
          <w:numId w:val="108"/>
        </w:numPr>
        <w:tabs>
          <w:tab w:val="left" w:pos="702"/>
        </w:tabs>
        <w:spacing w:after="0" w:line="240" w:lineRule="auto"/>
        <w:ind w:left="702" w:hanging="140"/>
        <w:jc w:val="both"/>
        <w:rPr>
          <w:rFonts w:ascii="Times New Roman" w:eastAsia="Times New Roman" w:hAnsi="Times New Roman" w:cs="Times New Roman"/>
          <w:i/>
          <w:iCs/>
          <w:sz w:val="24"/>
          <w:szCs w:val="24"/>
        </w:rPr>
      </w:pPr>
      <w:r w:rsidRPr="001D3748">
        <w:rPr>
          <w:rFonts w:ascii="Times New Roman" w:eastAsia="Times New Roman" w:hAnsi="Times New Roman" w:cs="Times New Roman"/>
          <w:i/>
          <w:iCs/>
          <w:sz w:val="24"/>
          <w:szCs w:val="24"/>
        </w:rPr>
        <w:t>обще интеллектуальное</w:t>
      </w:r>
    </w:p>
    <w:p w:rsidR="00EC4AC0" w:rsidRPr="001D3748" w:rsidRDefault="00EC4AC0" w:rsidP="00EC4AC0">
      <w:pPr>
        <w:spacing w:line="21" w:lineRule="exact"/>
        <w:rPr>
          <w:rFonts w:ascii="Times New Roman" w:hAnsi="Times New Roman" w:cs="Times New Roman"/>
          <w:sz w:val="24"/>
          <w:szCs w:val="24"/>
        </w:rPr>
      </w:pPr>
    </w:p>
    <w:p w:rsidR="00EC4AC0" w:rsidRPr="001D3748" w:rsidRDefault="00EC4AC0" w:rsidP="00EC4AC0">
      <w:pPr>
        <w:spacing w:line="261" w:lineRule="auto"/>
        <w:ind w:left="2" w:right="20" w:firstLine="56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План внеурочной деятельности осуществляется через такие запланированные формы как экскурсии, круглые столы, интеллектуальные игры, олимпиады, этические беседы, читательские конференции, соревнования, конкурсы, акции и др.</w:t>
      </w:r>
    </w:p>
    <w:p w:rsidR="00EC4AC0" w:rsidRPr="001D3748" w:rsidRDefault="00EC4AC0" w:rsidP="00EC4AC0">
      <w:pPr>
        <w:spacing w:line="261" w:lineRule="auto"/>
        <w:ind w:left="2" w:right="20" w:firstLine="558"/>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Все учащиеся в начале и конце учебного года (для формирования плана) осуществляют выбор курсов в соответствии с учебными предпочтениями и образовательными потребностями.</w:t>
      </w:r>
    </w:p>
    <w:p w:rsidR="00EC4AC0" w:rsidRPr="001D3748" w:rsidRDefault="00EC4AC0" w:rsidP="00EC4AC0">
      <w:pPr>
        <w:spacing w:line="2" w:lineRule="exact"/>
        <w:rPr>
          <w:rFonts w:ascii="Times New Roman" w:hAnsi="Times New Roman" w:cs="Times New Roman"/>
          <w:sz w:val="24"/>
          <w:szCs w:val="24"/>
        </w:rPr>
      </w:pPr>
    </w:p>
    <w:p w:rsidR="00EC4AC0" w:rsidRPr="001D3748" w:rsidRDefault="00EC4AC0" w:rsidP="00EC4AC0">
      <w:pPr>
        <w:rPr>
          <w:rFonts w:ascii="Times New Roman" w:hAnsi="Times New Roman" w:cs="Times New Roman"/>
          <w:sz w:val="24"/>
          <w:szCs w:val="24"/>
        </w:rPr>
      </w:pPr>
      <w:r w:rsidRPr="001D3748">
        <w:rPr>
          <w:rFonts w:ascii="Times New Roman" w:eastAsia="Times New Roman" w:hAnsi="Times New Roman" w:cs="Times New Roman"/>
          <w:bCs/>
          <w:sz w:val="24"/>
          <w:szCs w:val="24"/>
        </w:rPr>
        <w:t>Внеурочная деятельность в основной школе призвана решать ряд важных задач:</w:t>
      </w:r>
    </w:p>
    <w:p w:rsidR="00EC4AC0" w:rsidRPr="001D3748" w:rsidRDefault="00EC4AC0" w:rsidP="00EC4AC0">
      <w:pPr>
        <w:spacing w:after="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оптимизировать учебную нагрузку обучающихся;</w:t>
      </w:r>
    </w:p>
    <w:p w:rsidR="00EC4AC0" w:rsidRPr="001D3748" w:rsidRDefault="00EC4AC0" w:rsidP="00EC4AC0">
      <w:pPr>
        <w:spacing w:after="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улучшить условия для развития обучающихся;</w:t>
      </w:r>
    </w:p>
    <w:p w:rsidR="00EC4AC0" w:rsidRPr="001D3748" w:rsidRDefault="00EC4AC0" w:rsidP="00EC4AC0">
      <w:pPr>
        <w:spacing w:after="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lastRenderedPageBreak/>
        <w:t>—    учесть возрастные и индивидуальные особенности обучающихся.</w:t>
      </w:r>
    </w:p>
    <w:p w:rsidR="00EC4AC0" w:rsidRPr="001D3748" w:rsidRDefault="00EC4AC0" w:rsidP="00EC4AC0">
      <w:pPr>
        <w:spacing w:after="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создать условия для свободного общего развития личности;</w:t>
      </w:r>
    </w:p>
    <w:p w:rsidR="00EC4AC0" w:rsidRPr="001D3748" w:rsidRDefault="00EC4AC0" w:rsidP="00EC4AC0">
      <w:pPr>
        <w:spacing w:after="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создать условия для развития критического и творческого мышления обучающихся;</w:t>
      </w:r>
    </w:p>
    <w:p w:rsidR="00EC4AC0" w:rsidRPr="001D3748" w:rsidRDefault="00EC4AC0" w:rsidP="00EC4AC0">
      <w:pPr>
        <w:spacing w:after="0" w:line="267" w:lineRule="auto"/>
        <w:ind w:left="20" w:right="40" w:hanging="2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создать условия для формирования учебно-исследовательской и проектной компетенций.</w:t>
      </w:r>
    </w:p>
    <w:p w:rsidR="00EC4AC0" w:rsidRPr="001D3748" w:rsidRDefault="00EC4AC0" w:rsidP="00EC4AC0">
      <w:pPr>
        <w:spacing w:after="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содействовать самореализации личности ребёнка и педагога.</w:t>
      </w:r>
    </w:p>
    <w:p w:rsidR="00EC4AC0" w:rsidRPr="001D3748" w:rsidRDefault="00EC4AC0" w:rsidP="00EC4AC0">
      <w:pPr>
        <w:spacing w:line="259" w:lineRule="auto"/>
        <w:ind w:left="20" w:right="40" w:firstLine="57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Основная идея программы: создание педагогических условий развивающей среды для воспитания и социализации школьников во внеурочной деятельности.</w:t>
      </w:r>
    </w:p>
    <w:p w:rsidR="00EC4AC0" w:rsidRPr="001D3748" w:rsidRDefault="00EC4AC0" w:rsidP="00EC4AC0">
      <w:pPr>
        <w:spacing w:line="262" w:lineRule="auto"/>
        <w:ind w:left="20" w:right="40" w:firstLine="56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EC4AC0" w:rsidRPr="001D3748" w:rsidRDefault="00EC4AC0" w:rsidP="00EC4AC0">
      <w:pPr>
        <w:ind w:left="580"/>
        <w:rPr>
          <w:rFonts w:ascii="Times New Roman" w:hAnsi="Times New Roman" w:cs="Times New Roman"/>
          <w:sz w:val="24"/>
          <w:szCs w:val="24"/>
        </w:rPr>
      </w:pPr>
      <w:r w:rsidRPr="001D3748">
        <w:rPr>
          <w:rFonts w:ascii="Times New Roman" w:eastAsia="Times New Roman" w:hAnsi="Times New Roman" w:cs="Times New Roman"/>
          <w:bCs/>
          <w:sz w:val="24"/>
          <w:szCs w:val="24"/>
        </w:rPr>
        <w:t>Основные задачи:</w:t>
      </w:r>
    </w:p>
    <w:p w:rsidR="00EC4AC0" w:rsidRPr="001D3748" w:rsidRDefault="00EC4AC0" w:rsidP="00EC4AC0">
      <w:pPr>
        <w:spacing w:line="268" w:lineRule="auto"/>
        <w:ind w:left="20" w:hanging="1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выявление интересов, склонностей, способностей, возможностей обучающихся к различным видам деятельности;</w:t>
      </w:r>
    </w:p>
    <w:p w:rsidR="00EC4AC0" w:rsidRPr="001D3748" w:rsidRDefault="00EC4AC0" w:rsidP="00EC4AC0">
      <w:pPr>
        <w:spacing w:line="268" w:lineRule="auto"/>
        <w:ind w:left="20" w:right="120" w:hanging="2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создание условий для индивидуального развития ребенка в избранной сфере внеурочной деятельности;</w:t>
      </w:r>
    </w:p>
    <w:p w:rsidR="00EC4AC0" w:rsidRPr="001D3748" w:rsidRDefault="00EC4AC0" w:rsidP="00EC4AC0">
      <w:pPr>
        <w:spacing w:line="267" w:lineRule="auto"/>
        <w:ind w:left="20" w:right="120" w:hanging="1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формирование системы знаний, умений, навыков в избранном направлении деятельности;</w:t>
      </w:r>
    </w:p>
    <w:p w:rsidR="00EC4AC0" w:rsidRPr="001D3748" w:rsidRDefault="00EC4AC0" w:rsidP="00EC4AC0">
      <w:pPr>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развитие опыта творческой деятельности, творческих способностей;</w:t>
      </w:r>
    </w:p>
    <w:p w:rsidR="00EC4AC0" w:rsidRPr="001D3748" w:rsidRDefault="00EC4AC0" w:rsidP="00EC4AC0">
      <w:pPr>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создание условий для реализации приобретенных знаний, умений и навыков;</w:t>
      </w:r>
    </w:p>
    <w:p w:rsidR="00EC4AC0" w:rsidRPr="001D3748" w:rsidRDefault="00EC4AC0" w:rsidP="00EC4AC0">
      <w:pPr>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развитие опыта неформального общения, взаимодействия, сотрудничества;</w:t>
      </w:r>
    </w:p>
    <w:p w:rsidR="00EC4AC0" w:rsidRPr="001D3748" w:rsidRDefault="00EC4AC0" w:rsidP="00EC4AC0">
      <w:pPr>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—расширение рамок общения с социумом.</w:t>
      </w:r>
    </w:p>
    <w:p w:rsidR="00EC4AC0" w:rsidRPr="001D3748" w:rsidRDefault="00EC4AC0" w:rsidP="00EC4AC0">
      <w:pPr>
        <w:spacing w:line="38" w:lineRule="exact"/>
        <w:rPr>
          <w:rFonts w:ascii="Times New Roman" w:hAnsi="Times New Roman" w:cs="Times New Roman"/>
          <w:sz w:val="24"/>
          <w:szCs w:val="24"/>
        </w:rPr>
      </w:pPr>
    </w:p>
    <w:p w:rsidR="00EC4AC0" w:rsidRPr="001D3748" w:rsidRDefault="00EC4AC0" w:rsidP="00EC4AC0">
      <w:pPr>
        <w:ind w:left="580"/>
        <w:rPr>
          <w:rFonts w:ascii="Times New Roman" w:hAnsi="Times New Roman" w:cs="Times New Roman"/>
          <w:sz w:val="24"/>
          <w:szCs w:val="24"/>
        </w:rPr>
      </w:pPr>
      <w:r w:rsidRPr="001D3748">
        <w:rPr>
          <w:rFonts w:ascii="Times New Roman" w:eastAsia="Times New Roman" w:hAnsi="Times New Roman" w:cs="Times New Roman"/>
          <w:bCs/>
          <w:sz w:val="24"/>
          <w:szCs w:val="24"/>
        </w:rPr>
        <w:t>Принципы организации внеурочной деятельности:</w:t>
      </w:r>
    </w:p>
    <w:p w:rsidR="00EC4AC0" w:rsidRPr="001D3748" w:rsidRDefault="00EC4AC0" w:rsidP="00EC4AC0">
      <w:pPr>
        <w:spacing w:line="25" w:lineRule="exact"/>
        <w:rPr>
          <w:rFonts w:ascii="Times New Roman" w:hAnsi="Times New Roman" w:cs="Times New Roman"/>
          <w:sz w:val="24"/>
          <w:szCs w:val="24"/>
        </w:rPr>
      </w:pPr>
    </w:p>
    <w:p w:rsidR="00EC4AC0" w:rsidRPr="001D3748" w:rsidRDefault="00EC4AC0" w:rsidP="00EC4AC0">
      <w:pPr>
        <w:spacing w:line="269" w:lineRule="auto"/>
        <w:ind w:left="20" w:right="100" w:hanging="1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соответствие возрастным особенностям обучающихся, преемственность с технологиями учебной деятельности;</w:t>
      </w:r>
    </w:p>
    <w:p w:rsidR="00EC4AC0" w:rsidRPr="001D3748" w:rsidRDefault="00EC4AC0" w:rsidP="00EC4AC0">
      <w:pPr>
        <w:spacing w:line="267" w:lineRule="auto"/>
        <w:ind w:left="20" w:right="40" w:hanging="2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опора на традиции и положительный опыт организации внеурочной деятельности школы;</w:t>
      </w:r>
    </w:p>
    <w:p w:rsidR="00EC4AC0" w:rsidRPr="001D3748" w:rsidRDefault="00EC4AC0" w:rsidP="00EC4AC0">
      <w:pPr>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опора на ценности воспитательной системы школы;</w:t>
      </w:r>
    </w:p>
    <w:p w:rsidR="00EC4AC0" w:rsidRPr="001D3748" w:rsidRDefault="00EC4AC0" w:rsidP="00EC4AC0">
      <w:pPr>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свободный выбор на основе личных интересов и склонностей ребенка.</w:t>
      </w:r>
    </w:p>
    <w:p w:rsidR="00EC4AC0" w:rsidRPr="001D3748" w:rsidRDefault="00EC4AC0" w:rsidP="00EC4AC0">
      <w:pPr>
        <w:spacing w:line="262" w:lineRule="auto"/>
        <w:ind w:left="580" w:right="40"/>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Описание модели  Тип организационной модели внеурочной деятельности: оптимизационная модель</w:t>
      </w:r>
      <w:r w:rsidRPr="001D3748">
        <w:rPr>
          <w:rFonts w:ascii="Times New Roman" w:hAnsi="Times New Roman" w:cs="Times New Roman"/>
          <w:sz w:val="24"/>
          <w:szCs w:val="24"/>
        </w:rPr>
        <w:t xml:space="preserve"> </w:t>
      </w:r>
      <w:r w:rsidRPr="001D3748">
        <w:rPr>
          <w:rFonts w:ascii="Times New Roman" w:eastAsia="Times New Roman" w:hAnsi="Times New Roman" w:cs="Times New Roman"/>
          <w:bCs/>
          <w:sz w:val="24"/>
          <w:szCs w:val="24"/>
        </w:rPr>
        <w:t>(на основе оптимизации всех внутренних ресурсов образовательного учреждения) с преобладание учебно-познавательной деятельности.</w:t>
      </w:r>
    </w:p>
    <w:p w:rsidR="00EC4AC0" w:rsidRPr="001D3748" w:rsidRDefault="00EC4AC0" w:rsidP="00EC4AC0">
      <w:pPr>
        <w:spacing w:line="262" w:lineRule="auto"/>
        <w:ind w:left="20" w:right="40" w:firstLine="55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В реализации данной модели внеурочной деятельности принимают участие все педагогические работники данного учреждения (учителя, классные руководители, педагог-организатор, социальный педагог, педагог-психолог, и другие).</w:t>
      </w:r>
    </w:p>
    <w:p w:rsidR="00EC4AC0" w:rsidRPr="001D3748" w:rsidRDefault="00EC4AC0" w:rsidP="00EC4AC0">
      <w:pPr>
        <w:spacing w:line="262" w:lineRule="auto"/>
        <w:ind w:left="20" w:right="40" w:firstLine="55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Координирующую роль выполняет классный руководитель, который в соответствии со своими функциями и задачами:</w:t>
      </w:r>
    </w:p>
    <w:p w:rsidR="00EC4AC0" w:rsidRPr="001D3748" w:rsidRDefault="00EC4AC0" w:rsidP="00EC4AC0">
      <w:pPr>
        <w:spacing w:line="271" w:lineRule="auto"/>
        <w:ind w:left="20" w:right="100" w:hanging="2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взаимодействует с педагогическими работниками, а также учебно-вспомогательным персоналом общеобразовательного учреждения;</w:t>
      </w:r>
    </w:p>
    <w:p w:rsidR="00EC4AC0" w:rsidRPr="001D3748" w:rsidRDefault="00EC4AC0" w:rsidP="00EC4AC0">
      <w:pPr>
        <w:spacing w:line="271" w:lineRule="auto"/>
        <w:ind w:left="20" w:right="100" w:hanging="20"/>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lastRenderedPageBreak/>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EC4AC0" w:rsidRPr="001D3748" w:rsidRDefault="00EC4AC0" w:rsidP="00EC4AC0">
      <w:pPr>
        <w:spacing w:line="268" w:lineRule="auto"/>
        <w:ind w:left="20" w:right="100" w:hanging="1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EC4AC0" w:rsidRPr="001D3748" w:rsidRDefault="00EC4AC0" w:rsidP="00EC4AC0">
      <w:pPr>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организует социально значимую, творческую деятельность обучающихся.</w:t>
      </w:r>
    </w:p>
    <w:p w:rsidR="00EC4AC0" w:rsidRPr="001D3748" w:rsidRDefault="00EC4AC0" w:rsidP="00EC4AC0">
      <w:pPr>
        <w:spacing w:line="264" w:lineRule="auto"/>
        <w:ind w:right="20" w:firstLine="55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EC4AC0" w:rsidRPr="001D3748" w:rsidRDefault="00EC4AC0" w:rsidP="00EC4AC0">
      <w:pPr>
        <w:spacing w:line="261" w:lineRule="auto"/>
        <w:ind w:firstLine="56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EC4AC0" w:rsidRPr="001D3748" w:rsidRDefault="00EC4AC0" w:rsidP="00EC4AC0">
      <w:pPr>
        <w:spacing w:line="261" w:lineRule="auto"/>
        <w:ind w:right="20" w:firstLine="566"/>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А так же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r w:rsidRPr="001D3748">
        <w:rPr>
          <w:rFonts w:ascii="Times New Roman" w:hAnsi="Times New Roman" w:cs="Times New Roman"/>
          <w:sz w:val="24"/>
          <w:szCs w:val="24"/>
        </w:rPr>
        <w:t xml:space="preserve"> В </w:t>
      </w:r>
      <w:r w:rsidRPr="001D3748">
        <w:rPr>
          <w:rFonts w:ascii="Times New Roman" w:eastAsia="Times New Roman" w:hAnsi="Times New Roman" w:cs="Times New Roman"/>
          <w:bCs/>
          <w:sz w:val="24"/>
          <w:szCs w:val="24"/>
        </w:rPr>
        <w:t xml:space="preserve">период каникул для продолжения внеурочной деятельности дети будут посещать детский профильный лагерь. </w:t>
      </w:r>
    </w:p>
    <w:p w:rsidR="00EC4AC0" w:rsidRPr="001D3748" w:rsidRDefault="00EC4AC0" w:rsidP="00EC4AC0">
      <w:pPr>
        <w:spacing w:line="262" w:lineRule="auto"/>
        <w:ind w:right="2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EC4AC0" w:rsidRPr="001D3748" w:rsidRDefault="00EC4AC0" w:rsidP="00EC4AC0">
      <w:pPr>
        <w:spacing w:line="1" w:lineRule="exact"/>
        <w:rPr>
          <w:rFonts w:ascii="Times New Roman" w:eastAsia="Times New Roman" w:hAnsi="Times New Roman" w:cs="Times New Roman"/>
          <w:bCs/>
          <w:sz w:val="24"/>
          <w:szCs w:val="24"/>
        </w:rPr>
      </w:pPr>
    </w:p>
    <w:p w:rsidR="00EC4AC0" w:rsidRPr="001D3748" w:rsidRDefault="00EC4AC0" w:rsidP="00EC4AC0">
      <w:pPr>
        <w:spacing w:line="262" w:lineRule="auto"/>
        <w:ind w:right="20" w:firstLine="5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Работа по привлечению школьников во внеурочную деятельность будет осуществляться через посещение кружков школы, дополнительного образования, КТД, воспитательные мероприятия.</w:t>
      </w:r>
    </w:p>
    <w:p w:rsidR="00EC4AC0" w:rsidRPr="001D3748" w:rsidRDefault="00EC4AC0" w:rsidP="00EC4AC0">
      <w:pPr>
        <w:spacing w:line="262" w:lineRule="auto"/>
        <w:ind w:right="20" w:firstLine="55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Внеурочная деятельность осуществляется на основе плана работы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EC4AC0" w:rsidRPr="001D3748" w:rsidRDefault="00EC4AC0" w:rsidP="003140C4">
      <w:pPr>
        <w:numPr>
          <w:ilvl w:val="0"/>
          <w:numId w:val="109"/>
        </w:numPr>
        <w:tabs>
          <w:tab w:val="left" w:pos="903"/>
        </w:tabs>
        <w:spacing w:after="0" w:line="264" w:lineRule="auto"/>
        <w:ind w:firstLine="558"/>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зависимости от личных потребностей детей и возможности учителей Лицей предлагает учащимся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Лицее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EC4AC0" w:rsidRPr="001D3748" w:rsidRDefault="00EC4AC0" w:rsidP="00EC4AC0">
      <w:pPr>
        <w:ind w:left="56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Информационное обеспечение реализации внеурочной деятельности включает:</w:t>
      </w:r>
    </w:p>
    <w:p w:rsidR="00EC4AC0" w:rsidRPr="001D3748" w:rsidRDefault="00EC4AC0" w:rsidP="00EC4AC0">
      <w:pPr>
        <w:spacing w:line="261" w:lineRule="auto"/>
        <w:ind w:right="20" w:firstLine="56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проведение мониторинга профессионально-общественного мнения среди педагогов образовательного учреждения, обучающихся и родительской общественности;</w:t>
      </w:r>
    </w:p>
    <w:p w:rsidR="00EC4AC0" w:rsidRPr="001D3748" w:rsidRDefault="00EC4AC0" w:rsidP="00EC4AC0">
      <w:pPr>
        <w:spacing w:line="262" w:lineRule="auto"/>
        <w:ind w:firstLine="57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lastRenderedPageBreak/>
        <w:t>- 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w:t>
      </w:r>
    </w:p>
    <w:p w:rsidR="00EC4AC0" w:rsidRPr="001D3748" w:rsidRDefault="00EC4AC0" w:rsidP="00EC4AC0">
      <w:pPr>
        <w:spacing w:line="259" w:lineRule="auto"/>
        <w:ind w:right="20" w:firstLine="566"/>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информационно-коммуникационные технологии, обеспечивающие процессы планирования, мотивации, контроля реализации внеурочной деятельности.</w:t>
      </w:r>
    </w:p>
    <w:p w:rsidR="00EC4AC0" w:rsidRPr="001D3748" w:rsidRDefault="00EC4AC0" w:rsidP="00EC4AC0">
      <w:pPr>
        <w:spacing w:line="1" w:lineRule="exact"/>
        <w:rPr>
          <w:rFonts w:ascii="Times New Roman" w:eastAsia="Times New Roman" w:hAnsi="Times New Roman" w:cs="Times New Roman"/>
          <w:bCs/>
          <w:sz w:val="24"/>
          <w:szCs w:val="24"/>
        </w:rPr>
      </w:pPr>
    </w:p>
    <w:p w:rsidR="00EC4AC0" w:rsidRPr="001D3748" w:rsidRDefault="00EC4AC0" w:rsidP="00EC4AC0">
      <w:pPr>
        <w:spacing w:line="261" w:lineRule="auto"/>
        <w:ind w:firstLine="570"/>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 создание и ведение различных баз данных (нормативно-правовой, методической и других);</w:t>
      </w:r>
    </w:p>
    <w:p w:rsidR="00EC4AC0" w:rsidRPr="001D3748" w:rsidRDefault="00EC4AC0" w:rsidP="00EC4AC0">
      <w:pPr>
        <w:spacing w:line="266" w:lineRule="auto"/>
        <w:ind w:right="20" w:firstLine="4"/>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Значительную роль в информационной поддержке реализации внеурочной деятельности играет Интернет-сайт образовательного учреждения, не только обеспечивающий взаимодействие с социальными партнерами и открытость государственно­ общественного управления, но и расширяющий многообразие форм поощрений, усиливающий публичное признание достижений всех участников образовательного процесса, диверсифицирующий мотивационную среду образовательного учреждения. Именно информационно-коммуникационные технологии дают сегодня возможность, несмотря на территориальную удаленность, участвовать всем субъектам образовательного</w:t>
      </w:r>
      <w:bookmarkStart w:id="92" w:name="page206"/>
      <w:bookmarkEnd w:id="92"/>
      <w:r w:rsidRPr="001D3748">
        <w:rPr>
          <w:rFonts w:ascii="Times New Roman" w:eastAsia="Times New Roman" w:hAnsi="Times New Roman" w:cs="Times New Roman"/>
          <w:bCs/>
          <w:sz w:val="24"/>
          <w:szCs w:val="24"/>
        </w:rPr>
        <w:t xml:space="preserve"> процесса не только в региональных или всероссийских, но и в международных конкурсах, расширяя тем самым пространство для их творческой самореализации, в том числе и во внеурочной деятельности.</w:t>
      </w:r>
    </w:p>
    <w:p w:rsidR="00EC4AC0" w:rsidRPr="001D3748" w:rsidRDefault="00EC4AC0" w:rsidP="00EC4AC0">
      <w:pPr>
        <w:spacing w:line="261" w:lineRule="auto"/>
        <w:ind w:left="560" w:hanging="702"/>
        <w:rPr>
          <w:rFonts w:ascii="Times New Roman" w:hAnsi="Times New Roman" w:cs="Times New Roman"/>
          <w:sz w:val="24"/>
          <w:szCs w:val="24"/>
        </w:rPr>
      </w:pPr>
      <w:r w:rsidRPr="001D3748">
        <w:rPr>
          <w:rFonts w:ascii="Times New Roman" w:eastAsia="Times New Roman" w:hAnsi="Times New Roman" w:cs="Times New Roman"/>
          <w:b/>
          <w:bCs/>
          <w:sz w:val="24"/>
          <w:szCs w:val="24"/>
        </w:rPr>
        <w:t>Материально-техническое обеспечение для реализации модели внеурочной деятельности</w:t>
      </w:r>
    </w:p>
    <w:p w:rsidR="00EC4AC0" w:rsidRPr="001D3748" w:rsidRDefault="00EC4AC0" w:rsidP="00EC4AC0">
      <w:pPr>
        <w:spacing w:line="2" w:lineRule="exact"/>
        <w:rPr>
          <w:rFonts w:ascii="Times New Roman" w:eastAsia="Times New Roman" w:hAnsi="Times New Roman" w:cs="Times New Roman"/>
          <w:b/>
          <w:bCs/>
          <w:sz w:val="24"/>
          <w:szCs w:val="24"/>
        </w:rPr>
      </w:pPr>
    </w:p>
    <w:p w:rsidR="00EC4AC0" w:rsidRPr="001D3748" w:rsidRDefault="00EC4AC0" w:rsidP="00EC4AC0">
      <w:pPr>
        <w:spacing w:line="261" w:lineRule="auto"/>
        <w:ind w:right="20" w:firstLine="562"/>
        <w:jc w:val="both"/>
        <w:rPr>
          <w:rFonts w:ascii="Times New Roman" w:eastAsia="Times New Roman" w:hAnsi="Times New Roman" w:cs="Times New Roman"/>
          <w:bCs/>
          <w:sz w:val="24"/>
          <w:szCs w:val="24"/>
        </w:rPr>
      </w:pPr>
      <w:r w:rsidRPr="001D3748">
        <w:rPr>
          <w:rFonts w:ascii="Times New Roman" w:eastAsia="Times New Roman" w:hAnsi="Times New Roman" w:cs="Times New Roman"/>
          <w:bCs/>
          <w:sz w:val="24"/>
          <w:szCs w:val="24"/>
        </w:rPr>
        <w:t>В Лицее  имеются необходимые условия: спортивный зал со спортивным инвентарем, спортивной площадкой, музыкальной техникой, библиотекой, , кабинетом  технологии и изостудией. Так же имеются кабинеты, оборудованные  компьютерной техникой, подключенной к локальной сети Интернет.</w:t>
      </w:r>
    </w:p>
    <w:p w:rsidR="00EC4AC0" w:rsidRPr="001D3748" w:rsidRDefault="00EC4AC0" w:rsidP="00EC4AC0">
      <w:pPr>
        <w:spacing w:line="261" w:lineRule="auto"/>
        <w:ind w:right="20" w:firstLine="562"/>
        <w:jc w:val="both"/>
        <w:rPr>
          <w:rFonts w:ascii="Times New Roman" w:hAnsi="Times New Roman" w:cs="Times New Roman"/>
          <w:sz w:val="24"/>
          <w:szCs w:val="24"/>
        </w:rPr>
      </w:pPr>
      <w:r w:rsidRPr="001D3748">
        <w:rPr>
          <w:rFonts w:ascii="Times New Roman" w:eastAsia="Times New Roman" w:hAnsi="Times New Roman" w:cs="Times New Roman"/>
          <w:bCs/>
          <w:sz w:val="24"/>
          <w:szCs w:val="24"/>
        </w:rPr>
        <w:t>Для проведения внеурочной деятельности составляется соответствующее расписание по нормам</w:t>
      </w:r>
      <w:r w:rsidRPr="001D3748">
        <w:rPr>
          <w:rFonts w:ascii="Times New Roman" w:hAnsi="Times New Roman" w:cs="Times New Roman"/>
          <w:color w:val="000000"/>
          <w:sz w:val="24"/>
          <w:szCs w:val="24"/>
        </w:rPr>
        <w:t xml:space="preserve">  СанПиНа.</w:t>
      </w:r>
      <w:r w:rsidRPr="001D3748">
        <w:rPr>
          <w:rFonts w:ascii="Times New Roman" w:eastAsia="Times New Roman" w:hAnsi="Times New Roman" w:cs="Times New Roman"/>
          <w:bCs/>
          <w:sz w:val="24"/>
          <w:szCs w:val="24"/>
        </w:rPr>
        <w:t xml:space="preserve">  </w:t>
      </w:r>
    </w:p>
    <w:p w:rsidR="00EC4AC0" w:rsidRPr="001D3748" w:rsidRDefault="00EC4AC0" w:rsidP="00EC4AC0">
      <w:pPr>
        <w:pStyle w:val="af3"/>
        <w:ind w:firstLine="709"/>
        <w:jc w:val="center"/>
        <w:rPr>
          <w:b/>
          <w:color w:val="000000"/>
        </w:rPr>
      </w:pPr>
      <w:r w:rsidRPr="001D3748">
        <w:rPr>
          <w:b/>
          <w:color w:val="000000"/>
        </w:rPr>
        <w:t>Целевая направленность, стратегические и тактические цели содержания образования</w:t>
      </w:r>
    </w:p>
    <w:p w:rsidR="00EC4AC0" w:rsidRPr="001D3748" w:rsidRDefault="00EC4AC0" w:rsidP="00EC4AC0">
      <w:pPr>
        <w:pStyle w:val="af3"/>
        <w:spacing w:before="0" w:after="0"/>
        <w:ind w:firstLine="709"/>
        <w:jc w:val="both"/>
        <w:rPr>
          <w:color w:val="000000"/>
        </w:rPr>
      </w:pPr>
      <w:r w:rsidRPr="001D3748">
        <w:rPr>
          <w:color w:val="000000"/>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лицеистов и сохранения их здоровья.</w:t>
      </w:r>
    </w:p>
    <w:p w:rsidR="00EC4AC0" w:rsidRPr="001D3748" w:rsidRDefault="00EC4AC0" w:rsidP="00EC4AC0">
      <w:pPr>
        <w:pStyle w:val="af3"/>
        <w:spacing w:before="0" w:after="0"/>
        <w:ind w:firstLine="709"/>
        <w:jc w:val="both"/>
        <w:rPr>
          <w:b/>
          <w:color w:val="000000"/>
        </w:rPr>
      </w:pPr>
      <w:r w:rsidRPr="001D3748">
        <w:rPr>
          <w:b/>
          <w:color w:val="000000"/>
        </w:rPr>
        <w:t>Основные принципы плана внеурочной деятельности:</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учет познавательных потребностей обучающихся и социального заказа родителей;</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учет кадрового потенциала образовательного учреждения;</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поэтапность развития нововведений;</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построение образовательного процесса в соответствии с санитарно-гигиеническими нормами;</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соблюдение преемственности и перспективности обучения.</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lastRenderedPageBreak/>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План отражает основные цели и задачи, стоящие в МОУ Лицее УКМО.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Внеурочная деятельность в рамках  МОУ Лицея УКМО решает следующие специфические задачи:</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создать комфортные условия для позитивного восприятия ценностей основного образования и более успешного освоения его содержания;</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Программы внеурочной деятельности направлены:</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на расширение содержания программ общего образования;</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на реализацию основных направлений региональной образовательной политики;</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на формирование личности ребенка средствами искусства, творчества, спорта.</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bCs/>
          <w:color w:val="000000"/>
          <w:sz w:val="24"/>
          <w:szCs w:val="24"/>
        </w:rPr>
        <w:t xml:space="preserve">Внеурочная деятельность </w:t>
      </w:r>
      <w:r w:rsidRPr="001D3748">
        <w:rPr>
          <w:rFonts w:ascii="Times New Roman" w:hAnsi="Times New Roman" w:cs="Times New Roman"/>
          <w:color w:val="000000"/>
          <w:sz w:val="24"/>
          <w:szCs w:val="24"/>
        </w:rPr>
        <w:t xml:space="preserve">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научно-практические конференции,  лицейское научное общество, олимпиады, поисковые и научные исследования, общественно- полезные  практики, военно-патриотические объединения и т. д., а также  </w:t>
      </w:r>
      <w:r w:rsidRPr="001D3748">
        <w:rPr>
          <w:rFonts w:ascii="Times New Roman" w:hAnsi="Times New Roman" w:cs="Times New Roman"/>
          <w:i/>
          <w:color w:val="000000"/>
          <w:sz w:val="24"/>
          <w:szCs w:val="24"/>
        </w:rPr>
        <w:t>в соответствии с выбранной образовательным учреждением оптимизационной моделью внеурочной деятельности</w:t>
      </w:r>
      <w:r w:rsidRPr="001D3748">
        <w:rPr>
          <w:rFonts w:ascii="Times New Roman" w:hAnsi="Times New Roman" w:cs="Times New Roman"/>
          <w:color w:val="000000"/>
          <w:sz w:val="24"/>
          <w:szCs w:val="24"/>
        </w:rPr>
        <w:t>.</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p>
    <w:p w:rsidR="00EC4AC0" w:rsidRPr="001D3748" w:rsidRDefault="00EC4AC0" w:rsidP="00EC4AC0">
      <w:pPr>
        <w:spacing w:after="0" w:line="240" w:lineRule="auto"/>
        <w:ind w:firstLine="709"/>
        <w:jc w:val="center"/>
        <w:rPr>
          <w:rFonts w:ascii="Times New Roman" w:hAnsi="Times New Roman" w:cs="Times New Roman"/>
          <w:b/>
          <w:color w:val="000000"/>
          <w:sz w:val="24"/>
          <w:szCs w:val="24"/>
        </w:rPr>
      </w:pPr>
      <w:r w:rsidRPr="001D3748">
        <w:rPr>
          <w:rFonts w:ascii="Times New Roman" w:hAnsi="Times New Roman" w:cs="Times New Roman"/>
          <w:b/>
          <w:color w:val="000000"/>
          <w:sz w:val="24"/>
          <w:szCs w:val="24"/>
        </w:rPr>
        <w:t>СПОРТИВНО-ОЗДОРОВИТЕЛЬНОЕ НАПРАВЛЕНИЕ</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b/>
          <w:color w:val="000000"/>
          <w:sz w:val="24"/>
          <w:szCs w:val="24"/>
        </w:rPr>
        <w:t xml:space="preserve">Целесообразность </w:t>
      </w:r>
      <w:r w:rsidRPr="001D3748">
        <w:rPr>
          <w:rFonts w:ascii="Times New Roman" w:hAnsi="Times New Roman" w:cs="Times New Roman"/>
          <w:color w:val="000000"/>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физическому, познавательному и эмоциональному развитию ребенка с учётом региональных, национальных, этнокультурных особенностей образа жизни народов Восточной Сибири, достижению планируемых результатов освоения основной образовательной программы основного общего образования. </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Основные задачи:</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формирование культуры здорового и безопасного образа жизни;</w:t>
      </w:r>
    </w:p>
    <w:p w:rsidR="00EC4AC0" w:rsidRPr="001D3748" w:rsidRDefault="00EC4AC0" w:rsidP="00EC4AC0">
      <w:pPr>
        <w:spacing w:after="0" w:line="240" w:lineRule="auto"/>
        <w:ind w:left="567"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использование оптимальных двигательных режимов для детей с учетом их возрастных, психологических и иных особенностей;</w:t>
      </w:r>
    </w:p>
    <w:p w:rsidR="00EC4AC0" w:rsidRPr="001D3748" w:rsidRDefault="00EC4AC0" w:rsidP="00EC4AC0">
      <w:pPr>
        <w:spacing w:after="0" w:line="240" w:lineRule="auto"/>
        <w:ind w:firstLine="709"/>
        <w:rPr>
          <w:rFonts w:ascii="Times New Roman" w:hAnsi="Times New Roman" w:cs="Times New Roman"/>
          <w:color w:val="000000"/>
          <w:sz w:val="24"/>
          <w:szCs w:val="24"/>
        </w:rPr>
      </w:pPr>
      <w:r w:rsidRPr="001D3748">
        <w:rPr>
          <w:rFonts w:ascii="Times New Roman" w:hAnsi="Times New Roman" w:cs="Times New Roman"/>
          <w:color w:val="000000"/>
          <w:sz w:val="24"/>
          <w:szCs w:val="24"/>
        </w:rPr>
        <w:t>Данное направление реализуется  программами неаудиторной занятости:  клуб «Сибирячок»,  в рамках программы «Здоровье» - спортивные соревнования, Дни здоровья, турпоходы, экскурсии.</w:t>
      </w:r>
    </w:p>
    <w:p w:rsidR="00EC4AC0" w:rsidRPr="001D3748" w:rsidRDefault="00EC4AC0" w:rsidP="00EC4AC0">
      <w:pPr>
        <w:spacing w:after="0" w:line="240" w:lineRule="auto"/>
        <w:ind w:firstLine="709"/>
        <w:rPr>
          <w:rFonts w:ascii="Times New Roman" w:hAnsi="Times New Roman" w:cs="Times New Roman"/>
          <w:color w:val="000000"/>
          <w:sz w:val="24"/>
          <w:szCs w:val="24"/>
        </w:rPr>
      </w:pPr>
    </w:p>
    <w:p w:rsidR="00EC4AC0" w:rsidRPr="001D3748" w:rsidRDefault="00EC4AC0" w:rsidP="00EC4AC0">
      <w:pPr>
        <w:spacing w:after="0" w:line="240" w:lineRule="auto"/>
        <w:ind w:left="43" w:firstLine="709"/>
        <w:jc w:val="center"/>
        <w:rPr>
          <w:rFonts w:ascii="Times New Roman" w:hAnsi="Times New Roman" w:cs="Times New Roman"/>
          <w:b/>
          <w:bCs/>
          <w:color w:val="000000"/>
          <w:sz w:val="24"/>
          <w:szCs w:val="24"/>
        </w:rPr>
      </w:pPr>
      <w:r w:rsidRPr="001D3748">
        <w:rPr>
          <w:rFonts w:ascii="Times New Roman" w:hAnsi="Times New Roman" w:cs="Times New Roman"/>
          <w:b/>
          <w:bCs/>
          <w:color w:val="000000"/>
          <w:sz w:val="24"/>
          <w:szCs w:val="24"/>
        </w:rPr>
        <w:t>СОЦИАЛЬНОЕ  НАПРАВЛЕНИЕ</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b/>
          <w:bCs/>
          <w:color w:val="000000"/>
          <w:sz w:val="24"/>
          <w:szCs w:val="24"/>
        </w:rPr>
        <w:t xml:space="preserve">Целесообразность </w:t>
      </w:r>
      <w:r w:rsidRPr="001D3748">
        <w:rPr>
          <w:rFonts w:ascii="Times New Roman" w:hAnsi="Times New Roman" w:cs="Times New Roman"/>
          <w:color w:val="000000"/>
          <w:sz w:val="24"/>
          <w:szCs w:val="24"/>
        </w:rPr>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в </w:t>
      </w:r>
      <w:r w:rsidRPr="001D3748">
        <w:rPr>
          <w:rFonts w:ascii="Times New Roman" w:hAnsi="Times New Roman" w:cs="Times New Roman"/>
          <w:color w:val="000000"/>
          <w:sz w:val="24"/>
          <w:szCs w:val="24"/>
        </w:rPr>
        <w:lastRenderedPageBreak/>
        <w:t>формировании социальных, коммуникативных и конфликтологических компетенций, необходимых для эффективного взаимодействия в социуме.</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Основными задачами являются:</w:t>
      </w:r>
    </w:p>
    <w:p w:rsidR="00EC4AC0" w:rsidRPr="001D3748" w:rsidRDefault="00EC4AC0" w:rsidP="003140C4">
      <w:pPr>
        <w:numPr>
          <w:ilvl w:val="0"/>
          <w:numId w:val="17"/>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EC4AC0" w:rsidRPr="001D3748" w:rsidRDefault="00EC4AC0" w:rsidP="00EC4AC0">
      <w:pPr>
        <w:spacing w:after="0" w:line="240" w:lineRule="auto"/>
        <w:ind w:left="14"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  формирование способности обучающегося сознательно выстраивать и оценивать отношения в социуме;</w:t>
      </w:r>
    </w:p>
    <w:p w:rsidR="00EC4AC0" w:rsidRPr="001D3748" w:rsidRDefault="00EC4AC0" w:rsidP="003140C4">
      <w:pPr>
        <w:numPr>
          <w:ilvl w:val="0"/>
          <w:numId w:val="17"/>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становление гуманистических и демократических ценностных ориентаций;</w:t>
      </w:r>
    </w:p>
    <w:p w:rsidR="00EC4AC0" w:rsidRPr="001D3748" w:rsidRDefault="00EC4AC0" w:rsidP="003140C4">
      <w:pPr>
        <w:numPr>
          <w:ilvl w:val="0"/>
          <w:numId w:val="17"/>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формирование основы культуры межэтнического общения;</w:t>
      </w:r>
    </w:p>
    <w:p w:rsidR="00EC4AC0" w:rsidRPr="001D3748" w:rsidRDefault="00EC4AC0" w:rsidP="003140C4">
      <w:pPr>
        <w:numPr>
          <w:ilvl w:val="0"/>
          <w:numId w:val="17"/>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формирование отношения к семье как к основе российского общества;</w:t>
      </w:r>
    </w:p>
    <w:p w:rsidR="00EC4AC0" w:rsidRPr="001D3748" w:rsidRDefault="00EC4AC0" w:rsidP="003140C4">
      <w:pPr>
        <w:numPr>
          <w:ilvl w:val="0"/>
          <w:numId w:val="17"/>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воспитание у  лицеистов почтительного отношения к родителям, осознанного, заботливого отношения к старшему поколению.</w:t>
      </w:r>
    </w:p>
    <w:p w:rsidR="00EC4AC0" w:rsidRPr="001D3748" w:rsidRDefault="00EC4AC0" w:rsidP="00EC4AC0">
      <w:pPr>
        <w:spacing w:after="0" w:line="240" w:lineRule="auto"/>
        <w:ind w:firstLine="709"/>
        <w:rPr>
          <w:rFonts w:ascii="Times New Roman" w:hAnsi="Times New Roman" w:cs="Times New Roman"/>
          <w:color w:val="000000"/>
          <w:sz w:val="24"/>
          <w:szCs w:val="24"/>
        </w:rPr>
      </w:pPr>
      <w:r w:rsidRPr="001D3748">
        <w:rPr>
          <w:rFonts w:ascii="Times New Roman" w:hAnsi="Times New Roman" w:cs="Times New Roman"/>
          <w:color w:val="000000"/>
          <w:sz w:val="24"/>
          <w:szCs w:val="24"/>
        </w:rPr>
        <w:t>Данное направление реализуется программой  неаудиторной занятости: кружок «Экономика: я и моя семья». По итогам работы в данном направлении организуется участие обучающихся в лицейской НПК «Шаг в будущее, Юниор!», муниципальном Фестивале проектов.</w:t>
      </w:r>
    </w:p>
    <w:p w:rsidR="00EC4AC0" w:rsidRPr="001D3748" w:rsidRDefault="00EC4AC0" w:rsidP="00EC4AC0">
      <w:pPr>
        <w:spacing w:after="0" w:line="240" w:lineRule="auto"/>
        <w:ind w:firstLine="709"/>
        <w:rPr>
          <w:rFonts w:ascii="Times New Roman" w:hAnsi="Times New Roman" w:cs="Times New Roman"/>
          <w:color w:val="000000"/>
          <w:sz w:val="24"/>
          <w:szCs w:val="24"/>
        </w:rPr>
      </w:pPr>
    </w:p>
    <w:p w:rsidR="00EC4AC0" w:rsidRPr="001D3748" w:rsidRDefault="00EC4AC0" w:rsidP="00EC4AC0">
      <w:pPr>
        <w:spacing w:after="0" w:line="240" w:lineRule="auto"/>
        <w:ind w:firstLine="709"/>
        <w:jc w:val="center"/>
        <w:rPr>
          <w:rFonts w:ascii="Times New Roman" w:hAnsi="Times New Roman" w:cs="Times New Roman"/>
          <w:b/>
          <w:bCs/>
          <w:color w:val="000000"/>
          <w:sz w:val="24"/>
          <w:szCs w:val="24"/>
        </w:rPr>
      </w:pPr>
      <w:r w:rsidRPr="001D3748">
        <w:rPr>
          <w:rFonts w:ascii="Times New Roman" w:hAnsi="Times New Roman" w:cs="Times New Roman"/>
          <w:b/>
          <w:bCs/>
          <w:color w:val="000000"/>
          <w:sz w:val="24"/>
          <w:szCs w:val="24"/>
        </w:rPr>
        <w:t>ОБЩЕИНТЕЛЛЕКТУАЛЬНОЕ НАПРАВЛЕНИЕ</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b/>
          <w:bCs/>
          <w:color w:val="000000"/>
          <w:sz w:val="24"/>
          <w:szCs w:val="24"/>
        </w:rPr>
        <w:t xml:space="preserve">Целесообразность </w:t>
      </w:r>
      <w:r w:rsidRPr="001D3748">
        <w:rPr>
          <w:rFonts w:ascii="Times New Roman" w:hAnsi="Times New Roman" w:cs="Times New Roman"/>
          <w:color w:val="000000"/>
          <w:sz w:val="24"/>
          <w:szCs w:val="24"/>
        </w:rPr>
        <w:t xml:space="preserve">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Основными задачами являются: </w:t>
      </w:r>
    </w:p>
    <w:p w:rsidR="00EC4AC0" w:rsidRPr="001D3748" w:rsidRDefault="00EC4AC0" w:rsidP="003140C4">
      <w:pPr>
        <w:numPr>
          <w:ilvl w:val="0"/>
          <w:numId w:val="16"/>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формирование навыков научно-интеллектуального труда;</w:t>
      </w:r>
    </w:p>
    <w:p w:rsidR="00EC4AC0" w:rsidRPr="001D3748" w:rsidRDefault="00EC4AC0" w:rsidP="003140C4">
      <w:pPr>
        <w:numPr>
          <w:ilvl w:val="0"/>
          <w:numId w:val="16"/>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развитие культуры логического и алгоритмического мышления, воображения;</w:t>
      </w:r>
    </w:p>
    <w:p w:rsidR="00EC4AC0" w:rsidRPr="001D3748" w:rsidRDefault="00EC4AC0" w:rsidP="003140C4">
      <w:pPr>
        <w:numPr>
          <w:ilvl w:val="0"/>
          <w:numId w:val="16"/>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формирование первоначального опыта практической преобразовательной деятельности;</w:t>
      </w:r>
    </w:p>
    <w:p w:rsidR="00EC4AC0" w:rsidRPr="001D3748" w:rsidRDefault="00EC4AC0" w:rsidP="003140C4">
      <w:pPr>
        <w:numPr>
          <w:ilvl w:val="0"/>
          <w:numId w:val="16"/>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овладение навыками универсальных учебных действий у обучающихся на ступени  основного общего образования.</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Данное направление реализуется программами неаудиторной занятости: кружок «Эрудит», кружок «Юный информатик», в рамках мероприятий по реализации программы «Одарённые дети» (предметные олимпиады, турниры, конкурсы).По итогам работы в данном направлении  проводится защита проектов в рамках предметных  недель.</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p>
    <w:p w:rsidR="00EC4AC0" w:rsidRPr="001D3748" w:rsidRDefault="00EC4AC0" w:rsidP="00EC4AC0">
      <w:pPr>
        <w:spacing w:after="0" w:line="240" w:lineRule="auto"/>
        <w:ind w:firstLine="709"/>
        <w:jc w:val="center"/>
        <w:rPr>
          <w:rFonts w:ascii="Times New Roman" w:hAnsi="Times New Roman" w:cs="Times New Roman"/>
          <w:b/>
          <w:bCs/>
          <w:color w:val="000000"/>
          <w:sz w:val="24"/>
          <w:szCs w:val="24"/>
        </w:rPr>
      </w:pPr>
      <w:r w:rsidRPr="001D3748">
        <w:rPr>
          <w:rFonts w:ascii="Times New Roman" w:hAnsi="Times New Roman" w:cs="Times New Roman"/>
          <w:b/>
          <w:color w:val="000000"/>
          <w:sz w:val="24"/>
          <w:szCs w:val="24"/>
        </w:rPr>
        <w:t>ОБЩЕКУЛЬТУРНОЕ</w:t>
      </w:r>
      <w:r w:rsidRPr="001D3748">
        <w:rPr>
          <w:rFonts w:ascii="Times New Roman" w:hAnsi="Times New Roman" w:cs="Times New Roman"/>
          <w:b/>
          <w:bCs/>
          <w:color w:val="000000"/>
          <w:sz w:val="24"/>
          <w:szCs w:val="24"/>
        </w:rPr>
        <w:t xml:space="preserve"> НАПРАВЛЕНИЕ</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b/>
          <w:bCs/>
          <w:color w:val="000000"/>
          <w:sz w:val="24"/>
          <w:szCs w:val="24"/>
        </w:rPr>
        <w:t xml:space="preserve">Целесообразность </w:t>
      </w:r>
      <w:r w:rsidRPr="001D3748">
        <w:rPr>
          <w:rFonts w:ascii="Times New Roman" w:hAnsi="Times New Roman" w:cs="Times New Roman"/>
          <w:color w:val="000000"/>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народов других стран и своего края.</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Основными задачами являются:</w:t>
      </w:r>
    </w:p>
    <w:p w:rsidR="00EC4AC0" w:rsidRPr="001D3748" w:rsidRDefault="00EC4AC0" w:rsidP="003140C4">
      <w:pPr>
        <w:numPr>
          <w:ilvl w:val="0"/>
          <w:numId w:val="18"/>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формирование ценностных ориентаций общечеловеческого содержания;</w:t>
      </w:r>
    </w:p>
    <w:p w:rsidR="00EC4AC0" w:rsidRPr="001D3748" w:rsidRDefault="00EC4AC0" w:rsidP="003140C4">
      <w:pPr>
        <w:numPr>
          <w:ilvl w:val="0"/>
          <w:numId w:val="18"/>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становление активной жизненной позиции;</w:t>
      </w:r>
    </w:p>
    <w:p w:rsidR="00EC4AC0" w:rsidRPr="001D3748" w:rsidRDefault="00EC4AC0" w:rsidP="003140C4">
      <w:pPr>
        <w:numPr>
          <w:ilvl w:val="0"/>
          <w:numId w:val="18"/>
        </w:numPr>
        <w:suppressAutoHyphens/>
        <w:spacing w:after="0" w:line="240" w:lineRule="auto"/>
        <w:ind w:left="0"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воспитание основ эстетической культуры. </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Данное направление представлено Школой хороших манер. По итогам работы в данном направлении  проводятся конкурсы, выставки, пополняются материалы видеотеки.</w:t>
      </w:r>
    </w:p>
    <w:p w:rsidR="00EC4AC0" w:rsidRPr="001D3748" w:rsidRDefault="00EC4AC0" w:rsidP="00EC4AC0">
      <w:pPr>
        <w:spacing w:after="0" w:line="240" w:lineRule="auto"/>
        <w:ind w:left="29" w:firstLine="709"/>
        <w:jc w:val="both"/>
        <w:rPr>
          <w:rFonts w:ascii="Times New Roman" w:hAnsi="Times New Roman" w:cs="Times New Roman"/>
          <w:color w:val="000000"/>
          <w:sz w:val="24"/>
          <w:szCs w:val="24"/>
        </w:rPr>
      </w:pPr>
    </w:p>
    <w:p w:rsidR="00EC4AC0" w:rsidRPr="001D3748" w:rsidRDefault="00EC4AC0" w:rsidP="00EC4AC0">
      <w:pPr>
        <w:spacing w:after="0" w:line="240" w:lineRule="auto"/>
        <w:ind w:left="29"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p>
    <w:p w:rsidR="00EC4AC0" w:rsidRPr="001D3748" w:rsidRDefault="00EC4AC0" w:rsidP="00EC4AC0">
      <w:pPr>
        <w:tabs>
          <w:tab w:val="left" w:pos="4800"/>
        </w:tabs>
        <w:spacing w:after="0" w:line="240" w:lineRule="auto"/>
        <w:ind w:firstLine="709"/>
        <w:jc w:val="center"/>
        <w:rPr>
          <w:rFonts w:ascii="Times New Roman" w:hAnsi="Times New Roman" w:cs="Times New Roman"/>
          <w:b/>
          <w:bCs/>
          <w:color w:val="000000"/>
          <w:sz w:val="24"/>
          <w:szCs w:val="24"/>
        </w:rPr>
      </w:pPr>
      <w:r w:rsidRPr="001D3748">
        <w:rPr>
          <w:rFonts w:ascii="Times New Roman" w:hAnsi="Times New Roman" w:cs="Times New Roman"/>
          <w:b/>
          <w:color w:val="000000"/>
          <w:sz w:val="24"/>
          <w:szCs w:val="24"/>
        </w:rPr>
        <w:t>ДУХОВНО-НРАВСТВЕННОЕ</w:t>
      </w:r>
      <w:r w:rsidRPr="001D3748">
        <w:rPr>
          <w:rFonts w:ascii="Times New Roman" w:hAnsi="Times New Roman" w:cs="Times New Roman"/>
          <w:b/>
          <w:bCs/>
          <w:color w:val="000000"/>
          <w:sz w:val="24"/>
          <w:szCs w:val="24"/>
        </w:rPr>
        <w:t xml:space="preserve"> НАПРАВЛЕНИЕ</w:t>
      </w:r>
    </w:p>
    <w:p w:rsidR="00EC4AC0" w:rsidRPr="001D3748" w:rsidRDefault="00EC4AC0" w:rsidP="00EC4AC0">
      <w:pPr>
        <w:tabs>
          <w:tab w:val="left" w:pos="4800"/>
        </w:tabs>
        <w:spacing w:after="0" w:line="240" w:lineRule="auto"/>
        <w:ind w:firstLine="709"/>
        <w:jc w:val="both"/>
        <w:rPr>
          <w:rFonts w:ascii="Times New Roman" w:hAnsi="Times New Roman" w:cs="Times New Roman"/>
          <w:bCs/>
          <w:color w:val="000000"/>
          <w:sz w:val="24"/>
          <w:szCs w:val="24"/>
        </w:rPr>
      </w:pPr>
      <w:r w:rsidRPr="001D3748">
        <w:rPr>
          <w:rFonts w:ascii="Times New Roman" w:hAnsi="Times New Roman" w:cs="Times New Roman"/>
          <w:b/>
          <w:bCs/>
          <w:color w:val="000000"/>
          <w:sz w:val="24"/>
          <w:szCs w:val="24"/>
        </w:rPr>
        <w:t xml:space="preserve">Целесообразность </w:t>
      </w:r>
      <w:r w:rsidRPr="001D3748">
        <w:rPr>
          <w:rFonts w:ascii="Times New Roman" w:hAnsi="Times New Roman" w:cs="Times New Roman"/>
          <w:bCs/>
          <w:color w:val="000000"/>
          <w:sz w:val="24"/>
          <w:szCs w:val="24"/>
        </w:rPr>
        <w:t xml:space="preserve">данного направления призвана обеспечить в соответствии с вводимым федеральным государственным образовательным стандартом основного общего </w:t>
      </w:r>
      <w:r w:rsidRPr="001D3748">
        <w:rPr>
          <w:rFonts w:ascii="Times New Roman" w:hAnsi="Times New Roman" w:cs="Times New Roman"/>
          <w:bCs/>
          <w:color w:val="000000"/>
          <w:sz w:val="24"/>
          <w:szCs w:val="24"/>
        </w:rPr>
        <w:lastRenderedPageBreak/>
        <w:t>образования знание основных норм морали, культурных традиций народов России, формирование представлений о исторической роли традиционных религий и гражданского общества становления российской государственности. В МОУ Лицее предусмотрено изучение учебного курса «Литература Восточной Сибири», учитывающего региональные, национальные и этнокультурные особенности народов Российской Федерации (в лицейском компоненте Учебного плана) для 5 класса, планируется проведение различных воспитательных мероприятий духовно-нравственной направленности в течение всего учебного годав соответствии с программой воспитания «Человек. Гражданин. Патриот»  на 2015-2016 учебный год.</w:t>
      </w:r>
    </w:p>
    <w:p w:rsidR="00EC4AC0" w:rsidRPr="001D3748" w:rsidRDefault="00EC4AC0" w:rsidP="00EC4AC0">
      <w:pPr>
        <w:tabs>
          <w:tab w:val="left" w:pos="4800"/>
        </w:tabs>
        <w:spacing w:after="0" w:line="240" w:lineRule="auto"/>
        <w:ind w:firstLine="709"/>
        <w:jc w:val="both"/>
        <w:rPr>
          <w:rFonts w:ascii="Times New Roman" w:hAnsi="Times New Roman" w:cs="Times New Roman"/>
          <w:bCs/>
          <w:color w:val="000000"/>
          <w:sz w:val="24"/>
          <w:szCs w:val="24"/>
        </w:rPr>
      </w:pPr>
    </w:p>
    <w:p w:rsidR="00EC4AC0" w:rsidRPr="001D3748" w:rsidRDefault="00EC4AC0" w:rsidP="00EC4AC0">
      <w:pPr>
        <w:tabs>
          <w:tab w:val="left" w:pos="4800"/>
        </w:tabs>
        <w:spacing w:after="0" w:line="240" w:lineRule="auto"/>
        <w:ind w:firstLine="709"/>
        <w:jc w:val="both"/>
        <w:rPr>
          <w:rFonts w:ascii="Times New Roman" w:hAnsi="Times New Roman" w:cs="Times New Roman"/>
          <w:color w:val="000000"/>
          <w:sz w:val="24"/>
          <w:szCs w:val="24"/>
        </w:rPr>
      </w:pP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Занятия  групп  проводятся на базе лицея в кабинетах математики, русского языка, истории, в спортивном зале, читальном зале, кабинетах дополнительного образования в здании «Леналес» - филиале лицея.</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 xml:space="preserve">        Таким образом, план  внеурочной деятельности  на 2015-2016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5B3FC4" w:rsidRPr="001D3748" w:rsidRDefault="005B3FC4" w:rsidP="00EC4AC0">
      <w:pPr>
        <w:ind w:left="1100"/>
        <w:rPr>
          <w:rFonts w:ascii="Times New Roman" w:eastAsia="Times New Roman" w:hAnsi="Times New Roman" w:cs="Times New Roman"/>
          <w:b/>
          <w:bCs/>
          <w:sz w:val="24"/>
          <w:szCs w:val="24"/>
        </w:rPr>
      </w:pPr>
    </w:p>
    <w:p w:rsidR="00EC4AC0" w:rsidRPr="001D3748" w:rsidRDefault="00EC4AC0" w:rsidP="00EC4AC0">
      <w:pPr>
        <w:ind w:left="1100"/>
        <w:rPr>
          <w:rFonts w:ascii="Times New Roman" w:hAnsi="Times New Roman" w:cs="Times New Roman"/>
          <w:sz w:val="24"/>
          <w:szCs w:val="24"/>
        </w:rPr>
      </w:pPr>
      <w:r w:rsidRPr="001D3748">
        <w:rPr>
          <w:rFonts w:ascii="Times New Roman" w:eastAsia="Times New Roman" w:hAnsi="Times New Roman" w:cs="Times New Roman"/>
          <w:b/>
          <w:bCs/>
          <w:sz w:val="24"/>
          <w:szCs w:val="24"/>
        </w:rPr>
        <w:t>Предполагаемые результаты внеурочной деятельности</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r w:rsidRPr="001D3748">
        <w:rPr>
          <w:rFonts w:ascii="Times New Roman" w:eastAsia="Times New Roman" w:hAnsi="Times New Roman" w:cs="Times New Roman"/>
          <w:i/>
          <w:iCs/>
          <w:sz w:val="24"/>
          <w:szCs w:val="24"/>
        </w:rPr>
        <w:t>Результаты</w:t>
      </w:r>
      <w:r w:rsidRPr="001D3748">
        <w:rPr>
          <w:rFonts w:ascii="Times New Roman" w:hAnsi="Times New Roman" w:cs="Times New Roman"/>
          <w:sz w:val="24"/>
          <w:szCs w:val="24"/>
        </w:rPr>
        <w:tab/>
      </w:r>
      <w:r w:rsidRPr="001D3748">
        <w:rPr>
          <w:rFonts w:ascii="Times New Roman" w:eastAsia="Times New Roman" w:hAnsi="Times New Roman" w:cs="Times New Roman"/>
          <w:i/>
          <w:iCs/>
          <w:sz w:val="24"/>
          <w:szCs w:val="24"/>
        </w:rPr>
        <w:t>первого</w:t>
      </w:r>
      <w:r w:rsidRPr="001D3748">
        <w:rPr>
          <w:rFonts w:ascii="Times New Roman" w:hAnsi="Times New Roman" w:cs="Times New Roman"/>
          <w:sz w:val="24"/>
          <w:szCs w:val="24"/>
        </w:rPr>
        <w:tab/>
      </w:r>
      <w:r w:rsidRPr="001D3748">
        <w:rPr>
          <w:rFonts w:ascii="Times New Roman" w:eastAsia="Times New Roman" w:hAnsi="Times New Roman" w:cs="Times New Roman"/>
          <w:i/>
          <w:iCs/>
          <w:sz w:val="24"/>
          <w:szCs w:val="24"/>
        </w:rPr>
        <w:t>уровня</w:t>
      </w:r>
      <w:r w:rsidRPr="001D3748">
        <w:rPr>
          <w:rFonts w:ascii="Times New Roman" w:hAnsi="Times New Roman" w:cs="Times New Roman"/>
          <w:sz w:val="24"/>
          <w:szCs w:val="24"/>
        </w:rPr>
        <w:tab/>
      </w:r>
      <w:r w:rsidRPr="001D3748">
        <w:rPr>
          <w:rFonts w:ascii="Times New Roman" w:eastAsia="Times New Roman" w:hAnsi="Times New Roman" w:cs="Times New Roman"/>
          <w:i/>
          <w:iCs/>
          <w:sz w:val="24"/>
          <w:szCs w:val="24"/>
        </w:rPr>
        <w:t>(приобретение</w:t>
      </w:r>
      <w:r w:rsidRPr="001D3748">
        <w:rPr>
          <w:rFonts w:ascii="Times New Roman" w:hAnsi="Times New Roman" w:cs="Times New Roman"/>
          <w:sz w:val="24"/>
          <w:szCs w:val="24"/>
        </w:rPr>
        <w:tab/>
      </w:r>
      <w:r w:rsidRPr="001D3748">
        <w:rPr>
          <w:rFonts w:ascii="Times New Roman" w:eastAsia="Times New Roman" w:hAnsi="Times New Roman" w:cs="Times New Roman"/>
          <w:i/>
          <w:iCs/>
          <w:sz w:val="24"/>
          <w:szCs w:val="24"/>
        </w:rPr>
        <w:t>школьниками</w:t>
      </w:r>
      <w:r w:rsidRPr="001D3748">
        <w:rPr>
          <w:rFonts w:ascii="Times New Roman" w:hAnsi="Times New Roman" w:cs="Times New Roman"/>
          <w:sz w:val="24"/>
          <w:szCs w:val="24"/>
        </w:rPr>
        <w:tab/>
      </w:r>
      <w:r w:rsidRPr="001D3748">
        <w:rPr>
          <w:rFonts w:ascii="Times New Roman" w:eastAsia="Times New Roman" w:hAnsi="Times New Roman" w:cs="Times New Roman"/>
          <w:i/>
          <w:iCs/>
          <w:sz w:val="24"/>
          <w:szCs w:val="24"/>
        </w:rPr>
        <w:t>социальных</w:t>
      </w:r>
      <w:r w:rsidRPr="001D3748">
        <w:rPr>
          <w:rFonts w:ascii="Times New Roman" w:hAnsi="Times New Roman" w:cs="Times New Roman"/>
          <w:sz w:val="24"/>
          <w:szCs w:val="24"/>
        </w:rPr>
        <w:tab/>
      </w:r>
      <w:r w:rsidRPr="001D3748">
        <w:rPr>
          <w:rFonts w:ascii="Times New Roman" w:eastAsia="Times New Roman" w:hAnsi="Times New Roman" w:cs="Times New Roman"/>
          <w:i/>
          <w:iCs/>
          <w:sz w:val="24"/>
          <w:szCs w:val="24"/>
        </w:rPr>
        <w:t>знаний</w:t>
      </w:r>
      <w:r w:rsidRPr="001D3748">
        <w:rPr>
          <w:rFonts w:ascii="Times New Roman" w:hAnsi="Times New Roman" w:cs="Times New Roman"/>
          <w:color w:val="000000"/>
          <w:sz w:val="24"/>
          <w:szCs w:val="24"/>
        </w:rPr>
        <w:t xml:space="preserve">  </w:t>
      </w:r>
      <w:r w:rsidRPr="001D3748">
        <w:rPr>
          <w:rFonts w:ascii="Times New Roman" w:eastAsia="Times New Roman" w:hAnsi="Times New Roman" w:cs="Times New Roman"/>
          <w:i/>
          <w:iCs/>
          <w:sz w:val="24"/>
          <w:szCs w:val="24"/>
        </w:rPr>
        <w:t xml:space="preserve">понимания социальной реальности и повседневной жизни): </w:t>
      </w:r>
      <w:r w:rsidRPr="001D3748">
        <w:rPr>
          <w:rFonts w:ascii="Times New Roman" w:eastAsia="Times New Roman" w:hAnsi="Times New Roman" w:cs="Times New Roman"/>
          <w:bCs/>
          <w:sz w:val="24"/>
          <w:szCs w:val="24"/>
        </w:rPr>
        <w:t>приобретение школьниками</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EC4AC0" w:rsidRPr="001D3748" w:rsidRDefault="00EC4AC0" w:rsidP="00EC4AC0">
      <w:pPr>
        <w:spacing w:after="0" w:line="240" w:lineRule="auto"/>
        <w:ind w:firstLine="709"/>
        <w:jc w:val="both"/>
        <w:rPr>
          <w:rFonts w:ascii="Times New Roman" w:hAnsi="Times New Roman" w:cs="Times New Roman"/>
          <w:color w:val="000000"/>
          <w:sz w:val="24"/>
          <w:szCs w:val="24"/>
        </w:rPr>
      </w:pPr>
    </w:p>
    <w:p w:rsidR="00EC4AC0" w:rsidRPr="001D3748" w:rsidRDefault="00EC4AC0" w:rsidP="005B3FC4">
      <w:pPr>
        <w:jc w:val="both"/>
        <w:rPr>
          <w:rFonts w:ascii="Times New Roman" w:hAnsi="Times New Roman" w:cs="Times New Roman"/>
          <w:sz w:val="24"/>
          <w:szCs w:val="24"/>
        </w:rPr>
      </w:pPr>
      <w:r w:rsidRPr="001D3748">
        <w:rPr>
          <w:rFonts w:ascii="Times New Roman" w:eastAsia="Times New Roman" w:hAnsi="Times New Roman" w:cs="Times New Roman"/>
          <w:i/>
          <w:iCs/>
          <w:sz w:val="24"/>
          <w:szCs w:val="24"/>
        </w:rPr>
        <w:t xml:space="preserve">     Результаты второго уровня  (формирование позитивного отношения школьника к</w:t>
      </w:r>
      <w:r w:rsidRPr="001D3748">
        <w:rPr>
          <w:rFonts w:ascii="Times New Roman" w:hAnsi="Times New Roman" w:cs="Times New Roman"/>
          <w:sz w:val="24"/>
          <w:szCs w:val="24"/>
        </w:rPr>
        <w:t xml:space="preserve"> </w:t>
      </w:r>
      <w:r w:rsidRPr="001D3748">
        <w:rPr>
          <w:rFonts w:ascii="Times New Roman" w:eastAsia="Times New Roman" w:hAnsi="Times New Roman" w:cs="Times New Roman"/>
          <w:i/>
          <w:iCs/>
          <w:sz w:val="24"/>
          <w:szCs w:val="24"/>
        </w:rPr>
        <w:t xml:space="preserve">базовым ценностям нашего общества и к социальной реальности в целом): </w:t>
      </w:r>
      <w:r w:rsidRPr="001D3748">
        <w:rPr>
          <w:rFonts w:ascii="Times New Roman" w:eastAsia="Times New Roman" w:hAnsi="Times New Roman" w:cs="Times New Roman"/>
          <w:bCs/>
          <w:sz w:val="24"/>
          <w:szCs w:val="24"/>
        </w:rPr>
        <w:t>развитие</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EC4AC0" w:rsidRPr="001D3748" w:rsidRDefault="00EC4AC0" w:rsidP="005B3FC4">
      <w:pPr>
        <w:jc w:val="both"/>
        <w:rPr>
          <w:rFonts w:ascii="Times New Roman" w:eastAsia="Times New Roman" w:hAnsi="Times New Roman" w:cs="Times New Roman"/>
          <w:bCs/>
          <w:sz w:val="24"/>
          <w:szCs w:val="24"/>
        </w:rPr>
      </w:pPr>
      <w:r w:rsidRPr="001D3748">
        <w:rPr>
          <w:rFonts w:ascii="Times New Roman" w:eastAsia="Times New Roman" w:hAnsi="Times New Roman" w:cs="Times New Roman"/>
          <w:i/>
          <w:iCs/>
          <w:sz w:val="24"/>
          <w:szCs w:val="24"/>
        </w:rPr>
        <w:t xml:space="preserve">  Результаты третьего уровня (приобретение школьником опыта самостоятельного</w:t>
      </w:r>
      <w:r w:rsidRPr="001D3748">
        <w:rPr>
          <w:rFonts w:ascii="Times New Roman" w:hAnsi="Times New Roman" w:cs="Times New Roman"/>
          <w:sz w:val="24"/>
          <w:szCs w:val="24"/>
        </w:rPr>
        <w:t xml:space="preserve"> </w:t>
      </w:r>
      <w:r w:rsidRPr="001D3748">
        <w:rPr>
          <w:rFonts w:ascii="Times New Roman" w:eastAsia="Times New Roman" w:hAnsi="Times New Roman" w:cs="Times New Roman"/>
          <w:i/>
          <w:iCs/>
          <w:sz w:val="24"/>
          <w:szCs w:val="24"/>
        </w:rPr>
        <w:t xml:space="preserve">социального действия): </w:t>
      </w:r>
      <w:r w:rsidRPr="001D3748">
        <w:rPr>
          <w:rFonts w:ascii="Times New Roman" w:eastAsia="Times New Roman" w:hAnsi="Times New Roman" w:cs="Times New Roman"/>
          <w:bCs/>
          <w:sz w:val="24"/>
          <w:szCs w:val="24"/>
        </w:rPr>
        <w:t>школьник может приобрести опыт исследовательской деятельности;</w:t>
      </w:r>
      <w:r w:rsidRPr="001D3748">
        <w:rPr>
          <w:rFonts w:ascii="Times New Roman" w:eastAsia="Times New Roman" w:hAnsi="Times New Roman" w:cs="Times New Roman"/>
          <w:i/>
          <w:iCs/>
          <w:sz w:val="24"/>
          <w:szCs w:val="24"/>
        </w:rPr>
        <w:t xml:space="preserve"> </w:t>
      </w:r>
      <w:r w:rsidRPr="001D3748">
        <w:rPr>
          <w:rFonts w:ascii="Times New Roman" w:eastAsia="Times New Roman" w:hAnsi="Times New Roman" w:cs="Times New Roman"/>
          <w:bCs/>
          <w:sz w:val="24"/>
          <w:szCs w:val="24"/>
        </w:rPr>
        <w:t>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волонтерской деятельности;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w:t>
      </w:r>
    </w:p>
    <w:p w:rsidR="00EC4AC0" w:rsidRPr="001D3748" w:rsidRDefault="00EC4AC0" w:rsidP="00EC4AC0">
      <w:pPr>
        <w:rPr>
          <w:rFonts w:ascii="Times New Roman" w:eastAsia="Times New Roman" w:hAnsi="Times New Roman" w:cs="Times New Roman"/>
          <w:bCs/>
          <w:sz w:val="24"/>
          <w:szCs w:val="24"/>
        </w:rPr>
      </w:pPr>
    </w:p>
    <w:p w:rsidR="00EC4AC0" w:rsidRPr="001D3748" w:rsidRDefault="00EC4AC0" w:rsidP="00EC4AC0">
      <w:pPr>
        <w:rPr>
          <w:rFonts w:ascii="Times New Roman" w:hAnsi="Times New Roman" w:cs="Times New Roman"/>
          <w:sz w:val="24"/>
          <w:szCs w:val="24"/>
        </w:rPr>
        <w:sectPr w:rsidR="00EC4AC0" w:rsidRPr="001D3748">
          <w:pgSz w:w="11900" w:h="16838"/>
          <w:pgMar w:top="845" w:right="1120" w:bottom="464" w:left="1140" w:header="0" w:footer="0" w:gutter="0"/>
          <w:cols w:space="720" w:equalWidth="0">
            <w:col w:w="9640"/>
          </w:cols>
        </w:sectPr>
      </w:pPr>
    </w:p>
    <w:p w:rsidR="00EC4AC0" w:rsidRPr="001D3748" w:rsidRDefault="00EC4AC0" w:rsidP="00EC4AC0">
      <w:pPr>
        <w:spacing w:line="200" w:lineRule="exact"/>
        <w:rPr>
          <w:rFonts w:ascii="Times New Roman" w:hAnsi="Times New Roman" w:cs="Times New Roman"/>
          <w:sz w:val="24"/>
          <w:szCs w:val="24"/>
        </w:rPr>
      </w:pPr>
    </w:p>
    <w:p w:rsidR="00EC4AC0" w:rsidRPr="001D3748" w:rsidRDefault="00EC4AC0" w:rsidP="00EC4AC0">
      <w:pPr>
        <w:spacing w:line="294" w:lineRule="exact"/>
        <w:rPr>
          <w:rFonts w:ascii="Times New Roman" w:hAnsi="Times New Roman" w:cs="Times New Roman"/>
          <w:sz w:val="24"/>
          <w:szCs w:val="24"/>
        </w:rPr>
      </w:pPr>
    </w:p>
    <w:p w:rsidR="00EC4AC0" w:rsidRPr="001D3748" w:rsidRDefault="00EC4AC0" w:rsidP="00EC4AC0">
      <w:pPr>
        <w:rPr>
          <w:rFonts w:ascii="Times New Roman" w:hAnsi="Times New Roman" w:cs="Times New Roman"/>
          <w:sz w:val="24"/>
          <w:szCs w:val="24"/>
        </w:rPr>
        <w:sectPr w:rsidR="00EC4AC0" w:rsidRPr="001D3748">
          <w:type w:val="continuous"/>
          <w:pgSz w:w="11900" w:h="16838"/>
          <w:pgMar w:top="845" w:right="1160" w:bottom="464" w:left="10420" w:header="0" w:footer="0" w:gutter="0"/>
          <w:cols w:space="720" w:equalWidth="0">
            <w:col w:w="320"/>
          </w:cols>
        </w:sectPr>
      </w:pPr>
    </w:p>
    <w:p w:rsidR="00FF1170" w:rsidRPr="001D3748" w:rsidRDefault="00FF1170" w:rsidP="003140C4">
      <w:pPr>
        <w:numPr>
          <w:ilvl w:val="0"/>
          <w:numId w:val="23"/>
        </w:numPr>
        <w:spacing w:after="0" w:line="240" w:lineRule="auto"/>
        <w:ind w:left="270" w:firstLine="709"/>
        <w:rPr>
          <w:rFonts w:ascii="Times New Roman" w:hAnsi="Times New Roman" w:cs="Times New Roman"/>
          <w:vanish/>
          <w:color w:val="000000" w:themeColor="text1"/>
          <w:sz w:val="24"/>
          <w:szCs w:val="24"/>
        </w:rPr>
        <w:sectPr w:rsidR="00FF1170" w:rsidRPr="001D3748" w:rsidSect="00FF1170">
          <w:headerReference w:type="even" r:id="rId16"/>
          <w:headerReference w:type="default" r:id="rId17"/>
          <w:footerReference w:type="even" r:id="rId18"/>
          <w:footerReference w:type="default" r:id="rId19"/>
          <w:headerReference w:type="first" r:id="rId20"/>
          <w:footerReference w:type="first" r:id="rId21"/>
          <w:pgSz w:w="11906" w:h="16838" w:code="9"/>
          <w:pgMar w:top="1134" w:right="850" w:bottom="1134" w:left="1701" w:header="720" w:footer="720" w:gutter="0"/>
          <w:cols w:space="720"/>
          <w:noEndnote/>
          <w:docGrid w:linePitch="299"/>
        </w:sectPr>
      </w:pPr>
      <w:bookmarkStart w:id="93" w:name="page210"/>
      <w:bookmarkEnd w:id="93"/>
      <w:r w:rsidRPr="001D3748">
        <w:rPr>
          <w:rFonts w:ascii="Times New Roman" w:hAnsi="Times New Roman" w:cs="Times New Roman"/>
          <w:vanish/>
          <w:color w:val="000000" w:themeColor="text1"/>
          <w:sz w:val="24"/>
          <w:szCs w:val="24"/>
        </w:rPr>
        <w:lastRenderedPageBreak/>
        <w:t>Начало формы</w:t>
      </w:r>
    </w:p>
    <w:p w:rsidR="00433241" w:rsidRPr="001D3748" w:rsidRDefault="00433241" w:rsidP="00B23FF7">
      <w:pPr>
        <w:pStyle w:val="3"/>
        <w:numPr>
          <w:ilvl w:val="1"/>
          <w:numId w:val="26"/>
        </w:numPr>
        <w:ind w:left="0" w:firstLine="0"/>
        <w:jc w:val="center"/>
        <w:rPr>
          <w:color w:val="000000" w:themeColor="text1"/>
          <w:sz w:val="24"/>
          <w:szCs w:val="24"/>
        </w:rPr>
      </w:pPr>
      <w:bookmarkStart w:id="94" w:name="_Toc445373475"/>
      <w:r w:rsidRPr="001D3748">
        <w:rPr>
          <w:color w:val="000000" w:themeColor="text1"/>
          <w:sz w:val="24"/>
          <w:szCs w:val="24"/>
        </w:rPr>
        <w:t>Система условий реализации ООП ООО</w:t>
      </w:r>
      <w:bookmarkEnd w:id="94"/>
    </w:p>
    <w:p w:rsidR="00FD5CEC" w:rsidRPr="001D3748" w:rsidRDefault="00FD5CEC" w:rsidP="00C03758">
      <w:pPr>
        <w:spacing w:after="0" w:line="240" w:lineRule="auto"/>
        <w:ind w:firstLine="709"/>
        <w:jc w:val="both"/>
        <w:rPr>
          <w:rFonts w:ascii="Times New Roman" w:hAnsi="Times New Roman" w:cs="Times New Roman"/>
          <w:b/>
          <w:bCs/>
          <w:color w:val="000000" w:themeColor="text1"/>
          <w:sz w:val="24"/>
          <w:szCs w:val="24"/>
        </w:rPr>
      </w:pPr>
    </w:p>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Материально-техническое обеспечение – одно из важнейших условий реализации основной образовательной программы</w:t>
      </w:r>
      <w:r w:rsidR="00F300E9" w:rsidRPr="001D3748">
        <w:rPr>
          <w:rFonts w:ascii="Times New Roman" w:hAnsi="Times New Roman" w:cs="Times New Roman"/>
          <w:color w:val="000000" w:themeColor="text1"/>
          <w:sz w:val="24"/>
          <w:szCs w:val="24"/>
        </w:rPr>
        <w:t>.</w:t>
      </w:r>
    </w:p>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Аудиторная база МОУ Лицея  насчитывает </w:t>
      </w:r>
      <w:r w:rsidR="00EA1C11" w:rsidRPr="001D3748">
        <w:rPr>
          <w:rFonts w:ascii="Times New Roman" w:hAnsi="Times New Roman" w:cs="Times New Roman"/>
          <w:color w:val="000000" w:themeColor="text1"/>
          <w:sz w:val="24"/>
          <w:szCs w:val="24"/>
        </w:rPr>
        <w:t>17</w:t>
      </w:r>
      <w:r w:rsidRPr="001D3748">
        <w:rPr>
          <w:rFonts w:ascii="Times New Roman" w:hAnsi="Times New Roman" w:cs="Times New Roman"/>
          <w:color w:val="000000" w:themeColor="text1"/>
          <w:sz w:val="24"/>
          <w:szCs w:val="24"/>
        </w:rPr>
        <w:t>учебных</w:t>
      </w:r>
      <w:r w:rsidR="00DD5044" w:rsidRPr="001D3748">
        <w:rPr>
          <w:rFonts w:ascii="Times New Roman" w:hAnsi="Times New Roman" w:cs="Times New Roman"/>
          <w:color w:val="000000" w:themeColor="text1"/>
          <w:sz w:val="24"/>
          <w:szCs w:val="24"/>
        </w:rPr>
        <w:t xml:space="preserve"> кабинет</w:t>
      </w:r>
      <w:r w:rsidRPr="001D3748">
        <w:rPr>
          <w:rFonts w:ascii="Times New Roman" w:hAnsi="Times New Roman" w:cs="Times New Roman"/>
          <w:color w:val="000000" w:themeColor="text1"/>
          <w:sz w:val="24"/>
          <w:szCs w:val="24"/>
        </w:rPr>
        <w:t>ов</w:t>
      </w:r>
      <w:r w:rsidR="00DD5044" w:rsidRPr="001D3748">
        <w:rPr>
          <w:rFonts w:ascii="Times New Roman" w:hAnsi="Times New Roman" w:cs="Times New Roman"/>
          <w:color w:val="000000" w:themeColor="text1"/>
          <w:sz w:val="24"/>
          <w:szCs w:val="24"/>
        </w:rPr>
        <w:t>. Помимо т</w:t>
      </w:r>
      <w:r w:rsidR="00EA1C11" w:rsidRPr="001D3748">
        <w:rPr>
          <w:rFonts w:ascii="Times New Roman" w:hAnsi="Times New Roman" w:cs="Times New Roman"/>
          <w:color w:val="000000" w:themeColor="text1"/>
          <w:sz w:val="24"/>
          <w:szCs w:val="24"/>
        </w:rPr>
        <w:t xml:space="preserve">радиционных средств обучения 95 </w:t>
      </w:r>
      <w:r w:rsidR="00DD5044" w:rsidRPr="001D3748">
        <w:rPr>
          <w:rFonts w:ascii="Times New Roman" w:hAnsi="Times New Roman" w:cs="Times New Roman"/>
          <w:color w:val="000000" w:themeColor="text1"/>
          <w:sz w:val="24"/>
          <w:szCs w:val="24"/>
        </w:rPr>
        <w:t>% учебных аудиторий оборудованы компьютерами, 67% - мультимедийными комплексами.</w:t>
      </w:r>
    </w:p>
    <w:p w:rsidR="00EA1C11" w:rsidRPr="001D3748" w:rsidRDefault="00EA1C1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5"/>
        <w:gridCol w:w="21"/>
        <w:gridCol w:w="35"/>
        <w:gridCol w:w="1804"/>
        <w:gridCol w:w="39"/>
        <w:gridCol w:w="1843"/>
        <w:gridCol w:w="13"/>
        <w:gridCol w:w="1971"/>
        <w:gridCol w:w="1701"/>
      </w:tblGrid>
      <w:tr w:rsidR="009E329D" w:rsidRPr="001D3748" w:rsidTr="002E6311">
        <w:trPr>
          <w:trHeight w:val="390"/>
        </w:trPr>
        <w:tc>
          <w:tcPr>
            <w:tcW w:w="1895" w:type="dxa"/>
            <w:vAlign w:val="center"/>
          </w:tcPr>
          <w:p w:rsidR="00DD5044" w:rsidRPr="001D3748" w:rsidRDefault="00DD5044" w:rsidP="002E631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b/>
                <w:bCs/>
                <w:color w:val="000000" w:themeColor="text1"/>
                <w:sz w:val="24"/>
                <w:szCs w:val="24"/>
              </w:rPr>
              <w:t>Учебные аудитории</w:t>
            </w:r>
          </w:p>
        </w:tc>
        <w:tc>
          <w:tcPr>
            <w:tcW w:w="1860" w:type="dxa"/>
            <w:gridSpan w:val="3"/>
            <w:vAlign w:val="center"/>
          </w:tcPr>
          <w:p w:rsidR="00DD5044" w:rsidRPr="001D3748" w:rsidRDefault="00DD5044" w:rsidP="002E631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b/>
                <w:bCs/>
                <w:color w:val="000000" w:themeColor="text1"/>
                <w:sz w:val="24"/>
                <w:szCs w:val="24"/>
              </w:rPr>
              <w:t>всего</w:t>
            </w:r>
          </w:p>
        </w:tc>
        <w:tc>
          <w:tcPr>
            <w:tcW w:w="1895" w:type="dxa"/>
            <w:gridSpan w:val="3"/>
            <w:vAlign w:val="center"/>
          </w:tcPr>
          <w:p w:rsidR="00DD5044" w:rsidRPr="001D3748" w:rsidRDefault="00DD5044" w:rsidP="002E6311">
            <w:pPr>
              <w:tabs>
                <w:tab w:val="left" w:pos="456"/>
              </w:tabs>
              <w:autoSpaceDE w:val="0"/>
              <w:autoSpaceDN w:val="0"/>
              <w:adjustRightInd w:val="0"/>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b/>
                <w:bCs/>
                <w:color w:val="000000" w:themeColor="text1"/>
                <w:sz w:val="24"/>
                <w:szCs w:val="24"/>
              </w:rPr>
              <w:t>из них, оснащены ПК</w:t>
            </w:r>
          </w:p>
        </w:tc>
        <w:tc>
          <w:tcPr>
            <w:tcW w:w="1971" w:type="dxa"/>
            <w:vAlign w:val="center"/>
          </w:tcPr>
          <w:p w:rsidR="00DD5044" w:rsidRPr="001D3748" w:rsidRDefault="002E6311" w:rsidP="002E631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b/>
                <w:bCs/>
                <w:color w:val="000000" w:themeColor="text1"/>
                <w:sz w:val="24"/>
                <w:szCs w:val="24"/>
              </w:rPr>
              <w:t xml:space="preserve">из </w:t>
            </w:r>
            <w:r w:rsidR="00DD5044" w:rsidRPr="001D3748">
              <w:rPr>
                <w:rFonts w:ascii="Times New Roman" w:hAnsi="Times New Roman" w:cs="Times New Roman"/>
                <w:b/>
                <w:bCs/>
                <w:color w:val="000000" w:themeColor="text1"/>
                <w:sz w:val="24"/>
                <w:szCs w:val="24"/>
              </w:rPr>
              <w:t>них, оснащены мультимедийным оборудованием</w:t>
            </w:r>
          </w:p>
        </w:tc>
        <w:tc>
          <w:tcPr>
            <w:tcW w:w="1701" w:type="dxa"/>
            <w:vAlign w:val="center"/>
          </w:tcPr>
          <w:p w:rsidR="00DD5044" w:rsidRPr="001D3748" w:rsidRDefault="00DD5044" w:rsidP="002E631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b/>
                <w:bCs/>
                <w:color w:val="000000" w:themeColor="text1"/>
                <w:sz w:val="24"/>
                <w:szCs w:val="24"/>
              </w:rPr>
              <w:t>из них, оснащены аудио и видеоаппаратурой</w:t>
            </w:r>
          </w:p>
        </w:tc>
      </w:tr>
      <w:tr w:rsidR="009E329D" w:rsidRPr="001D3748" w:rsidTr="009E329D">
        <w:trPr>
          <w:trHeight w:val="246"/>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Кабинеты русского языка и литературы </w:t>
            </w:r>
          </w:p>
        </w:tc>
        <w:tc>
          <w:tcPr>
            <w:tcW w:w="1860"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895"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97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w:t>
            </w:r>
          </w:p>
        </w:tc>
        <w:tc>
          <w:tcPr>
            <w:tcW w:w="170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w:t>
            </w: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Кабинеты математики </w:t>
            </w:r>
          </w:p>
        </w:tc>
        <w:tc>
          <w:tcPr>
            <w:tcW w:w="1860"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895"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97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70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r>
      <w:tr w:rsidR="009E329D" w:rsidRPr="001D3748" w:rsidTr="009E329D">
        <w:trPr>
          <w:trHeight w:val="245"/>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Кабинеты иностранных языков </w:t>
            </w:r>
          </w:p>
        </w:tc>
        <w:tc>
          <w:tcPr>
            <w:tcW w:w="1860"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w:t>
            </w:r>
          </w:p>
        </w:tc>
        <w:tc>
          <w:tcPr>
            <w:tcW w:w="1895"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97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70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highlight w:val="yellow"/>
              </w:rPr>
            </w:pPr>
            <w:r w:rsidRPr="001D3748">
              <w:rPr>
                <w:rFonts w:ascii="Times New Roman" w:hAnsi="Times New Roman" w:cs="Times New Roman"/>
                <w:color w:val="000000" w:themeColor="text1"/>
                <w:sz w:val="24"/>
                <w:szCs w:val="24"/>
              </w:rPr>
              <w:t>1</w:t>
            </w: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 истории </w:t>
            </w:r>
          </w:p>
        </w:tc>
        <w:tc>
          <w:tcPr>
            <w:tcW w:w="1860"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95"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c>
          <w:tcPr>
            <w:tcW w:w="1971" w:type="dxa"/>
          </w:tcPr>
          <w:p w:rsidR="00DD5044" w:rsidRPr="001D3748" w:rsidRDefault="00FD5CEC"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70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 географии </w:t>
            </w:r>
          </w:p>
        </w:tc>
        <w:tc>
          <w:tcPr>
            <w:tcW w:w="1860"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95"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c>
          <w:tcPr>
            <w:tcW w:w="197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c>
          <w:tcPr>
            <w:tcW w:w="170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Кабинеты информатики </w:t>
            </w:r>
          </w:p>
        </w:tc>
        <w:tc>
          <w:tcPr>
            <w:tcW w:w="1860"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95"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97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70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Кабинеты физики </w:t>
            </w:r>
          </w:p>
        </w:tc>
        <w:tc>
          <w:tcPr>
            <w:tcW w:w="1860"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95"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97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70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Кабинеты химии </w:t>
            </w:r>
          </w:p>
        </w:tc>
        <w:tc>
          <w:tcPr>
            <w:tcW w:w="1860"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95"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97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70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highlight w:val="yellow"/>
              </w:rPr>
            </w:pPr>
            <w:r w:rsidRPr="001D3748">
              <w:rPr>
                <w:rFonts w:ascii="Times New Roman" w:hAnsi="Times New Roman" w:cs="Times New Roman"/>
                <w:color w:val="000000" w:themeColor="text1"/>
                <w:sz w:val="24"/>
                <w:szCs w:val="24"/>
              </w:rPr>
              <w:t>1</w:t>
            </w: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 биологии </w:t>
            </w:r>
          </w:p>
        </w:tc>
        <w:tc>
          <w:tcPr>
            <w:tcW w:w="1860"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95"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97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c>
          <w:tcPr>
            <w:tcW w:w="1701" w:type="dxa"/>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Кабинеты технологии </w:t>
            </w:r>
          </w:p>
        </w:tc>
        <w:tc>
          <w:tcPr>
            <w:tcW w:w="1860"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2 </w:t>
            </w:r>
          </w:p>
        </w:tc>
        <w:tc>
          <w:tcPr>
            <w:tcW w:w="1895"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c>
          <w:tcPr>
            <w:tcW w:w="197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c>
          <w:tcPr>
            <w:tcW w:w="170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r>
      <w:tr w:rsidR="009E329D" w:rsidRPr="001D3748" w:rsidTr="009E329D">
        <w:trPr>
          <w:trHeight w:val="100"/>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Кабинет ОБЖ</w:t>
            </w:r>
          </w:p>
        </w:tc>
        <w:tc>
          <w:tcPr>
            <w:tcW w:w="1860"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95" w:type="dxa"/>
            <w:gridSpan w:val="3"/>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c>
          <w:tcPr>
            <w:tcW w:w="197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c>
          <w:tcPr>
            <w:tcW w:w="170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r>
      <w:tr w:rsidR="009E329D" w:rsidRPr="001D3748" w:rsidTr="009E329D">
        <w:trPr>
          <w:trHeight w:val="244"/>
        </w:trPr>
        <w:tc>
          <w:tcPr>
            <w:tcW w:w="1895" w:type="dxa"/>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b/>
                <w:bCs/>
                <w:i/>
                <w:iCs/>
                <w:color w:val="000000" w:themeColor="text1"/>
                <w:sz w:val="24"/>
                <w:szCs w:val="24"/>
              </w:rPr>
              <w:t xml:space="preserve">Всего учебных аудиторий </w:t>
            </w:r>
          </w:p>
        </w:tc>
        <w:tc>
          <w:tcPr>
            <w:tcW w:w="1860"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b/>
                <w:bCs/>
                <w:i/>
                <w:iCs/>
                <w:color w:val="000000" w:themeColor="text1"/>
                <w:sz w:val="24"/>
                <w:szCs w:val="24"/>
              </w:rPr>
              <w:t>17</w:t>
            </w:r>
          </w:p>
        </w:tc>
        <w:tc>
          <w:tcPr>
            <w:tcW w:w="1895" w:type="dxa"/>
            <w:gridSpan w:val="3"/>
          </w:tcPr>
          <w:p w:rsidR="00DD5044" w:rsidRPr="001D3748" w:rsidRDefault="00433241"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b/>
                <w:bCs/>
                <w:i/>
                <w:iCs/>
                <w:color w:val="000000" w:themeColor="text1"/>
                <w:sz w:val="24"/>
                <w:szCs w:val="24"/>
              </w:rPr>
              <w:t>13</w:t>
            </w:r>
          </w:p>
        </w:tc>
        <w:tc>
          <w:tcPr>
            <w:tcW w:w="197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b/>
                <w:bCs/>
                <w:i/>
                <w:iCs/>
                <w:color w:val="000000" w:themeColor="text1"/>
                <w:sz w:val="24"/>
                <w:szCs w:val="24"/>
              </w:rPr>
              <w:t>1</w:t>
            </w:r>
            <w:r w:rsidR="004E54BD" w:rsidRPr="001D3748">
              <w:rPr>
                <w:rFonts w:ascii="Times New Roman" w:hAnsi="Times New Roman" w:cs="Times New Roman"/>
                <w:b/>
                <w:bCs/>
                <w:i/>
                <w:iCs/>
                <w:color w:val="000000" w:themeColor="text1"/>
                <w:sz w:val="24"/>
                <w:szCs w:val="24"/>
              </w:rPr>
              <w:t>2</w:t>
            </w:r>
          </w:p>
        </w:tc>
        <w:tc>
          <w:tcPr>
            <w:tcW w:w="170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b/>
                <w:bCs/>
                <w:i/>
                <w:iCs/>
                <w:color w:val="000000" w:themeColor="text1"/>
                <w:sz w:val="24"/>
                <w:szCs w:val="24"/>
              </w:rPr>
              <w:t>10</w:t>
            </w:r>
          </w:p>
        </w:tc>
      </w:tr>
      <w:tr w:rsidR="009E329D" w:rsidRPr="001D3748" w:rsidTr="009E329D">
        <w:trPr>
          <w:trHeight w:val="98"/>
        </w:trPr>
        <w:tc>
          <w:tcPr>
            <w:tcW w:w="9322" w:type="dxa"/>
            <w:gridSpan w:val="9"/>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b/>
                <w:bCs/>
                <w:color w:val="000000" w:themeColor="text1"/>
                <w:sz w:val="24"/>
                <w:szCs w:val="24"/>
              </w:rPr>
              <w:t xml:space="preserve">Другие помещения </w:t>
            </w:r>
          </w:p>
        </w:tc>
      </w:tr>
      <w:tr w:rsidR="009E329D" w:rsidRPr="001D3748" w:rsidTr="009E329D">
        <w:trPr>
          <w:trHeight w:val="100"/>
        </w:trPr>
        <w:tc>
          <w:tcPr>
            <w:tcW w:w="1916" w:type="dxa"/>
            <w:gridSpan w:val="2"/>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Спортивный зал </w:t>
            </w:r>
          </w:p>
        </w:tc>
        <w:tc>
          <w:tcPr>
            <w:tcW w:w="1878" w:type="dxa"/>
            <w:gridSpan w:val="3"/>
          </w:tcPr>
          <w:p w:rsidR="00DD5044" w:rsidRPr="001D3748" w:rsidRDefault="004E54BD"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43"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984" w:type="dxa"/>
            <w:gridSpan w:val="2"/>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0</w:t>
            </w:r>
          </w:p>
        </w:tc>
        <w:tc>
          <w:tcPr>
            <w:tcW w:w="1701" w:type="dxa"/>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r>
      <w:tr w:rsidR="009E329D" w:rsidRPr="001D3748" w:rsidTr="009E329D">
        <w:tblPrEx>
          <w:tblBorders>
            <w:top w:val="nil"/>
            <w:left w:val="nil"/>
            <w:bottom w:val="nil"/>
            <w:right w:val="nil"/>
            <w:insideH w:val="none" w:sz="0" w:space="0" w:color="auto"/>
            <w:insideV w:val="none" w:sz="0" w:space="0" w:color="auto"/>
          </w:tblBorders>
        </w:tblPrEx>
        <w:trPr>
          <w:trHeight w:val="245"/>
        </w:trPr>
        <w:tc>
          <w:tcPr>
            <w:tcW w:w="1951" w:type="dxa"/>
            <w:gridSpan w:val="3"/>
            <w:tcBorders>
              <w:top w:val="single" w:sz="4" w:space="0" w:color="auto"/>
              <w:left w:val="single" w:sz="4" w:space="0" w:color="auto"/>
              <w:bottom w:val="single" w:sz="4" w:space="0" w:color="auto"/>
              <w:right w:val="single" w:sz="4" w:space="0" w:color="auto"/>
            </w:tcBorders>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Административные кабинеты </w:t>
            </w:r>
          </w:p>
        </w:tc>
        <w:tc>
          <w:tcPr>
            <w:tcW w:w="1843"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7 </w:t>
            </w:r>
          </w:p>
        </w:tc>
        <w:tc>
          <w:tcPr>
            <w:tcW w:w="1984"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0 </w:t>
            </w:r>
          </w:p>
        </w:tc>
        <w:tc>
          <w:tcPr>
            <w:tcW w:w="1701" w:type="dxa"/>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0 </w:t>
            </w:r>
          </w:p>
        </w:tc>
      </w:tr>
      <w:tr w:rsidR="009E329D" w:rsidRPr="001D3748" w:rsidTr="009E329D">
        <w:tblPrEx>
          <w:tblBorders>
            <w:top w:val="nil"/>
            <w:left w:val="nil"/>
            <w:bottom w:val="nil"/>
            <w:right w:val="nil"/>
            <w:insideH w:val="none" w:sz="0" w:space="0" w:color="auto"/>
            <w:insideV w:val="none" w:sz="0" w:space="0" w:color="auto"/>
          </w:tblBorders>
        </w:tblPrEx>
        <w:trPr>
          <w:trHeight w:val="100"/>
        </w:trPr>
        <w:tc>
          <w:tcPr>
            <w:tcW w:w="1951" w:type="dxa"/>
            <w:gridSpan w:val="3"/>
            <w:tcBorders>
              <w:top w:val="single" w:sz="4" w:space="0" w:color="auto"/>
              <w:left w:val="single" w:sz="4" w:space="0" w:color="auto"/>
              <w:bottom w:val="single" w:sz="4" w:space="0" w:color="auto"/>
              <w:right w:val="single" w:sz="4" w:space="0" w:color="auto"/>
            </w:tcBorders>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Кабинет психолога </w:t>
            </w:r>
          </w:p>
        </w:tc>
        <w:tc>
          <w:tcPr>
            <w:tcW w:w="1843" w:type="dxa"/>
            <w:gridSpan w:val="2"/>
            <w:tcBorders>
              <w:top w:val="single" w:sz="4" w:space="0" w:color="auto"/>
              <w:left w:val="single" w:sz="4" w:space="0" w:color="auto"/>
              <w:bottom w:val="single" w:sz="4" w:space="0" w:color="auto"/>
              <w:right w:val="single" w:sz="4" w:space="0" w:color="auto"/>
            </w:tcBorders>
          </w:tcPr>
          <w:p w:rsidR="00DD5044" w:rsidRPr="001D3748" w:rsidRDefault="004E54BD"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DD5044" w:rsidRPr="001D3748" w:rsidRDefault="004E54BD"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984"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0 </w:t>
            </w:r>
          </w:p>
        </w:tc>
        <w:tc>
          <w:tcPr>
            <w:tcW w:w="1701" w:type="dxa"/>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r>
      <w:tr w:rsidR="009E329D" w:rsidRPr="001D3748" w:rsidTr="009E329D">
        <w:tblPrEx>
          <w:tblBorders>
            <w:top w:val="nil"/>
            <w:left w:val="nil"/>
            <w:bottom w:val="nil"/>
            <w:right w:val="nil"/>
            <w:insideH w:val="none" w:sz="0" w:space="0" w:color="auto"/>
            <w:insideV w:val="none" w:sz="0" w:space="0" w:color="auto"/>
          </w:tblBorders>
        </w:tblPrEx>
        <w:trPr>
          <w:trHeight w:val="100"/>
        </w:trPr>
        <w:tc>
          <w:tcPr>
            <w:tcW w:w="1951" w:type="dxa"/>
            <w:gridSpan w:val="3"/>
            <w:tcBorders>
              <w:top w:val="single" w:sz="4" w:space="0" w:color="auto"/>
              <w:left w:val="single" w:sz="4" w:space="0" w:color="auto"/>
              <w:bottom w:val="single" w:sz="4" w:space="0" w:color="auto"/>
              <w:right w:val="single" w:sz="4" w:space="0" w:color="auto"/>
            </w:tcBorders>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Медкабинет </w:t>
            </w:r>
          </w:p>
        </w:tc>
        <w:tc>
          <w:tcPr>
            <w:tcW w:w="1843"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DD5044" w:rsidRPr="001D3748" w:rsidRDefault="004E54BD"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0</w:t>
            </w:r>
          </w:p>
        </w:tc>
        <w:tc>
          <w:tcPr>
            <w:tcW w:w="1984"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0 </w:t>
            </w:r>
          </w:p>
        </w:tc>
        <w:tc>
          <w:tcPr>
            <w:tcW w:w="1701" w:type="dxa"/>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0 </w:t>
            </w:r>
          </w:p>
        </w:tc>
      </w:tr>
      <w:tr w:rsidR="009E329D" w:rsidRPr="001D3748" w:rsidTr="009E329D">
        <w:tblPrEx>
          <w:tblBorders>
            <w:top w:val="nil"/>
            <w:left w:val="nil"/>
            <w:bottom w:val="nil"/>
            <w:right w:val="nil"/>
            <w:insideH w:val="none" w:sz="0" w:space="0" w:color="auto"/>
            <w:insideV w:val="none" w:sz="0" w:space="0" w:color="auto"/>
          </w:tblBorders>
        </w:tblPrEx>
        <w:trPr>
          <w:trHeight w:val="246"/>
        </w:trPr>
        <w:tc>
          <w:tcPr>
            <w:tcW w:w="1951" w:type="dxa"/>
            <w:gridSpan w:val="3"/>
            <w:tcBorders>
              <w:top w:val="single" w:sz="4" w:space="0" w:color="auto"/>
              <w:left w:val="single" w:sz="4" w:space="0" w:color="auto"/>
              <w:bottom w:val="single" w:sz="4" w:space="0" w:color="auto"/>
              <w:right w:val="single" w:sz="4" w:space="0" w:color="auto"/>
            </w:tcBorders>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Библиотека </w:t>
            </w:r>
          </w:p>
        </w:tc>
        <w:tc>
          <w:tcPr>
            <w:tcW w:w="1843"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DD5044" w:rsidRPr="001D3748" w:rsidRDefault="004E54BD"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984"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r>
      <w:tr w:rsidR="009E329D" w:rsidRPr="001D3748" w:rsidTr="009E329D">
        <w:tblPrEx>
          <w:tblBorders>
            <w:top w:val="nil"/>
            <w:left w:val="nil"/>
            <w:bottom w:val="nil"/>
            <w:right w:val="nil"/>
            <w:insideH w:val="none" w:sz="0" w:space="0" w:color="auto"/>
            <w:insideV w:val="none" w:sz="0" w:space="0" w:color="auto"/>
          </w:tblBorders>
        </w:tblPrEx>
        <w:trPr>
          <w:trHeight w:val="245"/>
        </w:trPr>
        <w:tc>
          <w:tcPr>
            <w:tcW w:w="1951" w:type="dxa"/>
            <w:gridSpan w:val="3"/>
            <w:tcBorders>
              <w:top w:val="single" w:sz="4" w:space="0" w:color="auto"/>
              <w:left w:val="single" w:sz="4" w:space="0" w:color="auto"/>
              <w:bottom w:val="single" w:sz="4" w:space="0" w:color="auto"/>
              <w:right w:val="single" w:sz="4" w:space="0" w:color="auto"/>
            </w:tcBorders>
          </w:tcPr>
          <w:p w:rsidR="00DD5044" w:rsidRPr="001D3748" w:rsidRDefault="00DD5044" w:rsidP="009E329D">
            <w:pPr>
              <w:autoSpaceDE w:val="0"/>
              <w:autoSpaceDN w:val="0"/>
              <w:adjustRightInd w:val="0"/>
              <w:spacing w:after="0" w:line="240" w:lineRule="auto"/>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Столовая на 100 посадочных мест </w:t>
            </w:r>
          </w:p>
        </w:tc>
        <w:tc>
          <w:tcPr>
            <w:tcW w:w="1843"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DD5044" w:rsidRPr="001D3748" w:rsidRDefault="00DD5044" w:rsidP="00C0375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c>
      </w:tr>
    </w:tbl>
    <w:p w:rsidR="00DD5044" w:rsidRPr="001D3748" w:rsidRDefault="00DD5044" w:rsidP="00C03758">
      <w:pPr>
        <w:spacing w:after="0" w:line="240" w:lineRule="auto"/>
        <w:ind w:firstLine="709"/>
        <w:jc w:val="both"/>
        <w:rPr>
          <w:rFonts w:ascii="Times New Roman" w:hAnsi="Times New Roman" w:cs="Times New Roman"/>
          <w:color w:val="000000" w:themeColor="text1"/>
          <w:sz w:val="24"/>
          <w:szCs w:val="24"/>
        </w:rPr>
      </w:pPr>
    </w:p>
    <w:p w:rsidR="00EA1C11" w:rsidRPr="001D3748" w:rsidRDefault="001C0BB9" w:rsidP="001C0BB9">
      <w:pPr>
        <w:spacing w:after="0" w:line="240" w:lineRule="auto"/>
        <w:ind w:firstLine="709"/>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Информация о библиотеке в приложении № 4.</w:t>
      </w:r>
    </w:p>
    <w:p w:rsidR="00EA1C11" w:rsidRPr="001D3748" w:rsidRDefault="00EA1C11" w:rsidP="00C03758">
      <w:pPr>
        <w:spacing w:after="0" w:line="240" w:lineRule="auto"/>
        <w:ind w:firstLine="709"/>
        <w:rPr>
          <w:rFonts w:ascii="Times New Roman" w:hAnsi="Times New Roman" w:cs="Times New Roman"/>
          <w:b/>
          <w:color w:val="000000" w:themeColor="text1"/>
          <w:sz w:val="24"/>
          <w:szCs w:val="24"/>
        </w:rPr>
      </w:pPr>
    </w:p>
    <w:p w:rsidR="002E5D29" w:rsidRPr="001D3748" w:rsidRDefault="002E5D29" w:rsidP="002E5D29">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Социально-психологическое сопровождение</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Целью социально-психологического сопровождения является обеспечение благоприятного социально-психологического климата в МОУ Лицее как основного условия развития и самосовершенствования личности обучающегося, а также её успешной социализации в современных условиях.</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Реализация цели осуществляется путём решения ряда задач:</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-обеспечение социально-психологических условий для успешного обучения, интеллектуального и нравственного развития личности, её социализации и профессионального самоопределения, разностороннего творческого развития, эмоционального благополучия;</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-содействие укреплению взаимопонимания и взаимодействия между учащимися, педагогами и родителями, активизация воспитательной деятельности родителей, привлечение их к учебно-воспитательному процессу в МОУ Лицее;</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-мониторинг социального заказа со стороны детей и родителей на содержание образования, социально-психологическое сопровождение учебно-воспитательного процесса, оказание помощи детям и родителям в адаптации к условиям лицейской жизни;</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-выявление потребностей детей и подростков, их семей в различных видах и формах социально-психологической помощи, её оказание;</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-социально-педагогическая защита детства, осуществление социальной опеки и защиты прав учащихся, находящихся в трудных жизненных ситуациях;</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-проведение консультативно-просветительной работы среди учащихся, педагогов, родителей;</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-осуществление психокоррекционной и реабилитационной работы с детьми с особенностями психофизического развития;</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-социально-педагогическая поддержка и психологическое сопровождение одарённых детей;</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-реабилитация несовершеннолетних подростков, входящих в группу “риска” и оказавшихся в сложных жизненных ситуациях;</w:t>
      </w:r>
    </w:p>
    <w:p w:rsidR="002E5D29" w:rsidRPr="001D3748" w:rsidRDefault="002E5D29" w:rsidP="002E5D29">
      <w:pPr>
        <w:autoSpaceDE w:val="0"/>
        <w:autoSpaceDN w:val="0"/>
        <w:adjustRightInd w:val="0"/>
        <w:spacing w:after="0" w:line="240" w:lineRule="auto"/>
        <w:ind w:left="851"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-обеспечение связи МОУ Лицее с социальными институтами, с заинтересованными общественными организациями.</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 xml:space="preserve">Основными видами деятельности являются: </w:t>
      </w:r>
    </w:p>
    <w:p w:rsidR="002E5D29" w:rsidRPr="001D3748" w:rsidRDefault="002E5D29" w:rsidP="002E5D29">
      <w:pPr>
        <w:pStyle w:val="a3"/>
        <w:tabs>
          <w:tab w:val="left" w:pos="709"/>
        </w:tabs>
        <w:autoSpaceDE w:val="0"/>
        <w:autoSpaceDN w:val="0"/>
        <w:adjustRightInd w:val="0"/>
        <w:spacing w:after="0" w:line="240" w:lineRule="auto"/>
        <w:ind w:left="567"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-социально-психологическое просвещение (приобщение всех участников образовательного процесса к социально-психологическим знаниям);</w:t>
      </w:r>
    </w:p>
    <w:p w:rsidR="002E5D29" w:rsidRPr="001D3748" w:rsidRDefault="002E5D29" w:rsidP="002E5D29">
      <w:pPr>
        <w:pStyle w:val="a3"/>
        <w:tabs>
          <w:tab w:val="left" w:pos="709"/>
        </w:tabs>
        <w:autoSpaceDE w:val="0"/>
        <w:autoSpaceDN w:val="0"/>
        <w:adjustRightInd w:val="0"/>
        <w:spacing w:after="0" w:line="240" w:lineRule="auto"/>
        <w:ind w:left="567"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-социально-психологическая профилактика (специальный вид деятельности, направленный на сохранение, укрепление и формирование психического здоровья обучающихся  на всех этапах лицейского образования;</w:t>
      </w:r>
    </w:p>
    <w:p w:rsidR="002E5D29" w:rsidRPr="001D3748" w:rsidRDefault="002E5D29" w:rsidP="002E5D29">
      <w:pPr>
        <w:pStyle w:val="a3"/>
        <w:tabs>
          <w:tab w:val="left" w:pos="709"/>
        </w:tabs>
        <w:autoSpaceDE w:val="0"/>
        <w:autoSpaceDN w:val="0"/>
        <w:adjustRightInd w:val="0"/>
        <w:spacing w:after="0" w:line="240" w:lineRule="auto"/>
        <w:ind w:left="567"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-социальное и психологическое консультирование (индивидуальное, групповое, семейное).</w:t>
      </w:r>
    </w:p>
    <w:p w:rsidR="002E5D29" w:rsidRPr="001D3748" w:rsidRDefault="002E5D29" w:rsidP="002E5D29">
      <w:pPr>
        <w:pStyle w:val="a3"/>
        <w:tabs>
          <w:tab w:val="left" w:pos="709"/>
        </w:tabs>
        <w:autoSpaceDE w:val="0"/>
        <w:autoSpaceDN w:val="0"/>
        <w:adjustRightInd w:val="0"/>
        <w:spacing w:after="0" w:line="240" w:lineRule="auto"/>
        <w:ind w:left="567"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-социальная и психологическая диагностика (выявление особенностей социального и психологического развития обучающегося, сформированности определенных социальных и психологических новообразований, соответствия уровня развития личностных особенностей и навыков межличностного взаимодействия возрастным ориентирам, требованиям общества);</w:t>
      </w:r>
    </w:p>
    <w:p w:rsidR="002E5D29" w:rsidRPr="001D3748" w:rsidRDefault="002E5D29" w:rsidP="002E5D29">
      <w:pPr>
        <w:pStyle w:val="a3"/>
        <w:tabs>
          <w:tab w:val="left" w:pos="709"/>
        </w:tabs>
        <w:autoSpaceDE w:val="0"/>
        <w:autoSpaceDN w:val="0"/>
        <w:adjustRightInd w:val="0"/>
        <w:spacing w:after="0" w:line="240" w:lineRule="auto"/>
        <w:ind w:left="567"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-социально-психологическая коррекция (разработка рекомендаций, программ социальной и психокоррекционной или развивающей работы с обучающимися, осуществление этой программы, контроль за ее выполнением).</w:t>
      </w:r>
    </w:p>
    <w:p w:rsidR="002E5D29" w:rsidRPr="001D3748" w:rsidRDefault="002E5D29" w:rsidP="002E5D29">
      <w:pPr>
        <w:pStyle w:val="a3"/>
        <w:autoSpaceDE w:val="0"/>
        <w:autoSpaceDN w:val="0"/>
        <w:adjustRightInd w:val="0"/>
        <w:spacing w:after="0" w:line="240" w:lineRule="auto"/>
        <w:ind w:left="1429" w:firstLine="709"/>
        <w:jc w:val="both"/>
        <w:rPr>
          <w:rFonts w:ascii="Times New Roman" w:hAnsi="Times New Roman" w:cs="Times New Roman"/>
          <w:color w:val="000000" w:themeColor="text1"/>
          <w:sz w:val="24"/>
          <w:szCs w:val="24"/>
        </w:rPr>
      </w:pPr>
    </w:p>
    <w:p w:rsidR="002E5D29" w:rsidRPr="001D3748" w:rsidRDefault="002E5D29" w:rsidP="002E5D29">
      <w:pPr>
        <w:pStyle w:val="a3"/>
        <w:autoSpaceDE w:val="0"/>
        <w:autoSpaceDN w:val="0"/>
        <w:adjustRightInd w:val="0"/>
        <w:spacing w:after="0" w:line="240" w:lineRule="auto"/>
        <w:ind w:left="142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Основные направления  социально-психологического</w:t>
      </w:r>
      <w:r w:rsidR="006F4CED" w:rsidRPr="001D3748">
        <w:rPr>
          <w:rFonts w:ascii="Times New Roman" w:hAnsi="Times New Roman" w:cs="Times New Roman"/>
          <w:color w:val="000000" w:themeColor="text1"/>
          <w:sz w:val="24"/>
          <w:szCs w:val="24"/>
        </w:rPr>
        <w:t xml:space="preserve"> </w:t>
      </w:r>
      <w:r w:rsidRPr="001D3748">
        <w:rPr>
          <w:rFonts w:ascii="Times New Roman" w:hAnsi="Times New Roman" w:cs="Times New Roman"/>
          <w:color w:val="000000" w:themeColor="text1"/>
          <w:sz w:val="24"/>
          <w:szCs w:val="24"/>
        </w:rPr>
        <w:t>сопровождения:</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tbl>
      <w:tblPr>
        <w:tblStyle w:val="a4"/>
        <w:tblW w:w="5424" w:type="pct"/>
        <w:jc w:val="center"/>
        <w:tblLayout w:type="fixed"/>
        <w:tblLook w:val="04A0"/>
      </w:tblPr>
      <w:tblGrid>
        <w:gridCol w:w="1538"/>
        <w:gridCol w:w="2223"/>
        <w:gridCol w:w="2471"/>
        <w:gridCol w:w="1956"/>
        <w:gridCol w:w="2041"/>
      </w:tblGrid>
      <w:tr w:rsidR="002E5D29" w:rsidRPr="001D3748" w:rsidTr="002E5D29">
        <w:trPr>
          <w:jc w:val="center"/>
        </w:trPr>
        <w:tc>
          <w:tcPr>
            <w:tcW w:w="1560" w:type="dxa"/>
            <w:vAlign w:val="center"/>
            <w:hideMark/>
          </w:tcPr>
          <w:p w:rsidR="002E5D29" w:rsidRPr="001D3748" w:rsidRDefault="002E5D29" w:rsidP="002E5D29">
            <w:pPr>
              <w:autoSpaceDE w:val="0"/>
              <w:autoSpaceDN w:val="0"/>
              <w:adjustRightInd w:val="0"/>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Интеллектуальное развитие</w:t>
            </w:r>
          </w:p>
        </w:tc>
        <w:tc>
          <w:tcPr>
            <w:tcW w:w="2257" w:type="dxa"/>
            <w:vAlign w:val="center"/>
            <w:hideMark/>
          </w:tcPr>
          <w:p w:rsidR="002E5D29" w:rsidRPr="001D3748" w:rsidRDefault="002E5D29" w:rsidP="002E5D29">
            <w:pPr>
              <w:autoSpaceDE w:val="0"/>
              <w:autoSpaceDN w:val="0"/>
              <w:adjustRightInd w:val="0"/>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Личностное развитие,</w:t>
            </w:r>
            <w:r w:rsidRPr="001D3748">
              <w:rPr>
                <w:rFonts w:ascii="Times New Roman" w:hAnsi="Times New Roman" w:cs="Times New Roman"/>
                <w:bCs/>
                <w:color w:val="000000" w:themeColor="text1"/>
                <w:sz w:val="24"/>
                <w:szCs w:val="24"/>
              </w:rPr>
              <w:br/>
              <w:t>Характерологические особенности</w:t>
            </w:r>
          </w:p>
        </w:tc>
        <w:tc>
          <w:tcPr>
            <w:tcW w:w="2509" w:type="dxa"/>
            <w:vAlign w:val="center"/>
            <w:hideMark/>
          </w:tcPr>
          <w:p w:rsidR="002E5D29" w:rsidRPr="001D3748" w:rsidRDefault="002E5D29" w:rsidP="002E5D29">
            <w:pPr>
              <w:autoSpaceDE w:val="0"/>
              <w:autoSpaceDN w:val="0"/>
              <w:adjustRightInd w:val="0"/>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Адаптационный потенциал</w:t>
            </w:r>
          </w:p>
        </w:tc>
        <w:tc>
          <w:tcPr>
            <w:tcW w:w="1985" w:type="dxa"/>
            <w:vAlign w:val="center"/>
            <w:hideMark/>
          </w:tcPr>
          <w:p w:rsidR="002E5D29" w:rsidRPr="001D3748" w:rsidRDefault="002E5D29" w:rsidP="002E5D29">
            <w:pPr>
              <w:autoSpaceDE w:val="0"/>
              <w:autoSpaceDN w:val="0"/>
              <w:adjustRightInd w:val="0"/>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Межличностное</w:t>
            </w:r>
            <w:r w:rsidRPr="001D3748">
              <w:rPr>
                <w:rFonts w:ascii="Times New Roman" w:hAnsi="Times New Roman" w:cs="Times New Roman"/>
                <w:bCs/>
                <w:color w:val="000000" w:themeColor="text1"/>
                <w:sz w:val="24"/>
                <w:szCs w:val="24"/>
              </w:rPr>
              <w:br/>
              <w:t>общение</w:t>
            </w:r>
          </w:p>
        </w:tc>
        <w:tc>
          <w:tcPr>
            <w:tcW w:w="2072" w:type="dxa"/>
            <w:vAlign w:val="center"/>
            <w:hideMark/>
          </w:tcPr>
          <w:p w:rsidR="002E5D29" w:rsidRPr="001D3748" w:rsidRDefault="002E5D29" w:rsidP="002E5D29">
            <w:pPr>
              <w:autoSpaceDE w:val="0"/>
              <w:autoSpaceDN w:val="0"/>
              <w:adjustRightInd w:val="0"/>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Мотивационная сфера, профильная направленность</w:t>
            </w:r>
          </w:p>
        </w:tc>
      </w:tr>
      <w:tr w:rsidR="002E5D29" w:rsidRPr="001D3748" w:rsidTr="002E5D29">
        <w:trPr>
          <w:jc w:val="center"/>
        </w:trPr>
        <w:tc>
          <w:tcPr>
            <w:tcW w:w="10383" w:type="dxa"/>
            <w:gridSpan w:val="5"/>
            <w:vAlign w:val="center"/>
          </w:tcPr>
          <w:p w:rsidR="002E5D29" w:rsidRPr="001D3748" w:rsidRDefault="002E5D29" w:rsidP="002E5D29">
            <w:pPr>
              <w:autoSpaceDE w:val="0"/>
              <w:autoSpaceDN w:val="0"/>
              <w:adjustRightInd w:val="0"/>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Диагностическая работа ООО</w:t>
            </w:r>
          </w:p>
        </w:tc>
      </w:tr>
      <w:tr w:rsidR="002E5D29" w:rsidRPr="001D3748" w:rsidTr="002E5D29">
        <w:trPr>
          <w:jc w:val="center"/>
        </w:trPr>
        <w:tc>
          <w:tcPr>
            <w:tcW w:w="1560" w:type="dxa"/>
            <w:vAlign w:val="center"/>
            <w:hideMark/>
          </w:tcPr>
          <w:p w:rsidR="002E5D29" w:rsidRPr="001D3748" w:rsidRDefault="002E5D29" w:rsidP="002E5D29">
            <w:pPr>
              <w:autoSpaceDE w:val="0"/>
              <w:autoSpaceDN w:val="0"/>
              <w:adjustRightInd w:val="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Тест интеллекта Амтхауэра</w:t>
            </w:r>
          </w:p>
        </w:tc>
        <w:tc>
          <w:tcPr>
            <w:tcW w:w="2257" w:type="dxa"/>
            <w:vAlign w:val="center"/>
            <w:hideMark/>
          </w:tcPr>
          <w:p w:rsidR="002E5D29" w:rsidRPr="001D3748" w:rsidRDefault="002E5D29" w:rsidP="002E5D29">
            <w:pPr>
              <w:autoSpaceDE w:val="0"/>
              <w:autoSpaceDN w:val="0"/>
              <w:adjustRightInd w:val="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 Определение индивидуально- типологических особенностей (опросник Айзенка)</w:t>
            </w:r>
          </w:p>
        </w:tc>
        <w:tc>
          <w:tcPr>
            <w:tcW w:w="2509" w:type="dxa"/>
            <w:vAlign w:val="center"/>
            <w:hideMark/>
          </w:tcPr>
          <w:p w:rsidR="002E5D29" w:rsidRPr="001D3748" w:rsidRDefault="002E5D29" w:rsidP="002E5D29">
            <w:pPr>
              <w:autoSpaceDE w:val="0"/>
              <w:autoSpaceDN w:val="0"/>
              <w:adjustRightInd w:val="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1.Диагностика уровня тревожности (тест школьной тревожности Филипса)</w:t>
            </w:r>
          </w:p>
          <w:p w:rsidR="002E5D29" w:rsidRPr="001D3748" w:rsidRDefault="002E5D29" w:rsidP="002E5D29">
            <w:pPr>
              <w:autoSpaceDE w:val="0"/>
              <w:autoSpaceDN w:val="0"/>
              <w:adjustRightInd w:val="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 Изучение уровня эмоционального благополучия(методика «Цветовой выбор предметов» Т.АВинобер)</w:t>
            </w:r>
          </w:p>
          <w:p w:rsidR="002E5D29" w:rsidRPr="001D3748" w:rsidRDefault="002E5D29" w:rsidP="002E5D29">
            <w:pPr>
              <w:autoSpaceDE w:val="0"/>
              <w:autoSpaceDN w:val="0"/>
              <w:adjustRightInd w:val="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 Изучение уровня удовлетворённости лицейской жизнью (анкета А.А.Андреева)</w:t>
            </w:r>
          </w:p>
        </w:tc>
        <w:tc>
          <w:tcPr>
            <w:tcW w:w="1985" w:type="dxa"/>
            <w:vAlign w:val="center"/>
            <w:hideMark/>
          </w:tcPr>
          <w:p w:rsidR="002E5D29" w:rsidRPr="001D3748" w:rsidRDefault="002E5D29" w:rsidP="002E5D29">
            <w:pPr>
              <w:autoSpaceDE w:val="0"/>
              <w:autoSpaceDN w:val="0"/>
              <w:adjustRightInd w:val="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 Определение социометрического статуса в классе (опросник "Социометрия")</w:t>
            </w:r>
          </w:p>
        </w:tc>
        <w:tc>
          <w:tcPr>
            <w:tcW w:w="2072" w:type="dxa"/>
            <w:vAlign w:val="center"/>
            <w:hideMark/>
          </w:tcPr>
          <w:p w:rsidR="002E5D29" w:rsidRPr="001D3748" w:rsidRDefault="002E5D29" w:rsidP="002E5D29">
            <w:pPr>
              <w:autoSpaceDE w:val="0"/>
              <w:autoSpaceDN w:val="0"/>
              <w:adjustRightInd w:val="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1.Изучение уровня мотивации (Анкета М.Лукьяновой)</w:t>
            </w:r>
            <w:r w:rsidRPr="001D3748">
              <w:rPr>
                <w:rFonts w:ascii="Times New Roman" w:hAnsi="Times New Roman" w:cs="Times New Roman"/>
                <w:color w:val="000000" w:themeColor="text1"/>
                <w:sz w:val="24"/>
                <w:szCs w:val="24"/>
              </w:rPr>
              <w:br/>
              <w:t>2.Определение сферы познавательных интересов (методика «Уточнение профиля обучения» Н.С.Пряжникова)</w:t>
            </w:r>
          </w:p>
          <w:p w:rsidR="002E5D29" w:rsidRPr="001D3748" w:rsidRDefault="002E5D29" w:rsidP="002E5D29">
            <w:pPr>
              <w:autoSpaceDE w:val="0"/>
              <w:autoSpaceDN w:val="0"/>
              <w:adjustRightInd w:val="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3.Профессиональное самоопределение (Анкета интересов)</w:t>
            </w:r>
          </w:p>
        </w:tc>
      </w:tr>
      <w:tr w:rsidR="002E5D29" w:rsidRPr="001D3748" w:rsidTr="002E5D29">
        <w:trPr>
          <w:jc w:val="center"/>
        </w:trPr>
        <w:tc>
          <w:tcPr>
            <w:tcW w:w="10383" w:type="dxa"/>
            <w:gridSpan w:val="5"/>
            <w:vAlign w:val="center"/>
          </w:tcPr>
          <w:p w:rsidR="002E5D29" w:rsidRPr="001D3748" w:rsidRDefault="002E5D29" w:rsidP="002E5D29">
            <w:pPr>
              <w:autoSpaceDE w:val="0"/>
              <w:autoSpaceDN w:val="0"/>
              <w:adjustRightInd w:val="0"/>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Психокоррекционная работа</w:t>
            </w:r>
          </w:p>
        </w:tc>
      </w:tr>
      <w:tr w:rsidR="002E5D29" w:rsidRPr="001D3748" w:rsidTr="002E5D29">
        <w:trPr>
          <w:jc w:val="center"/>
        </w:trPr>
        <w:tc>
          <w:tcPr>
            <w:tcW w:w="10383" w:type="dxa"/>
            <w:gridSpan w:val="5"/>
            <w:vAlign w:val="center"/>
          </w:tcPr>
          <w:p w:rsidR="002E5D29" w:rsidRPr="001D3748" w:rsidRDefault="002E5D29" w:rsidP="002E5D29">
            <w:pPr>
              <w:pStyle w:val="a3"/>
              <w:numPr>
                <w:ilvl w:val="0"/>
                <w:numId w:val="2"/>
              </w:numPr>
              <w:autoSpaceDE w:val="0"/>
              <w:autoSpaceDN w:val="0"/>
              <w:adjustRightInd w:val="0"/>
              <w:ind w:firstLine="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Балинтовские группы для лицеистов и педагогов в кабинете релаксации</w:t>
            </w:r>
          </w:p>
          <w:p w:rsidR="002E5D29" w:rsidRPr="001D3748" w:rsidRDefault="002E5D29" w:rsidP="002E5D29">
            <w:pPr>
              <w:pStyle w:val="a3"/>
              <w:numPr>
                <w:ilvl w:val="0"/>
                <w:numId w:val="2"/>
              </w:numPr>
              <w:autoSpaceDE w:val="0"/>
              <w:autoSpaceDN w:val="0"/>
              <w:adjustRightInd w:val="0"/>
              <w:ind w:firstLine="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Обучающие семинары, внутри – и межгрупповые турниры на различные темы в формате технологии «Дебаты</w:t>
            </w:r>
          </w:p>
          <w:p w:rsidR="002E5D29" w:rsidRPr="001D3748" w:rsidRDefault="002E5D29" w:rsidP="002E5D29">
            <w:pPr>
              <w:pStyle w:val="a3"/>
              <w:numPr>
                <w:ilvl w:val="0"/>
                <w:numId w:val="2"/>
              </w:numPr>
              <w:autoSpaceDE w:val="0"/>
              <w:autoSpaceDN w:val="0"/>
              <w:adjustRightInd w:val="0"/>
              <w:ind w:firstLine="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Тренинг-марафон «Здравствуй, Лицей!»</w:t>
            </w:r>
          </w:p>
          <w:p w:rsidR="002E5D29" w:rsidRPr="001D3748" w:rsidRDefault="002E5D29" w:rsidP="002E5D29">
            <w:pPr>
              <w:pStyle w:val="a3"/>
              <w:numPr>
                <w:ilvl w:val="0"/>
                <w:numId w:val="2"/>
              </w:numPr>
              <w:autoSpaceDE w:val="0"/>
              <w:autoSpaceDN w:val="0"/>
              <w:adjustRightInd w:val="0"/>
              <w:ind w:firstLine="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Тренинг знакомства</w:t>
            </w:r>
          </w:p>
          <w:p w:rsidR="002E5D29" w:rsidRPr="001D3748" w:rsidRDefault="002E5D29" w:rsidP="002E5D29">
            <w:pPr>
              <w:pStyle w:val="a3"/>
              <w:numPr>
                <w:ilvl w:val="0"/>
                <w:numId w:val="2"/>
              </w:numPr>
              <w:autoSpaceDE w:val="0"/>
              <w:autoSpaceDN w:val="0"/>
              <w:adjustRightInd w:val="0"/>
              <w:ind w:firstLine="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Тренинги командообразования</w:t>
            </w:r>
          </w:p>
          <w:p w:rsidR="002E5D29" w:rsidRPr="001D3748" w:rsidRDefault="002E5D29" w:rsidP="002E5D29">
            <w:pPr>
              <w:pStyle w:val="a3"/>
              <w:numPr>
                <w:ilvl w:val="0"/>
                <w:numId w:val="2"/>
              </w:numPr>
              <w:autoSpaceDE w:val="0"/>
              <w:autoSpaceDN w:val="0"/>
              <w:adjustRightInd w:val="0"/>
              <w:ind w:firstLine="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Индивидуально-коррекционная работа с учащимися по результатам психодиагностики, консультирования (коррекция дезадаптации, конфликтов и депрессивных состояний)</w:t>
            </w:r>
          </w:p>
          <w:p w:rsidR="002E5D29" w:rsidRPr="001D3748" w:rsidRDefault="002E5D29" w:rsidP="002E5D29">
            <w:pPr>
              <w:pStyle w:val="a3"/>
              <w:numPr>
                <w:ilvl w:val="0"/>
                <w:numId w:val="2"/>
              </w:numPr>
              <w:autoSpaceDE w:val="0"/>
              <w:autoSpaceDN w:val="0"/>
              <w:adjustRightInd w:val="0"/>
              <w:ind w:firstLine="0"/>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Для коррекции повседневных учебных, межличностных стрессов в кабинете релаксации  индивидуальные и групповые сеансы арома-, музыко, арт, сказко-терапии.</w:t>
            </w:r>
          </w:p>
        </w:tc>
      </w:tr>
    </w:tbl>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2E5D29" w:rsidRPr="001D3748" w:rsidRDefault="002E5D29" w:rsidP="006F4CED">
      <w:pPr>
        <w:pStyle w:val="3"/>
        <w:jc w:val="center"/>
        <w:rPr>
          <w:sz w:val="24"/>
          <w:szCs w:val="24"/>
        </w:rPr>
      </w:pPr>
      <w:bookmarkStart w:id="95" w:name="_Toc445373476"/>
      <w:r w:rsidRPr="001D3748">
        <w:rPr>
          <w:sz w:val="24"/>
          <w:szCs w:val="24"/>
        </w:rPr>
        <w:t>3.5. Комплекс форм аттестации. Оценочные и методические  материалы.</w:t>
      </w:r>
      <w:bookmarkEnd w:id="95"/>
    </w:p>
    <w:p w:rsidR="002E5D29" w:rsidRPr="001D3748" w:rsidRDefault="002E5D29" w:rsidP="002E5D29">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2E5D29" w:rsidRPr="001D3748" w:rsidRDefault="002E5D29" w:rsidP="002E5D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В   Учреждении   осуществляется  пятибалльная система оценки знаний обучающихся:</w:t>
      </w:r>
    </w:p>
    <w:p w:rsidR="002E5D29" w:rsidRPr="001D3748" w:rsidRDefault="002E5D29" w:rsidP="002E5D29">
      <w:pPr>
        <w:numPr>
          <w:ilvl w:val="0"/>
          <w:numId w:val="1"/>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5 – «отлично»;</w:t>
      </w:r>
    </w:p>
    <w:p w:rsidR="002E5D29" w:rsidRPr="001D3748" w:rsidRDefault="002E5D29" w:rsidP="002E5D29">
      <w:pPr>
        <w:numPr>
          <w:ilvl w:val="0"/>
          <w:numId w:val="1"/>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4 – «хорошо»; </w:t>
      </w:r>
    </w:p>
    <w:p w:rsidR="002E5D29" w:rsidRPr="001D3748" w:rsidRDefault="002E5D29" w:rsidP="002E5D29">
      <w:pPr>
        <w:numPr>
          <w:ilvl w:val="0"/>
          <w:numId w:val="1"/>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3 – «удовлетворительно»;</w:t>
      </w:r>
    </w:p>
    <w:p w:rsidR="002E5D29" w:rsidRPr="001D3748" w:rsidRDefault="002E5D29" w:rsidP="002E5D29">
      <w:pPr>
        <w:numPr>
          <w:ilvl w:val="0"/>
          <w:numId w:val="1"/>
        </w:num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2 – «неудовлетворительно». </w:t>
      </w:r>
    </w:p>
    <w:p w:rsidR="002E5D29" w:rsidRPr="001D3748" w:rsidRDefault="002E5D29" w:rsidP="002E5D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Для   предметов лицейского компонента  может   использоваться  система оценивания  «зачтено» - «не зачтено».</w:t>
      </w:r>
    </w:p>
    <w:p w:rsidR="002E5D29" w:rsidRPr="001D3748" w:rsidRDefault="002E5D29" w:rsidP="002E5D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D3748">
        <w:rPr>
          <w:rFonts w:ascii="Times New Roman" w:eastAsia="Times New Roman" w:hAnsi="Times New Roman" w:cs="Times New Roman"/>
          <w:color w:val="000000" w:themeColor="text1"/>
          <w:sz w:val="24"/>
          <w:szCs w:val="24"/>
          <w:lang w:eastAsia="ru-RU"/>
        </w:rPr>
        <w:t xml:space="preserve">В Лицее  коллегиально приняты документы, регулирующие организацию и проведение промежуточной аттестации  обучающихся, критерии оценивания работ обучающихся. Разработаны и утверждены Положение о внутренней системе оценки </w:t>
      </w:r>
      <w:r w:rsidRPr="001D3748">
        <w:rPr>
          <w:rFonts w:ascii="Times New Roman" w:eastAsia="Times New Roman" w:hAnsi="Times New Roman" w:cs="Times New Roman"/>
          <w:color w:val="000000" w:themeColor="text1"/>
          <w:sz w:val="24"/>
          <w:szCs w:val="24"/>
          <w:lang w:eastAsia="ru-RU"/>
        </w:rPr>
        <w:lastRenderedPageBreak/>
        <w:t>качества образования муниципального  общеобразовательного  учреждения, Положение о  формах, периодичности и порядке текущего контроля успеваемости и промежуточной аттестации обучающихся.</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Методическое пространство Лицея  включает в себя комплекс профессиональных педагогических объединений, решающих ключевые задачи функционирования и развития Учреждения:</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-научно-методический совет;</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-Координационный совет по введению ФГОС;</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-комиссия по обеспечению качества образования;</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интегрированные предметные объединения;</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-творческие группы по реализации основных направлений деятельности: экологическому направлению, информационно-коммуникационному, направлению  по сопровождению детской  одаренности;</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-организацию социально-психологического сопровождения.</w:t>
      </w:r>
    </w:p>
    <w:p w:rsidR="002E5D29" w:rsidRPr="001D3748" w:rsidRDefault="002E5D29" w:rsidP="002E5D2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Всё методическое пространство Лицея,  организованная методическая работа    направлены на формирование готовности педагогических и руководящих работников к введению ФГОС. </w:t>
      </w:r>
    </w:p>
    <w:p w:rsidR="00070A97" w:rsidRPr="001D3748" w:rsidRDefault="00070A97">
      <w:pPr>
        <w:rPr>
          <w:rFonts w:ascii="Times New Roman" w:hAnsi="Times New Roman" w:cs="Times New Roman"/>
          <w:b/>
          <w:color w:val="000000"/>
          <w:sz w:val="24"/>
          <w:szCs w:val="24"/>
          <w:lang w:eastAsia="ar-SA"/>
        </w:rPr>
      </w:pPr>
      <w:r w:rsidRPr="001D3748">
        <w:rPr>
          <w:rFonts w:ascii="Times New Roman" w:hAnsi="Times New Roman" w:cs="Times New Roman"/>
          <w:b/>
          <w:color w:val="000000"/>
          <w:sz w:val="24"/>
          <w:szCs w:val="24"/>
          <w:lang w:eastAsia="ar-SA"/>
        </w:rPr>
        <w:br w:type="page"/>
      </w:r>
    </w:p>
    <w:p w:rsidR="00E60916" w:rsidRPr="001D3748" w:rsidRDefault="00E60916" w:rsidP="00070A97">
      <w:pPr>
        <w:pStyle w:val="3"/>
        <w:jc w:val="right"/>
        <w:rPr>
          <w:sz w:val="24"/>
          <w:szCs w:val="24"/>
          <w:lang w:eastAsia="ar-SA"/>
        </w:rPr>
      </w:pPr>
      <w:bookmarkStart w:id="96" w:name="_Toc445373477"/>
      <w:r w:rsidRPr="001D3748">
        <w:rPr>
          <w:sz w:val="24"/>
          <w:szCs w:val="24"/>
          <w:lang w:eastAsia="ar-SA"/>
        </w:rPr>
        <w:lastRenderedPageBreak/>
        <w:t>Приложение №1</w:t>
      </w:r>
      <w:bookmarkEnd w:id="96"/>
    </w:p>
    <w:p w:rsidR="00E60916" w:rsidRPr="001D3748" w:rsidRDefault="00E60916" w:rsidP="003140C4">
      <w:pPr>
        <w:pStyle w:val="3"/>
        <w:jc w:val="center"/>
        <w:rPr>
          <w:sz w:val="24"/>
          <w:szCs w:val="24"/>
          <w:lang w:eastAsia="ar-SA"/>
        </w:rPr>
      </w:pPr>
      <w:bookmarkStart w:id="97" w:name="_Toc445373478"/>
      <w:r w:rsidRPr="001D3748">
        <w:rPr>
          <w:sz w:val="24"/>
          <w:szCs w:val="24"/>
          <w:lang w:eastAsia="ar-SA"/>
        </w:rPr>
        <w:t>Учебный план</w:t>
      </w:r>
      <w:bookmarkEnd w:id="97"/>
    </w:p>
    <w:p w:rsidR="00E60916" w:rsidRPr="001D3748" w:rsidRDefault="00E60916" w:rsidP="00353602">
      <w:pPr>
        <w:shd w:val="clear" w:color="auto" w:fill="FFFFFF" w:themeFill="background1"/>
        <w:suppressAutoHyphens/>
        <w:spacing w:after="0" w:line="240" w:lineRule="auto"/>
        <w:jc w:val="right"/>
        <w:rPr>
          <w:rFonts w:ascii="Times New Roman" w:hAnsi="Times New Roman" w:cs="Times New Roman"/>
          <w:color w:val="000000"/>
          <w:sz w:val="24"/>
          <w:szCs w:val="24"/>
          <w:lang w:eastAsia="ar-SA"/>
        </w:rPr>
      </w:pPr>
    </w:p>
    <w:p w:rsidR="00E60916" w:rsidRPr="001D3748" w:rsidRDefault="00E60916" w:rsidP="00E60916">
      <w:pPr>
        <w:spacing w:after="0" w:line="240" w:lineRule="auto"/>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bCs/>
          <w:color w:val="000000" w:themeColor="text1"/>
          <w:sz w:val="24"/>
          <w:szCs w:val="24"/>
        </w:rPr>
        <w:t>Пояснительная записка к  учебному плану</w:t>
      </w:r>
    </w:p>
    <w:p w:rsidR="00E60916" w:rsidRPr="001D3748" w:rsidRDefault="00E60916" w:rsidP="00E60916">
      <w:pPr>
        <w:spacing w:after="0" w:line="240" w:lineRule="auto"/>
        <w:ind w:firstLine="709"/>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МОУ Лицея УКМО на 2015-2016 учебный год  для 5-х классов, реализующих   ФГОС ООО</w:t>
      </w:r>
    </w:p>
    <w:p w:rsidR="00E60916" w:rsidRPr="001D3748" w:rsidRDefault="00E60916" w:rsidP="00E60916">
      <w:pPr>
        <w:spacing w:after="0" w:line="240" w:lineRule="auto"/>
        <w:ind w:firstLine="709"/>
        <w:jc w:val="center"/>
        <w:rPr>
          <w:rFonts w:ascii="Times New Roman" w:hAnsi="Times New Roman" w:cs="Times New Roman"/>
          <w:b/>
          <w:bCs/>
          <w:color w:val="000000" w:themeColor="text1"/>
          <w:sz w:val="24"/>
          <w:szCs w:val="24"/>
        </w:rPr>
      </w:pPr>
    </w:p>
    <w:p w:rsidR="00E60916" w:rsidRPr="001D3748" w:rsidRDefault="00E60916" w:rsidP="00E60916">
      <w:pPr>
        <w:shd w:val="clear" w:color="auto" w:fill="FFFFFF"/>
        <w:spacing w:after="0" w:line="240" w:lineRule="auto"/>
        <w:ind w:firstLine="709"/>
        <w:jc w:val="both"/>
        <w:rPr>
          <w:rFonts w:ascii="Times New Roman" w:hAnsi="Times New Roman" w:cs="Times New Roman"/>
          <w:bCs/>
          <w:color w:val="000000" w:themeColor="text1"/>
          <w:sz w:val="24"/>
          <w:szCs w:val="24"/>
        </w:rPr>
      </w:pPr>
      <w:r w:rsidRPr="001D3748">
        <w:rPr>
          <w:rFonts w:ascii="Times New Roman" w:hAnsi="Times New Roman" w:cs="Times New Roman"/>
          <w:color w:val="000000" w:themeColor="text1"/>
          <w:sz w:val="24"/>
          <w:szCs w:val="24"/>
        </w:rPr>
        <w:t xml:space="preserve">Учебный план МОУ </w:t>
      </w:r>
      <w:r w:rsidRPr="001D3748">
        <w:rPr>
          <w:rFonts w:ascii="Times New Roman" w:hAnsi="Times New Roman" w:cs="Times New Roman"/>
          <w:bCs/>
          <w:color w:val="000000" w:themeColor="text1"/>
          <w:sz w:val="24"/>
          <w:szCs w:val="24"/>
        </w:rPr>
        <w:t>Лицея УКМО</w:t>
      </w:r>
      <w:r w:rsidRPr="001D3748">
        <w:rPr>
          <w:rFonts w:ascii="Times New Roman" w:hAnsi="Times New Roman" w:cs="Times New Roman"/>
          <w:color w:val="000000" w:themeColor="text1"/>
          <w:sz w:val="24"/>
          <w:szCs w:val="24"/>
        </w:rPr>
        <w:t xml:space="preserve">  (лицензия № 055830, регистрационный № 5849 от 17.12.2012 г)</w:t>
      </w:r>
      <w:r w:rsidRPr="001D3748">
        <w:rPr>
          <w:rFonts w:ascii="Times New Roman" w:hAnsi="Times New Roman" w:cs="Times New Roman"/>
          <w:bCs/>
          <w:color w:val="000000" w:themeColor="text1"/>
          <w:sz w:val="24"/>
          <w:szCs w:val="24"/>
        </w:rPr>
        <w:t>для 5-х классов, реализующих   ФГОС ООО, разработан на основе документов</w:t>
      </w:r>
    </w:p>
    <w:p w:rsidR="00E60916" w:rsidRPr="001D3748" w:rsidRDefault="00E60916" w:rsidP="00E60916">
      <w:pPr>
        <w:shd w:val="clear" w:color="auto" w:fill="FFFFFF"/>
        <w:spacing w:after="0" w:line="240" w:lineRule="auto"/>
        <w:ind w:firstLine="709"/>
        <w:jc w:val="both"/>
        <w:rPr>
          <w:rFonts w:ascii="Times New Roman" w:hAnsi="Times New Roman" w:cs="Times New Roman"/>
          <w:color w:val="000000" w:themeColor="text1"/>
          <w:sz w:val="24"/>
          <w:szCs w:val="24"/>
          <w:u w:val="single"/>
        </w:rPr>
      </w:pPr>
      <w:r w:rsidRPr="001D3748">
        <w:rPr>
          <w:rFonts w:ascii="Times New Roman" w:hAnsi="Times New Roman" w:cs="Times New Roman"/>
          <w:color w:val="000000" w:themeColor="text1"/>
          <w:sz w:val="24"/>
          <w:szCs w:val="24"/>
          <w:u w:val="single"/>
        </w:rPr>
        <w:t>федерального уровня:</w:t>
      </w:r>
    </w:p>
    <w:p w:rsidR="00E60916" w:rsidRPr="001D3748" w:rsidRDefault="00E60916" w:rsidP="003140C4">
      <w:pPr>
        <w:pStyle w:val="aff6"/>
        <w:numPr>
          <w:ilvl w:val="0"/>
          <w:numId w:val="19"/>
        </w:numPr>
        <w:spacing w:after="0"/>
        <w:ind w:firstLine="709"/>
        <w:jc w:val="both"/>
        <w:rPr>
          <w:color w:val="000000" w:themeColor="text1"/>
        </w:rPr>
      </w:pPr>
      <w:r w:rsidRPr="001D3748">
        <w:rPr>
          <w:color w:val="000000" w:themeColor="text1"/>
        </w:rPr>
        <w:t>Федеральный закон «Об образовании в Российской Федерации» от 29.12.2012 г № 273-ФЗ.;</w:t>
      </w:r>
    </w:p>
    <w:p w:rsidR="00E60916" w:rsidRPr="001D3748" w:rsidRDefault="00E60916" w:rsidP="003140C4">
      <w:pPr>
        <w:numPr>
          <w:ilvl w:val="0"/>
          <w:numId w:val="19"/>
        </w:numPr>
        <w:spacing w:after="0" w:line="240" w:lineRule="auto"/>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с учётом примерного учебного плана основного общего образования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№1/15);</w:t>
      </w:r>
    </w:p>
    <w:p w:rsidR="00E60916" w:rsidRPr="001D3748" w:rsidRDefault="00E60916" w:rsidP="003140C4">
      <w:pPr>
        <w:numPr>
          <w:ilvl w:val="0"/>
          <w:numId w:val="19"/>
        </w:numPr>
        <w:spacing w:after="0" w:line="240" w:lineRule="auto"/>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Примерная образовательная программа основного общего образования, одобрено решением федерального учебно-методического объединения по общему образованию ( протоколот 8.04.2015 г.  № 1/15);</w:t>
      </w:r>
    </w:p>
    <w:p w:rsidR="00E60916" w:rsidRPr="001D3748" w:rsidRDefault="00E60916" w:rsidP="003140C4">
      <w:pPr>
        <w:numPr>
          <w:ilvl w:val="0"/>
          <w:numId w:val="19"/>
        </w:numPr>
        <w:spacing w:after="0" w:line="240" w:lineRule="auto"/>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E60916" w:rsidRPr="001D3748" w:rsidRDefault="00E60916" w:rsidP="003140C4">
      <w:pPr>
        <w:numPr>
          <w:ilvl w:val="0"/>
          <w:numId w:val="19"/>
        </w:numPr>
        <w:spacing w:after="0" w:line="240" w:lineRule="auto"/>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E60916" w:rsidRPr="001D3748" w:rsidRDefault="00E60916" w:rsidP="00E60916">
      <w:pPr>
        <w:pStyle w:val="aff6"/>
        <w:spacing w:after="0"/>
        <w:ind w:firstLine="709"/>
        <w:jc w:val="both"/>
        <w:rPr>
          <w:color w:val="000000" w:themeColor="text1"/>
          <w:u w:val="single"/>
        </w:rPr>
      </w:pPr>
      <w:r w:rsidRPr="001D3748">
        <w:rPr>
          <w:color w:val="000000" w:themeColor="text1"/>
          <w:u w:val="single"/>
        </w:rPr>
        <w:t>регионального уровня:</w:t>
      </w:r>
    </w:p>
    <w:p w:rsidR="00E60916" w:rsidRPr="001D3748" w:rsidRDefault="00E60916" w:rsidP="003140C4">
      <w:pPr>
        <w:pStyle w:val="aff6"/>
        <w:numPr>
          <w:ilvl w:val="0"/>
          <w:numId w:val="20"/>
        </w:numPr>
        <w:tabs>
          <w:tab w:val="left" w:pos="426"/>
        </w:tabs>
        <w:spacing w:after="0"/>
        <w:ind w:firstLine="709"/>
        <w:jc w:val="both"/>
        <w:rPr>
          <w:color w:val="000000" w:themeColor="text1"/>
        </w:rPr>
      </w:pPr>
      <w:r w:rsidRPr="001D3748">
        <w:rPr>
          <w:color w:val="000000" w:themeColor="text1"/>
        </w:rPr>
        <w:t>Приказ Министерства образования Иркутской области от 12.08.2011 г. № 920-мр «О региональном учебном плане общеобразовательных учреждений Иркутской области» (с изменениями, внесенными распоряжениями от 7 августа 2012 года № 962-мр; от 10 мая 2012 года № 561-мр на 2013-2014  учебный год );</w:t>
      </w:r>
    </w:p>
    <w:p w:rsidR="00E60916" w:rsidRPr="001D3748" w:rsidRDefault="00E60916" w:rsidP="003140C4">
      <w:pPr>
        <w:pStyle w:val="aff6"/>
        <w:numPr>
          <w:ilvl w:val="0"/>
          <w:numId w:val="20"/>
        </w:numPr>
        <w:tabs>
          <w:tab w:val="left" w:pos="426"/>
        </w:tabs>
        <w:spacing w:after="0"/>
        <w:ind w:firstLine="709"/>
        <w:jc w:val="both"/>
        <w:rPr>
          <w:color w:val="000000" w:themeColor="text1"/>
        </w:rPr>
      </w:pPr>
      <w:r w:rsidRPr="001D3748">
        <w:rPr>
          <w:color w:val="000000" w:themeColor="text1"/>
        </w:rPr>
        <w:t>Распоряжение Министерства образования Иркутской области от 13.05.2013 г. № 471-мр «О продлении срока действия регионального учебного плана общеобразовательных учреждений Иркутской области»;</w:t>
      </w:r>
    </w:p>
    <w:p w:rsidR="00E60916" w:rsidRPr="001D3748" w:rsidRDefault="00E60916" w:rsidP="003140C4">
      <w:pPr>
        <w:pStyle w:val="aff6"/>
        <w:numPr>
          <w:ilvl w:val="0"/>
          <w:numId w:val="20"/>
        </w:numPr>
        <w:tabs>
          <w:tab w:val="left" w:pos="426"/>
        </w:tabs>
        <w:spacing w:after="0"/>
        <w:ind w:firstLine="709"/>
        <w:jc w:val="both"/>
        <w:rPr>
          <w:color w:val="000000" w:themeColor="text1"/>
        </w:rPr>
      </w:pPr>
      <w:r w:rsidRPr="001D3748">
        <w:rPr>
          <w:color w:val="000000" w:themeColor="text1"/>
        </w:rPr>
        <w:t>Письмо Министерства образования Иркутской области «О формировании учебного плана, плана внеурочной деятельности образовательными организациями Иркутской области на 2015-2016 учебный год» от 02.07.2015 г. № 55-37-6194/15.</w:t>
      </w:r>
    </w:p>
    <w:p w:rsidR="00E60916" w:rsidRPr="001D3748" w:rsidRDefault="00E60916" w:rsidP="00E60916">
      <w:pPr>
        <w:pStyle w:val="aff6"/>
        <w:tabs>
          <w:tab w:val="left" w:pos="142"/>
        </w:tabs>
        <w:spacing w:after="0"/>
        <w:ind w:firstLine="709"/>
        <w:jc w:val="both"/>
        <w:rPr>
          <w:color w:val="000000" w:themeColor="text1"/>
          <w:u w:val="single"/>
        </w:rPr>
      </w:pPr>
      <w:r w:rsidRPr="001D3748">
        <w:rPr>
          <w:color w:val="000000" w:themeColor="text1"/>
          <w:u w:val="single"/>
        </w:rPr>
        <w:t>Лицейского  уровня:</w:t>
      </w:r>
    </w:p>
    <w:p w:rsidR="00E60916" w:rsidRPr="001D3748" w:rsidRDefault="00E60916" w:rsidP="003140C4">
      <w:pPr>
        <w:pStyle w:val="aff6"/>
        <w:numPr>
          <w:ilvl w:val="0"/>
          <w:numId w:val="20"/>
        </w:numPr>
        <w:tabs>
          <w:tab w:val="left" w:pos="284"/>
        </w:tabs>
        <w:spacing w:after="0"/>
        <w:ind w:firstLine="709"/>
        <w:jc w:val="both"/>
        <w:rPr>
          <w:color w:val="000000" w:themeColor="text1"/>
        </w:rPr>
      </w:pPr>
      <w:r w:rsidRPr="001D3748">
        <w:rPr>
          <w:color w:val="000000" w:themeColor="text1"/>
        </w:rPr>
        <w:t>Решение педагогического совета МОУ Лицея УКМО «Стратегия развития образования в Лицее с 2015-2016 учебного года» п.1 - Об  утверждении ООП ООО (протокол № 5от 29 апреля 2015 г.);</w:t>
      </w:r>
    </w:p>
    <w:p w:rsidR="00E60916" w:rsidRPr="001D3748" w:rsidRDefault="00E60916" w:rsidP="003140C4">
      <w:pPr>
        <w:pStyle w:val="aff6"/>
        <w:numPr>
          <w:ilvl w:val="0"/>
          <w:numId w:val="20"/>
        </w:numPr>
        <w:tabs>
          <w:tab w:val="left" w:pos="284"/>
        </w:tabs>
        <w:spacing w:after="0"/>
        <w:ind w:firstLine="709"/>
        <w:jc w:val="both"/>
        <w:rPr>
          <w:color w:val="000000" w:themeColor="text1"/>
        </w:rPr>
      </w:pPr>
      <w:r w:rsidRPr="001D3748">
        <w:rPr>
          <w:color w:val="000000" w:themeColor="text1"/>
        </w:rPr>
        <w:t>Решение  СоветаЛицея «Об утверждении ООП ООО» от 5 июня 2015 г., протокол № 3;</w:t>
      </w:r>
    </w:p>
    <w:p w:rsidR="00E60916" w:rsidRPr="001D3748" w:rsidRDefault="00E60916" w:rsidP="003140C4">
      <w:pPr>
        <w:pStyle w:val="aff6"/>
        <w:numPr>
          <w:ilvl w:val="0"/>
          <w:numId w:val="20"/>
        </w:numPr>
        <w:tabs>
          <w:tab w:val="left" w:pos="284"/>
        </w:tabs>
        <w:spacing w:after="0"/>
        <w:ind w:firstLine="709"/>
        <w:jc w:val="both"/>
        <w:rPr>
          <w:color w:val="000000" w:themeColor="text1"/>
        </w:rPr>
      </w:pPr>
      <w:r w:rsidRPr="001D3748">
        <w:rPr>
          <w:color w:val="000000" w:themeColor="text1"/>
        </w:rPr>
        <w:t>Приказ  директора МОУ Лицея УКМО «Об утверждении ООП ООО» от 24.06.2015 г.№ 41.</w:t>
      </w:r>
    </w:p>
    <w:p w:rsidR="00E60916" w:rsidRPr="001D3748" w:rsidRDefault="00E60916" w:rsidP="00E60916">
      <w:pPr>
        <w:spacing w:after="0" w:line="240" w:lineRule="auto"/>
        <w:ind w:left="76" w:firstLine="709"/>
        <w:jc w:val="both"/>
        <w:rPr>
          <w:rFonts w:ascii="Times New Roman" w:hAnsi="Times New Roman" w:cs="Times New Roman"/>
          <w:color w:val="000000" w:themeColor="text1"/>
          <w:sz w:val="24"/>
          <w:szCs w:val="24"/>
        </w:rPr>
      </w:pPr>
      <w:r w:rsidRPr="001D3748">
        <w:rPr>
          <w:rFonts w:ascii="Times New Roman" w:eastAsia="@Arial Unicode MS" w:hAnsi="Times New Roman" w:cs="Times New Roman"/>
          <w:b/>
          <w:color w:val="000000" w:themeColor="text1"/>
          <w:sz w:val="24"/>
          <w:szCs w:val="24"/>
        </w:rPr>
        <w:t>Целями реализации</w:t>
      </w:r>
      <w:r w:rsidRPr="001D3748">
        <w:rPr>
          <w:rFonts w:ascii="Times New Roman" w:eastAsia="@Arial Unicode MS" w:hAnsi="Times New Roman" w:cs="Times New Roman"/>
          <w:color w:val="000000" w:themeColor="text1"/>
          <w:sz w:val="24"/>
          <w:szCs w:val="24"/>
        </w:rPr>
        <w:t xml:space="preserve"> учебного плана являются: </w:t>
      </w:r>
    </w:p>
    <w:p w:rsidR="00E60916" w:rsidRPr="001D3748" w:rsidRDefault="00E60916" w:rsidP="00E60916">
      <w:pPr>
        <w:spacing w:after="0" w:line="240" w:lineRule="auto"/>
        <w:ind w:left="76"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w:t>
      </w:r>
      <w:r w:rsidRPr="001D3748">
        <w:rPr>
          <w:rFonts w:ascii="Times New Roman" w:hAnsi="Times New Roman" w:cs="Times New Roman"/>
          <w:color w:val="000000" w:themeColor="text1"/>
          <w:sz w:val="24"/>
          <w:szCs w:val="24"/>
          <w:lang w:val="en-US"/>
        </w:rPr>
        <w:t> </w:t>
      </w:r>
      <w:r w:rsidRPr="001D3748">
        <w:rPr>
          <w:rFonts w:ascii="Times New Roman" w:eastAsia="@Arial Unicode MS" w:hAnsi="Times New Roman" w:cs="Times New Roman"/>
          <w:color w:val="000000" w:themeColor="text1"/>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лицейского возраста, индивидуальными особенностями его развития и состояния здоровья; </w:t>
      </w:r>
    </w:p>
    <w:p w:rsidR="00E60916" w:rsidRPr="001D3748" w:rsidRDefault="00E60916" w:rsidP="00E60916">
      <w:pPr>
        <w:spacing w:after="0" w:line="240" w:lineRule="auto"/>
        <w:ind w:left="76"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r w:rsidRPr="001D3748">
        <w:rPr>
          <w:rFonts w:ascii="Times New Roman" w:hAnsi="Times New Roman" w:cs="Times New Roman"/>
          <w:color w:val="000000" w:themeColor="text1"/>
          <w:sz w:val="24"/>
          <w:szCs w:val="24"/>
          <w:lang w:val="en-US"/>
        </w:rPr>
        <w:t> </w:t>
      </w:r>
      <w:r w:rsidRPr="001D3748">
        <w:rPr>
          <w:rFonts w:ascii="Times New Roman" w:hAnsi="Times New Roman" w:cs="Times New Roman"/>
          <w:color w:val="000000" w:themeColor="text1"/>
          <w:sz w:val="24"/>
          <w:szCs w:val="24"/>
        </w:rPr>
        <w:t>становление и развитие личности в её индивидуальности, самобытности, уникальности, неповторимости.</w:t>
      </w:r>
    </w:p>
    <w:p w:rsidR="00E60916" w:rsidRPr="001D3748" w:rsidRDefault="00E60916" w:rsidP="00E60916">
      <w:pPr>
        <w:pStyle w:val="aff6"/>
        <w:tabs>
          <w:tab w:val="left" w:pos="284"/>
        </w:tabs>
        <w:spacing w:after="0"/>
        <w:ind w:left="76" w:firstLine="709"/>
        <w:jc w:val="both"/>
        <w:rPr>
          <w:color w:val="000000" w:themeColor="text1"/>
        </w:rPr>
      </w:pPr>
      <w:r w:rsidRPr="001D3748">
        <w:rPr>
          <w:color w:val="000000" w:themeColor="text1"/>
        </w:rPr>
        <w:t>Учебный план предусматривает работу лицея в режиме шестидневной рабочей недели, при этом предельно допустимая аудиторная нагрузка не превышает норму, установленную СанПиН 2.4.2.2821-10 (от 29.12.2010).Продолжительность учебного года в 5 классе – 34 недели, продолжительность урока – 40 минут.</w:t>
      </w:r>
    </w:p>
    <w:p w:rsidR="00E60916" w:rsidRPr="001D3748" w:rsidRDefault="00E60916" w:rsidP="00E60916">
      <w:pPr>
        <w:pStyle w:val="aff6"/>
        <w:tabs>
          <w:tab w:val="left" w:pos="284"/>
        </w:tabs>
        <w:spacing w:after="0"/>
        <w:ind w:left="76" w:firstLine="709"/>
        <w:jc w:val="both"/>
        <w:rPr>
          <w:color w:val="000000" w:themeColor="text1"/>
        </w:rPr>
      </w:pPr>
    </w:p>
    <w:p w:rsidR="00E60916" w:rsidRPr="001D3748" w:rsidRDefault="00E60916" w:rsidP="00E60916">
      <w:pPr>
        <w:pStyle w:val="aff6"/>
        <w:tabs>
          <w:tab w:val="left" w:pos="284"/>
        </w:tabs>
        <w:spacing w:after="0"/>
        <w:ind w:left="76" w:firstLine="709"/>
        <w:jc w:val="both"/>
        <w:rPr>
          <w:color w:val="000000" w:themeColor="text1"/>
        </w:rPr>
      </w:pPr>
      <w:r w:rsidRPr="001D3748">
        <w:rPr>
          <w:color w:val="000000" w:themeColor="text1"/>
        </w:rPr>
        <w:tab/>
        <w:t>Учебный план состоит из двух частей: обязательной части и части, формируемой участниками образовательного процесса.</w:t>
      </w:r>
    </w:p>
    <w:p w:rsidR="00E60916" w:rsidRPr="001D3748" w:rsidRDefault="00E60916" w:rsidP="00E60916">
      <w:pPr>
        <w:pStyle w:val="aff6"/>
        <w:tabs>
          <w:tab w:val="left" w:pos="284"/>
        </w:tabs>
        <w:spacing w:after="0"/>
        <w:ind w:left="76" w:firstLine="709"/>
        <w:jc w:val="both"/>
        <w:rPr>
          <w:color w:val="000000" w:themeColor="text1"/>
        </w:rPr>
      </w:pPr>
      <w:r w:rsidRPr="001D3748">
        <w:rPr>
          <w:b/>
          <w:color w:val="000000" w:themeColor="text1"/>
        </w:rPr>
        <w:t>Обязательная часть</w:t>
      </w:r>
      <w:r w:rsidRPr="001D3748">
        <w:rPr>
          <w:color w:val="000000" w:themeColor="text1"/>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E60916" w:rsidRPr="001D3748" w:rsidRDefault="00E60916" w:rsidP="00E60916">
      <w:pPr>
        <w:pStyle w:val="aff6"/>
        <w:tabs>
          <w:tab w:val="left" w:pos="284"/>
        </w:tabs>
        <w:spacing w:after="0"/>
        <w:ind w:left="76" w:firstLine="709"/>
        <w:jc w:val="both"/>
        <w:rPr>
          <w:color w:val="000000" w:themeColor="text1"/>
        </w:rPr>
      </w:pPr>
      <w:r w:rsidRPr="001D3748">
        <w:rPr>
          <w:b/>
          <w:color w:val="000000" w:themeColor="text1"/>
        </w:rPr>
        <w:t>Часть учебного плана, формируемая участниками образовательного процесса,</w:t>
      </w:r>
      <w:r w:rsidRPr="001D3748">
        <w:rPr>
          <w:color w:val="000000" w:themeColor="text1"/>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E60916" w:rsidRPr="001D3748" w:rsidRDefault="00E60916" w:rsidP="00E60916">
      <w:pPr>
        <w:pStyle w:val="aff6"/>
        <w:tabs>
          <w:tab w:val="left" w:pos="284"/>
        </w:tabs>
        <w:spacing w:after="0"/>
        <w:ind w:left="76" w:firstLine="709"/>
        <w:jc w:val="center"/>
        <w:rPr>
          <w:color w:val="000000" w:themeColor="text1"/>
        </w:rPr>
      </w:pPr>
      <w:r w:rsidRPr="001D3748">
        <w:rPr>
          <w:color w:val="000000" w:themeColor="text1"/>
        </w:rPr>
        <w:t>О</w:t>
      </w:r>
      <w:r w:rsidRPr="001D3748">
        <w:rPr>
          <w:b/>
          <w:color w:val="000000" w:themeColor="text1"/>
        </w:rPr>
        <w:t>бязательная часть</w:t>
      </w:r>
    </w:p>
    <w:p w:rsidR="00E60916" w:rsidRPr="001D3748" w:rsidRDefault="00E60916" w:rsidP="00E60916">
      <w:pPr>
        <w:spacing w:after="0" w:line="240" w:lineRule="auto"/>
        <w:ind w:right="71" w:firstLine="709"/>
        <w:jc w:val="both"/>
        <w:rPr>
          <w:rFonts w:ascii="Times New Roman" w:hAnsi="Times New Roman" w:cs="Times New Roman"/>
          <w:bCs/>
          <w:iCs/>
          <w:color w:val="000000" w:themeColor="text1"/>
          <w:sz w:val="24"/>
          <w:szCs w:val="24"/>
        </w:rPr>
      </w:pPr>
      <w:r w:rsidRPr="001D3748">
        <w:rPr>
          <w:rFonts w:ascii="Times New Roman" w:hAnsi="Times New Roman" w:cs="Times New Roman"/>
          <w:bCs/>
          <w:iCs/>
          <w:color w:val="000000" w:themeColor="text1"/>
          <w:sz w:val="24"/>
          <w:szCs w:val="24"/>
        </w:rPr>
        <w:t xml:space="preserve">Образовательная область </w:t>
      </w:r>
      <w:r w:rsidRPr="001D3748">
        <w:rPr>
          <w:rFonts w:ascii="Times New Roman" w:hAnsi="Times New Roman" w:cs="Times New Roman"/>
          <w:b/>
          <w:bCs/>
          <w:iCs/>
          <w:color w:val="000000" w:themeColor="text1"/>
          <w:sz w:val="24"/>
          <w:szCs w:val="24"/>
        </w:rPr>
        <w:t xml:space="preserve">«Филология» </w:t>
      </w:r>
      <w:r w:rsidRPr="001D3748">
        <w:rPr>
          <w:rFonts w:ascii="Times New Roman" w:hAnsi="Times New Roman" w:cs="Times New Roman"/>
          <w:color w:val="000000" w:themeColor="text1"/>
          <w:sz w:val="24"/>
          <w:szCs w:val="24"/>
        </w:rPr>
        <w:t xml:space="preserve"> представлена предметами – русский язык – 5 часов в неделю, литература -3 часа в неделю, английский язык – 3 часа в неделю и направлена на воспитание духовно богатой, нравственно-ориентированной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народов;постижение выдающихся произведений отечественной и мировой литературы, основанное на понимании образной природы искусства слова; овладение системой знаний, языковыми и речевыми умениями и навыками, а также развитие интеллектуальных и творческих способностей обучающихся; формирование навыков самостоятельной учебной деятельности, самообразования; развитие речевой культуры учащихся;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E60916" w:rsidRPr="001D3748" w:rsidRDefault="00E60916" w:rsidP="00E60916">
      <w:pPr>
        <w:spacing w:after="0" w:line="240" w:lineRule="auto"/>
        <w:ind w:left="76" w:right="71" w:firstLine="709"/>
        <w:jc w:val="both"/>
        <w:rPr>
          <w:rFonts w:ascii="Times New Roman" w:hAnsi="Times New Roman" w:cs="Times New Roman"/>
          <w:color w:val="000000" w:themeColor="text1"/>
          <w:sz w:val="24"/>
          <w:szCs w:val="24"/>
        </w:rPr>
      </w:pPr>
      <w:r w:rsidRPr="001D3748">
        <w:rPr>
          <w:rFonts w:ascii="Times New Roman" w:hAnsi="Times New Roman" w:cs="Times New Roman"/>
          <w:bCs/>
          <w:iCs/>
          <w:color w:val="000000" w:themeColor="text1"/>
          <w:sz w:val="24"/>
          <w:szCs w:val="24"/>
        </w:rPr>
        <w:t xml:space="preserve">Образовательная область </w:t>
      </w:r>
      <w:r w:rsidRPr="001D3748">
        <w:rPr>
          <w:rFonts w:ascii="Times New Roman" w:hAnsi="Times New Roman" w:cs="Times New Roman"/>
          <w:b/>
          <w:bCs/>
          <w:iCs/>
          <w:color w:val="000000" w:themeColor="text1"/>
          <w:sz w:val="24"/>
          <w:szCs w:val="24"/>
        </w:rPr>
        <w:t>«Математика»</w:t>
      </w:r>
      <w:r w:rsidRPr="001D3748">
        <w:rPr>
          <w:rFonts w:ascii="Times New Roman" w:hAnsi="Times New Roman" w:cs="Times New Roman"/>
          <w:bCs/>
          <w:iCs/>
          <w:color w:val="000000" w:themeColor="text1"/>
          <w:sz w:val="24"/>
          <w:szCs w:val="24"/>
        </w:rPr>
        <w:t xml:space="preserve"> включает в себя  предмет: математика - 5 часов </w:t>
      </w:r>
      <w:r w:rsidRPr="001D3748">
        <w:rPr>
          <w:rFonts w:ascii="Times New Roman" w:hAnsi="Times New Roman" w:cs="Times New Roman"/>
          <w:color w:val="000000" w:themeColor="text1"/>
          <w:sz w:val="24"/>
          <w:szCs w:val="24"/>
        </w:rPr>
        <w:t>в неделю и направлена на формирование представлений о математике как универсальном языке науки, позволяющем описывать и изучать реальные процессы и явления; освоение языка математики в устной и письменной формах; развитие логического мышления, алгоритмической культуры, пространственного воображения, математического мышления; понимание роли информационных процессов как фундаментальной реальности окружающего мира; формирование способностей выделять основные информационные процессы в реальных ситуациях, оценивать окружающую информационную среду и формулировать предложения по ее улучшению</w:t>
      </w:r>
    </w:p>
    <w:p w:rsidR="00E60916" w:rsidRPr="001D3748" w:rsidRDefault="00E60916" w:rsidP="00E60916">
      <w:pPr>
        <w:spacing w:after="0" w:line="240" w:lineRule="auto"/>
        <w:ind w:left="76" w:right="71" w:firstLine="709"/>
        <w:jc w:val="both"/>
        <w:rPr>
          <w:rFonts w:ascii="Times New Roman" w:hAnsi="Times New Roman" w:cs="Times New Roman"/>
          <w:bCs/>
          <w:iCs/>
          <w:color w:val="000000" w:themeColor="text1"/>
          <w:sz w:val="24"/>
          <w:szCs w:val="24"/>
        </w:rPr>
      </w:pPr>
      <w:r w:rsidRPr="001D3748">
        <w:rPr>
          <w:rFonts w:ascii="Times New Roman" w:hAnsi="Times New Roman" w:cs="Times New Roman"/>
          <w:bCs/>
          <w:iCs/>
          <w:color w:val="000000" w:themeColor="text1"/>
          <w:sz w:val="24"/>
          <w:szCs w:val="24"/>
        </w:rPr>
        <w:t>Образовательная область</w:t>
      </w:r>
      <w:r w:rsidRPr="001D3748">
        <w:rPr>
          <w:rFonts w:ascii="Times New Roman" w:hAnsi="Times New Roman" w:cs="Times New Roman"/>
          <w:b/>
          <w:bCs/>
          <w:iCs/>
          <w:color w:val="000000" w:themeColor="text1"/>
          <w:sz w:val="24"/>
          <w:szCs w:val="24"/>
        </w:rPr>
        <w:t xml:space="preserve"> «Общественно-научные предметы»</w:t>
      </w:r>
      <w:r w:rsidRPr="001D3748">
        <w:rPr>
          <w:rFonts w:ascii="Times New Roman" w:hAnsi="Times New Roman" w:cs="Times New Roman"/>
          <w:bCs/>
          <w:iCs/>
          <w:color w:val="000000" w:themeColor="text1"/>
          <w:sz w:val="24"/>
          <w:szCs w:val="24"/>
        </w:rPr>
        <w:t xml:space="preserve"> представлена предметами история – 2 часа </w:t>
      </w:r>
      <w:r w:rsidRPr="001D3748">
        <w:rPr>
          <w:rFonts w:ascii="Times New Roman" w:hAnsi="Times New Roman" w:cs="Times New Roman"/>
          <w:color w:val="000000" w:themeColor="text1"/>
          <w:sz w:val="24"/>
          <w:szCs w:val="24"/>
        </w:rPr>
        <w:t>в неделю</w:t>
      </w:r>
      <w:r w:rsidRPr="001D3748">
        <w:rPr>
          <w:rFonts w:ascii="Times New Roman" w:hAnsi="Times New Roman" w:cs="Times New Roman"/>
          <w:bCs/>
          <w:iCs/>
          <w:color w:val="000000" w:themeColor="text1"/>
          <w:sz w:val="24"/>
          <w:szCs w:val="24"/>
        </w:rPr>
        <w:t xml:space="preserve">,  география- 1час в неделю и направлена на воспитание общероссийской гражданской 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w:t>
      </w:r>
      <w:r w:rsidRPr="001D3748">
        <w:rPr>
          <w:rFonts w:ascii="Times New Roman" w:hAnsi="Times New Roman" w:cs="Times New Roman"/>
          <w:bCs/>
          <w:iCs/>
          <w:color w:val="000000" w:themeColor="text1"/>
          <w:sz w:val="24"/>
          <w:szCs w:val="24"/>
        </w:rPr>
        <w:lastRenderedPageBreak/>
        <w:t>соблюдения моральных норм, принятых в обществе; знакомство с миром культуры и социальных отношений.</w:t>
      </w:r>
    </w:p>
    <w:p w:rsidR="00E60916" w:rsidRPr="001D3748" w:rsidRDefault="00E60916" w:rsidP="00E60916">
      <w:pPr>
        <w:spacing w:after="0" w:line="240" w:lineRule="auto"/>
        <w:ind w:left="76" w:right="71" w:firstLine="709"/>
        <w:jc w:val="both"/>
        <w:rPr>
          <w:rFonts w:ascii="Times New Roman" w:hAnsi="Times New Roman" w:cs="Times New Roman"/>
          <w:bCs/>
          <w:iCs/>
          <w:color w:val="000000" w:themeColor="text1"/>
          <w:sz w:val="24"/>
          <w:szCs w:val="24"/>
        </w:rPr>
      </w:pPr>
      <w:r w:rsidRPr="001D3748">
        <w:rPr>
          <w:rFonts w:ascii="Times New Roman" w:hAnsi="Times New Roman" w:cs="Times New Roman"/>
          <w:bCs/>
          <w:iCs/>
          <w:color w:val="000000" w:themeColor="text1"/>
          <w:sz w:val="24"/>
          <w:szCs w:val="24"/>
        </w:rPr>
        <w:tab/>
        <w:t>Образовательная область</w:t>
      </w:r>
      <w:r w:rsidRPr="001D3748">
        <w:rPr>
          <w:rFonts w:ascii="Times New Roman" w:hAnsi="Times New Roman" w:cs="Times New Roman"/>
          <w:b/>
          <w:bCs/>
          <w:iCs/>
          <w:color w:val="000000" w:themeColor="text1"/>
          <w:sz w:val="24"/>
          <w:szCs w:val="24"/>
        </w:rPr>
        <w:t xml:space="preserve"> «Естественно-научные предметы» </w:t>
      </w:r>
      <w:r w:rsidRPr="001D3748">
        <w:rPr>
          <w:rFonts w:ascii="Times New Roman" w:hAnsi="Times New Roman" w:cs="Times New Roman"/>
          <w:bCs/>
          <w:iCs/>
          <w:color w:val="000000" w:themeColor="text1"/>
          <w:sz w:val="24"/>
          <w:szCs w:val="24"/>
        </w:rPr>
        <w:t xml:space="preserve">представлена предметом биология -1 час </w:t>
      </w:r>
      <w:r w:rsidRPr="001D3748">
        <w:rPr>
          <w:rFonts w:ascii="Times New Roman" w:hAnsi="Times New Roman" w:cs="Times New Roman"/>
          <w:color w:val="000000" w:themeColor="text1"/>
          <w:sz w:val="24"/>
          <w:szCs w:val="24"/>
        </w:rPr>
        <w:t>в неделю</w:t>
      </w:r>
      <w:r w:rsidRPr="001D3748">
        <w:rPr>
          <w:rFonts w:ascii="Times New Roman" w:hAnsi="Times New Roman" w:cs="Times New Roman"/>
          <w:bCs/>
          <w:iCs/>
          <w:color w:val="000000" w:themeColor="text1"/>
          <w:sz w:val="24"/>
          <w:szCs w:val="24"/>
        </w:rPr>
        <w:t xml:space="preserve"> и направлена на формирование системы научных знаний о природе, ее фундаментальных законах для создания естественно-научной картины мира; формирование убежденности в познаваемости мира и достоверности научных методов; систематизация знаний о многообразии объектов и явлений природы, о закономерностях процессов и о законах природы для понимания возможности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 познавательных интересов и интеллектуальных способностей.</w:t>
      </w:r>
    </w:p>
    <w:p w:rsidR="00E60916" w:rsidRPr="001D3748" w:rsidRDefault="00E60916" w:rsidP="00E60916">
      <w:pPr>
        <w:spacing w:after="0" w:line="240" w:lineRule="auto"/>
        <w:ind w:left="76" w:right="71" w:firstLine="709"/>
        <w:jc w:val="both"/>
        <w:rPr>
          <w:rFonts w:ascii="Times New Roman" w:hAnsi="Times New Roman" w:cs="Times New Roman"/>
          <w:bCs/>
          <w:iCs/>
          <w:color w:val="000000" w:themeColor="text1"/>
          <w:sz w:val="24"/>
          <w:szCs w:val="24"/>
        </w:rPr>
      </w:pPr>
      <w:r w:rsidRPr="001D3748">
        <w:rPr>
          <w:rFonts w:ascii="Times New Roman" w:hAnsi="Times New Roman" w:cs="Times New Roman"/>
          <w:bCs/>
          <w:iCs/>
          <w:color w:val="000000" w:themeColor="text1"/>
          <w:sz w:val="24"/>
          <w:szCs w:val="24"/>
        </w:rPr>
        <w:t>Образовательная область</w:t>
      </w:r>
      <w:r w:rsidRPr="001D3748">
        <w:rPr>
          <w:rFonts w:ascii="Times New Roman" w:hAnsi="Times New Roman" w:cs="Times New Roman"/>
          <w:b/>
          <w:bCs/>
          <w:iCs/>
          <w:color w:val="000000" w:themeColor="text1"/>
          <w:sz w:val="24"/>
          <w:szCs w:val="24"/>
        </w:rPr>
        <w:t xml:space="preserve"> «Искусство»</w:t>
      </w:r>
      <w:r w:rsidRPr="001D3748">
        <w:rPr>
          <w:rFonts w:ascii="Times New Roman" w:hAnsi="Times New Roman" w:cs="Times New Roman"/>
          <w:bCs/>
          <w:iCs/>
          <w:color w:val="000000" w:themeColor="text1"/>
          <w:sz w:val="24"/>
          <w:szCs w:val="24"/>
        </w:rPr>
        <w:t xml:space="preserve"> представлена предметами изобразительное искусство– 1 час </w:t>
      </w:r>
      <w:r w:rsidRPr="001D3748">
        <w:rPr>
          <w:rFonts w:ascii="Times New Roman" w:hAnsi="Times New Roman" w:cs="Times New Roman"/>
          <w:color w:val="000000" w:themeColor="text1"/>
          <w:sz w:val="24"/>
          <w:szCs w:val="24"/>
        </w:rPr>
        <w:t>в неделю</w:t>
      </w:r>
      <w:r w:rsidRPr="001D3748">
        <w:rPr>
          <w:rFonts w:ascii="Times New Roman" w:hAnsi="Times New Roman" w:cs="Times New Roman"/>
          <w:bCs/>
          <w:iCs/>
          <w:color w:val="000000" w:themeColor="text1"/>
          <w:sz w:val="24"/>
          <w:szCs w:val="24"/>
        </w:rPr>
        <w:t xml:space="preserve"> и музыка– 1 час </w:t>
      </w:r>
      <w:r w:rsidRPr="001D3748">
        <w:rPr>
          <w:rFonts w:ascii="Times New Roman" w:hAnsi="Times New Roman" w:cs="Times New Roman"/>
          <w:color w:val="000000" w:themeColor="text1"/>
          <w:sz w:val="24"/>
          <w:szCs w:val="24"/>
        </w:rPr>
        <w:t>в неделю</w:t>
      </w:r>
      <w:r w:rsidRPr="001D3748">
        <w:rPr>
          <w:rFonts w:ascii="Times New Roman" w:hAnsi="Times New Roman" w:cs="Times New Roman"/>
          <w:bCs/>
          <w:iCs/>
          <w:color w:val="000000" w:themeColor="text1"/>
          <w:sz w:val="24"/>
          <w:szCs w:val="24"/>
        </w:rPr>
        <w:t xml:space="preserve"> и направлена наформирование художественной культуры обучающегося, как неотъемлемой части его духовной культуры; формирование потребности в общении с произведениями изобразительного искусства и музыки; развитие эстетического и эмоционально-ценностного отношения к миру, художественно-образного мышления, способности к сопереживанию, творческого воображения; освоение искусства во всем многообразии его видов и жанров; осознание образно-выразительной природы разных видов искусства, его воздействия на человека; приобретение опыта художественно-творческой деятельности в различных видах искусства.</w:t>
      </w:r>
    </w:p>
    <w:p w:rsidR="00E60916" w:rsidRPr="001D3748" w:rsidRDefault="00E60916" w:rsidP="00E60916">
      <w:pPr>
        <w:spacing w:after="0" w:line="240" w:lineRule="auto"/>
        <w:ind w:left="76" w:right="71" w:firstLine="709"/>
        <w:jc w:val="both"/>
        <w:rPr>
          <w:rFonts w:ascii="Times New Roman" w:hAnsi="Times New Roman" w:cs="Times New Roman"/>
          <w:bCs/>
          <w:iCs/>
          <w:color w:val="000000" w:themeColor="text1"/>
          <w:sz w:val="24"/>
          <w:szCs w:val="24"/>
        </w:rPr>
      </w:pPr>
      <w:r w:rsidRPr="001D3748">
        <w:rPr>
          <w:rFonts w:ascii="Times New Roman" w:hAnsi="Times New Roman" w:cs="Times New Roman"/>
          <w:bCs/>
          <w:iCs/>
          <w:color w:val="000000" w:themeColor="text1"/>
          <w:sz w:val="24"/>
          <w:szCs w:val="24"/>
        </w:rPr>
        <w:t>Образовательная область</w:t>
      </w:r>
      <w:r w:rsidRPr="001D3748">
        <w:rPr>
          <w:rFonts w:ascii="Times New Roman" w:hAnsi="Times New Roman" w:cs="Times New Roman"/>
          <w:b/>
          <w:bCs/>
          <w:iCs/>
          <w:color w:val="000000" w:themeColor="text1"/>
          <w:sz w:val="24"/>
          <w:szCs w:val="24"/>
        </w:rPr>
        <w:t xml:space="preserve"> «Технология»</w:t>
      </w:r>
      <w:r w:rsidRPr="001D3748">
        <w:rPr>
          <w:rFonts w:ascii="Times New Roman" w:hAnsi="Times New Roman" w:cs="Times New Roman"/>
          <w:bCs/>
          <w:iCs/>
          <w:color w:val="000000" w:themeColor="text1"/>
          <w:sz w:val="24"/>
          <w:szCs w:val="24"/>
        </w:rPr>
        <w:t xml:space="preserve"> представлена предметом технология - 2 часа </w:t>
      </w:r>
      <w:r w:rsidRPr="001D3748">
        <w:rPr>
          <w:rFonts w:ascii="Times New Roman" w:hAnsi="Times New Roman" w:cs="Times New Roman"/>
          <w:color w:val="000000" w:themeColor="text1"/>
          <w:sz w:val="24"/>
          <w:szCs w:val="24"/>
        </w:rPr>
        <w:t>в неделю</w:t>
      </w:r>
      <w:r w:rsidRPr="001D3748">
        <w:rPr>
          <w:rFonts w:ascii="Times New Roman" w:hAnsi="Times New Roman" w:cs="Times New Roman"/>
          <w:bCs/>
          <w:iCs/>
          <w:color w:val="000000" w:themeColor="text1"/>
          <w:sz w:val="24"/>
          <w:szCs w:val="24"/>
        </w:rPr>
        <w:t xml:space="preserve"> и направлена на формирование представлений о составляющих техносферы, о современном производстве и о распространенных в нем технологиях, о технологической культуре производства; овладение способами управления различными видами техники, необходимой в быту и на производстве; освоение технологического подхода как универсального алгоритма преобразующей и созидательной деятельности; развитие профессионального самоопределения в условиях рынка труда</w:t>
      </w:r>
    </w:p>
    <w:p w:rsidR="00E60916" w:rsidRPr="001D3748" w:rsidRDefault="00E60916" w:rsidP="00E60916">
      <w:pPr>
        <w:spacing w:after="0" w:line="240" w:lineRule="auto"/>
        <w:ind w:left="76" w:right="71" w:firstLine="709"/>
        <w:jc w:val="both"/>
        <w:rPr>
          <w:rFonts w:ascii="Times New Roman" w:hAnsi="Times New Roman" w:cs="Times New Roman"/>
          <w:bCs/>
          <w:iCs/>
          <w:color w:val="000000" w:themeColor="text1"/>
          <w:sz w:val="24"/>
          <w:szCs w:val="24"/>
        </w:rPr>
      </w:pPr>
      <w:r w:rsidRPr="001D3748">
        <w:rPr>
          <w:rFonts w:ascii="Times New Roman" w:hAnsi="Times New Roman" w:cs="Times New Roman"/>
          <w:bCs/>
          <w:iCs/>
          <w:color w:val="000000" w:themeColor="text1"/>
          <w:sz w:val="24"/>
          <w:szCs w:val="24"/>
        </w:rPr>
        <w:t>Образовательная область</w:t>
      </w:r>
      <w:r w:rsidRPr="001D3748">
        <w:rPr>
          <w:rFonts w:ascii="Times New Roman" w:hAnsi="Times New Roman" w:cs="Times New Roman"/>
          <w:b/>
          <w:bCs/>
          <w:iCs/>
          <w:color w:val="000000" w:themeColor="text1"/>
          <w:sz w:val="24"/>
          <w:szCs w:val="24"/>
        </w:rPr>
        <w:t xml:space="preserve"> «Физическая культура</w:t>
      </w:r>
      <w:r w:rsidRPr="001D3748">
        <w:rPr>
          <w:rFonts w:ascii="Times New Roman" w:hAnsi="Times New Roman" w:cs="Times New Roman"/>
          <w:bCs/>
          <w:iCs/>
          <w:color w:val="000000" w:themeColor="text1"/>
          <w:sz w:val="24"/>
          <w:szCs w:val="24"/>
        </w:rPr>
        <w:t>» представлена предметом физическая культура – 3 часа в неделю и направлена на 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учащимися разнообразных спортивных и прикладных умений и навыков; формирование у учащихся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w:t>
      </w:r>
    </w:p>
    <w:p w:rsidR="00E60916" w:rsidRPr="001D3748" w:rsidRDefault="00E60916" w:rsidP="00E60916">
      <w:pPr>
        <w:shd w:val="clear" w:color="auto" w:fill="FFFFFF"/>
        <w:spacing w:after="0" w:line="240" w:lineRule="auto"/>
        <w:ind w:firstLine="709"/>
        <w:jc w:val="center"/>
        <w:rPr>
          <w:rFonts w:ascii="Times New Roman" w:hAnsi="Times New Roman" w:cs="Times New Roman"/>
          <w:b/>
          <w:color w:val="000000" w:themeColor="text1"/>
          <w:sz w:val="24"/>
          <w:szCs w:val="24"/>
        </w:rPr>
      </w:pPr>
    </w:p>
    <w:p w:rsidR="00070A97" w:rsidRPr="001D3748" w:rsidRDefault="00070A97">
      <w:pP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br w:type="page"/>
      </w:r>
    </w:p>
    <w:p w:rsidR="00E60916" w:rsidRPr="001D3748" w:rsidRDefault="00E60916" w:rsidP="00E60916">
      <w:pPr>
        <w:shd w:val="clear" w:color="auto" w:fill="FFFFFF"/>
        <w:spacing w:after="0" w:line="240" w:lineRule="auto"/>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lastRenderedPageBreak/>
        <w:t>Часть, формируемая участниками образовательного процесса</w:t>
      </w:r>
    </w:p>
    <w:p w:rsidR="00E60916" w:rsidRPr="001D3748" w:rsidRDefault="00E60916" w:rsidP="00E60916">
      <w:pPr>
        <w:spacing w:after="0" w:line="240" w:lineRule="auto"/>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Часы в части, формируемой участниками образовательного процесса, образовательное учреждение использует  на введение специально разработанных учебных курсов, обеспечивающих интересы и потребности участников образовательного процесса.</w:t>
      </w:r>
    </w:p>
    <w:p w:rsidR="00E60916" w:rsidRPr="001D3748" w:rsidRDefault="00E60916" w:rsidP="00E60916">
      <w:pPr>
        <w:spacing w:after="0" w:line="240" w:lineRule="auto"/>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Предметы и курсы части, формируемой участниками образовательного процесса,  направлены на изучение истории и культуры Иркутской области с использованием краеведческого материала; природно-климатических и социально-экономических особенностей, на формирование компьютерной грамотности, освоение информационно-коммуникационных технологий для дальнейшего их применения; социализацию выпускников:</w:t>
      </w:r>
    </w:p>
    <w:p w:rsidR="00E60916" w:rsidRPr="001D3748" w:rsidRDefault="00E60916" w:rsidP="003140C4">
      <w:pPr>
        <w:numPr>
          <w:ilvl w:val="0"/>
          <w:numId w:val="21"/>
        </w:numPr>
        <w:shd w:val="clear" w:color="auto" w:fill="FFFFFF"/>
        <w:tabs>
          <w:tab w:val="left" w:pos="284"/>
        </w:tabs>
        <w:autoSpaceDE w:val="0"/>
        <w:autoSpaceDN w:val="0"/>
        <w:adjustRightInd w:val="0"/>
        <w:spacing w:after="0" w:line="240" w:lineRule="auto"/>
        <w:ind w:left="142" w:firstLine="709"/>
        <w:jc w:val="both"/>
        <w:rPr>
          <w:rFonts w:ascii="Times New Roman" w:eastAsia="Calibri" w:hAnsi="Times New Roman" w:cs="Times New Roman"/>
          <w:color w:val="000000" w:themeColor="text1"/>
          <w:sz w:val="24"/>
          <w:szCs w:val="24"/>
        </w:rPr>
      </w:pPr>
      <w:r w:rsidRPr="001D3748">
        <w:rPr>
          <w:rFonts w:ascii="Times New Roman" w:hAnsi="Times New Roman" w:cs="Times New Roman"/>
          <w:b/>
          <w:color w:val="000000" w:themeColor="text1"/>
          <w:sz w:val="24"/>
          <w:szCs w:val="24"/>
        </w:rPr>
        <w:t>предмет«Информатика»</w:t>
      </w:r>
      <w:r w:rsidRPr="001D3748">
        <w:rPr>
          <w:rFonts w:ascii="Times New Roman" w:hAnsi="Times New Roman" w:cs="Times New Roman"/>
          <w:color w:val="000000" w:themeColor="text1"/>
          <w:sz w:val="24"/>
          <w:szCs w:val="24"/>
        </w:rPr>
        <w:t xml:space="preserve"> - 1час по программе Л.Л Босовой  курса информатики и ИКТ технологий для 5-7 классов средней общеобразовательной школы. Сборник: Программы для общеобразовательных учреждений. 2-11 классы/Сост.: М. Н. Бородин. — Эл. изд. — М. : БИНОМ. Лаборатория знаний, 2013, направлен на формирование общеучебных умений и способов интеллектуальной деятельности на основе методов информатики; формирование у учащихся готовности к использованию средств ИКТ в информационно-учебной деятельности для решения учебных задач и саморазвития; усиление культурологической составляющей школьного образования. Вводится  с целью обеспечения преемственности с начальным общим образованием, запросом учащихся  и по социальному заказу родителей.</w:t>
      </w:r>
    </w:p>
    <w:p w:rsidR="00E60916" w:rsidRPr="001D3748" w:rsidRDefault="00E60916" w:rsidP="003140C4">
      <w:pPr>
        <w:numPr>
          <w:ilvl w:val="0"/>
          <w:numId w:val="21"/>
        </w:numPr>
        <w:shd w:val="clear" w:color="auto" w:fill="FFFFFF"/>
        <w:spacing w:after="0" w:line="240" w:lineRule="auto"/>
        <w:ind w:left="142"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b/>
          <w:color w:val="000000" w:themeColor="text1"/>
          <w:sz w:val="24"/>
          <w:szCs w:val="24"/>
        </w:rPr>
        <w:t>предмет «Основы безопасности жизнедеятельности»</w:t>
      </w:r>
      <w:r w:rsidRPr="001D3748">
        <w:rPr>
          <w:rFonts w:ascii="Times New Roman" w:eastAsia="Calibri" w:hAnsi="Times New Roman" w:cs="Times New Roman"/>
          <w:color w:val="000000" w:themeColor="text1"/>
          <w:sz w:val="24"/>
          <w:szCs w:val="24"/>
        </w:rPr>
        <w:t xml:space="preserve"> - </w:t>
      </w:r>
      <w:r w:rsidRPr="001D3748">
        <w:rPr>
          <w:rFonts w:ascii="Times New Roman" w:hAnsi="Times New Roman" w:cs="Times New Roman"/>
          <w:color w:val="000000" w:themeColor="text1"/>
          <w:sz w:val="24"/>
          <w:szCs w:val="24"/>
        </w:rPr>
        <w:t>1 час по п</w:t>
      </w:r>
      <w:r w:rsidRPr="001D3748">
        <w:rPr>
          <w:rFonts w:ascii="Times New Roman" w:hAnsi="Times New Roman" w:cs="Times New Roman"/>
          <w:bCs/>
          <w:color w:val="000000" w:themeColor="text1"/>
          <w:sz w:val="24"/>
          <w:szCs w:val="24"/>
        </w:rPr>
        <w:t xml:space="preserve">рограммамобщеобразовательных учреждений   по основам безопасности жизнедеятельности для 5-9  классов под редакцией Латчука В. Д., 2011 г. </w:t>
      </w:r>
    </w:p>
    <w:p w:rsidR="00E60916" w:rsidRPr="001D3748" w:rsidRDefault="00E60916" w:rsidP="00E60916">
      <w:pPr>
        <w:shd w:val="clear" w:color="auto" w:fill="FFFFFF"/>
        <w:spacing w:after="0" w:line="240" w:lineRule="auto"/>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 xml:space="preserve">На второй ступени обучения при реализации основной образовательной программы основного общего образования у обучающихся продолжает формироваться система основных понятий безопасности жизнедеятельности. </w:t>
      </w:r>
    </w:p>
    <w:p w:rsidR="00E60916" w:rsidRPr="001D3748" w:rsidRDefault="00E60916" w:rsidP="00E60916">
      <w:pPr>
        <w:spacing w:after="0" w:line="240" w:lineRule="auto"/>
        <w:ind w:firstLine="709"/>
        <w:jc w:val="both"/>
        <w:rPr>
          <w:rFonts w:ascii="Times New Roman" w:eastAsia="Calibri" w:hAnsi="Times New Roman" w:cs="Times New Roman"/>
          <w:color w:val="000000" w:themeColor="text1"/>
          <w:sz w:val="24"/>
          <w:szCs w:val="24"/>
        </w:rPr>
      </w:pPr>
      <w:r w:rsidRPr="001D3748">
        <w:rPr>
          <w:rFonts w:ascii="Times New Roman" w:eastAsia="Calibri" w:hAnsi="Times New Roman" w:cs="Times New Roman"/>
          <w:color w:val="000000" w:themeColor="text1"/>
          <w:sz w:val="24"/>
          <w:szCs w:val="24"/>
        </w:rPr>
        <w:t>Обучающиеся получают знания о чрезвычайных ситуациях локального характера, их последствиях и правилах безопасного поведения; о чрезвычайных ситуациях природного и техногенного характера, их последствиях и мероприятиях, проводимых государством по защите населения; знакомятся с организацией Единой государственной системы предупреждения и ликвидации чрезвычайных ситуаций (РСЧС) и гражданской обороны (ГО). Именно на этой стадии обучения (5-9 классы)  большое значение должно быть уделено формированию и развитию у обучающихся здорового образа жизни и профилактике вредных привычек, привитию навыков по оказанию первой медицинской помощи пострадавшим. Предмет «Основы безопасности жизнедеятельности» в обязательной части  учебного плана 5 класса отсутствует. С целью обеспечения преемственности с начальным общим образованием и качественно новым уровнем его преподавания, выделяется 1 час из части, формируемой участниками образовательного процесса на его изучение.</w:t>
      </w:r>
    </w:p>
    <w:p w:rsidR="00E60916" w:rsidRPr="001D3748" w:rsidRDefault="00E60916" w:rsidP="003140C4">
      <w:pPr>
        <w:numPr>
          <w:ilvl w:val="0"/>
          <w:numId w:val="21"/>
        </w:numPr>
        <w:tabs>
          <w:tab w:val="left" w:pos="284"/>
        </w:tabs>
        <w:spacing w:after="0" w:line="240" w:lineRule="auto"/>
        <w:ind w:left="0" w:right="71" w:firstLine="709"/>
        <w:jc w:val="both"/>
        <w:rPr>
          <w:rFonts w:ascii="Times New Roman" w:hAnsi="Times New Roman" w:cs="Times New Roman"/>
          <w:bCs/>
          <w:iCs/>
          <w:color w:val="000000" w:themeColor="text1"/>
          <w:sz w:val="24"/>
          <w:szCs w:val="24"/>
        </w:rPr>
      </w:pPr>
      <w:r w:rsidRPr="001D3748">
        <w:rPr>
          <w:rFonts w:ascii="Times New Roman" w:eastAsia="Calibri" w:hAnsi="Times New Roman" w:cs="Times New Roman"/>
          <w:b/>
          <w:color w:val="000000" w:themeColor="text1"/>
          <w:sz w:val="24"/>
          <w:szCs w:val="24"/>
        </w:rPr>
        <w:t>предмет «Литература Восточной Сибири»</w:t>
      </w:r>
      <w:r w:rsidRPr="001D3748">
        <w:rPr>
          <w:rFonts w:ascii="Times New Roman" w:hAnsi="Times New Roman" w:cs="Times New Roman"/>
          <w:bCs/>
          <w:iCs/>
          <w:color w:val="000000" w:themeColor="text1"/>
          <w:sz w:val="24"/>
          <w:szCs w:val="24"/>
        </w:rPr>
        <w:t xml:space="preserve">– 1 час </w:t>
      </w:r>
      <w:r w:rsidRPr="001D3748">
        <w:rPr>
          <w:rFonts w:ascii="Times New Roman" w:hAnsi="Times New Roman" w:cs="Times New Roman"/>
          <w:color w:val="000000" w:themeColor="text1"/>
          <w:sz w:val="24"/>
          <w:szCs w:val="24"/>
        </w:rPr>
        <w:t>в неделю, по  программе О. М. Шахеровой, рекомендованной ИПКРО г. Иркутска, 2002 г.</w:t>
      </w:r>
      <w:r w:rsidRPr="001D3748">
        <w:rPr>
          <w:rFonts w:ascii="Times New Roman" w:hAnsi="Times New Roman" w:cs="Times New Roman"/>
          <w:bCs/>
          <w:iCs/>
          <w:color w:val="000000" w:themeColor="text1"/>
          <w:sz w:val="24"/>
          <w:szCs w:val="24"/>
        </w:rPr>
        <w:t xml:space="preserve"> способствует развитию познавательной культуры обучающихся, формированию духовности, патриотизма, уважения к национальным традициям.</w:t>
      </w:r>
    </w:p>
    <w:p w:rsidR="00E60916" w:rsidRPr="001D3748" w:rsidRDefault="00070A97" w:rsidP="003140C4">
      <w:pPr>
        <w:pStyle w:val="a3"/>
        <w:numPr>
          <w:ilvl w:val="0"/>
          <w:numId w:val="21"/>
        </w:numPr>
        <w:spacing w:after="0" w:line="240" w:lineRule="auto"/>
        <w:ind w:left="0" w:right="71" w:firstLine="709"/>
        <w:jc w:val="both"/>
        <w:rPr>
          <w:rFonts w:ascii="Times New Roman" w:hAnsi="Times New Roman" w:cs="Times New Roman"/>
          <w:bCs/>
          <w:iCs/>
          <w:color w:val="000000" w:themeColor="text1"/>
          <w:sz w:val="24"/>
          <w:szCs w:val="24"/>
        </w:rPr>
      </w:pPr>
      <w:r w:rsidRPr="001D3748">
        <w:rPr>
          <w:rFonts w:ascii="Times New Roman" w:eastAsia="Calibri" w:hAnsi="Times New Roman" w:cs="Times New Roman"/>
          <w:b/>
          <w:color w:val="000000" w:themeColor="text1"/>
          <w:sz w:val="24"/>
          <w:szCs w:val="24"/>
        </w:rPr>
        <w:t>п</w:t>
      </w:r>
      <w:r w:rsidR="00E60916" w:rsidRPr="001D3748">
        <w:rPr>
          <w:rFonts w:ascii="Times New Roman" w:eastAsia="Calibri" w:hAnsi="Times New Roman" w:cs="Times New Roman"/>
          <w:b/>
          <w:color w:val="000000" w:themeColor="text1"/>
          <w:sz w:val="24"/>
          <w:szCs w:val="24"/>
        </w:rPr>
        <w:t>редмет «Обществознание» - 1 час в неделю, по программе Л.Н. Боголюбова и др. М.: Просвещение, 2015 г. способствует</w:t>
      </w:r>
      <w:r w:rsidR="00E60916" w:rsidRPr="001D3748">
        <w:rPr>
          <w:rFonts w:ascii="Times New Roman" w:hAnsi="Times New Roman" w:cs="Times New Roman"/>
          <w:bCs/>
          <w:iCs/>
          <w:color w:val="000000" w:themeColor="text1"/>
          <w:sz w:val="24"/>
          <w:szCs w:val="24"/>
        </w:rPr>
        <w:t xml:space="preserve"> формированию правосознания и правовой культуры; знанию гражданских прав и обязанностей.</w:t>
      </w:r>
    </w:p>
    <w:p w:rsidR="00070A97" w:rsidRPr="001D3748" w:rsidRDefault="00070A97" w:rsidP="00E60916">
      <w:pPr>
        <w:spacing w:after="0" w:line="240" w:lineRule="auto"/>
        <w:ind w:firstLine="709"/>
        <w:rPr>
          <w:rFonts w:ascii="Times New Roman" w:hAnsi="Times New Roman" w:cs="Times New Roman"/>
          <w:b/>
          <w:color w:val="000000" w:themeColor="text1"/>
          <w:sz w:val="24"/>
          <w:szCs w:val="24"/>
        </w:rPr>
      </w:pPr>
    </w:p>
    <w:p w:rsidR="00070A97" w:rsidRPr="001D3748" w:rsidRDefault="00070A97" w:rsidP="00E60916">
      <w:pPr>
        <w:spacing w:after="0" w:line="240" w:lineRule="auto"/>
        <w:ind w:firstLine="709"/>
        <w:rPr>
          <w:rFonts w:ascii="Times New Roman" w:hAnsi="Times New Roman" w:cs="Times New Roman"/>
          <w:b/>
          <w:color w:val="000000" w:themeColor="text1"/>
          <w:sz w:val="24"/>
          <w:szCs w:val="24"/>
        </w:rPr>
      </w:pPr>
    </w:p>
    <w:p w:rsidR="00E60916" w:rsidRPr="001D3748" w:rsidRDefault="00E60916" w:rsidP="00E60916">
      <w:pPr>
        <w:spacing w:after="0" w:line="240" w:lineRule="auto"/>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 xml:space="preserve">Факультатив «Введение в геометрию» </w:t>
      </w:r>
    </w:p>
    <w:p w:rsidR="00E60916" w:rsidRPr="001D3748" w:rsidRDefault="00E60916" w:rsidP="00E60916">
      <w:pPr>
        <w:spacing w:after="0" w:line="240" w:lineRule="auto"/>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- 1 час в неделю,  на основе авторской образовательной программы базового уровня для 5-6 классов Н.В.Быстровой, ГОУ ВПО «ВСГАО» г. Иркутск, 2010 введён с </w:t>
      </w:r>
      <w:r w:rsidRPr="001D3748">
        <w:rPr>
          <w:rFonts w:ascii="Times New Roman" w:hAnsi="Times New Roman" w:cs="Times New Roman"/>
          <w:color w:val="000000" w:themeColor="text1"/>
          <w:sz w:val="24"/>
          <w:szCs w:val="24"/>
        </w:rPr>
        <w:lastRenderedPageBreak/>
        <w:t>целью формирования пространственного воображения и элементов исследовательской деятельности учащихся.</w:t>
      </w:r>
    </w:p>
    <w:p w:rsidR="00E60916" w:rsidRPr="001D3748" w:rsidRDefault="00E60916" w:rsidP="00E60916">
      <w:pPr>
        <w:spacing w:after="0" w:line="240" w:lineRule="auto"/>
        <w:ind w:firstLine="709"/>
        <w:rPr>
          <w:rFonts w:ascii="Times New Roman" w:hAnsi="Times New Roman" w:cs="Times New Roman"/>
          <w:color w:val="000000" w:themeColor="text1"/>
          <w:sz w:val="24"/>
          <w:szCs w:val="24"/>
        </w:rPr>
      </w:pPr>
    </w:p>
    <w:p w:rsidR="00E60916" w:rsidRPr="001D3748" w:rsidRDefault="00E60916" w:rsidP="00E60916">
      <w:pPr>
        <w:spacing w:after="0" w:line="240" w:lineRule="auto"/>
        <w:ind w:firstLine="709"/>
        <w:rPr>
          <w:rFonts w:ascii="Times New Roman" w:eastAsia="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Формы промежуточной аттестации обучающихся</w:t>
      </w:r>
    </w:p>
    <w:p w:rsidR="00E60916" w:rsidRPr="001D3748" w:rsidRDefault="00E60916" w:rsidP="00E60916">
      <w:pPr>
        <w:spacing w:after="0" w:line="240" w:lineRule="auto"/>
        <w:ind w:firstLine="709"/>
        <w:jc w:val="both"/>
        <w:rPr>
          <w:rFonts w:ascii="Times New Roman" w:hAnsi="Times New Roman" w:cs="Times New Roman"/>
          <w:color w:val="000000" w:themeColor="text1"/>
          <w:sz w:val="24"/>
          <w:szCs w:val="24"/>
        </w:rPr>
      </w:pPr>
    </w:p>
    <w:p w:rsidR="00E60916" w:rsidRPr="001D3748" w:rsidRDefault="00E60916" w:rsidP="00E60916">
      <w:pPr>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При обучении по государственному образовательному стандарту форма текущего контроля успеваемости определяется в соответствии с УМК, по которому работает учитель и указывается в рабочей программе предмета (курса).</w:t>
      </w:r>
    </w:p>
    <w:p w:rsidR="00E60916" w:rsidRPr="001D3748" w:rsidRDefault="00E60916" w:rsidP="00E60916">
      <w:pPr>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Письменные самостоятельные, контрольные и другие виды работ обучающихся предметов инвариантной части учебного плана оцениваются по пятибалльной шкале. Система  оценивания курсов вариативной части применяется по усмотрению учителя.</w:t>
      </w:r>
    </w:p>
    <w:p w:rsidR="00E60916" w:rsidRPr="001D3748" w:rsidRDefault="00E60916" w:rsidP="00E60916">
      <w:pPr>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Обучающиеся  по индивидуальным учебным планам  аттестуются только по предметам, включенным в этот план.</w:t>
      </w:r>
    </w:p>
    <w:p w:rsidR="00E60916" w:rsidRPr="001D3748" w:rsidRDefault="00E60916" w:rsidP="00E60916">
      <w:pPr>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Обучающиеся, временно находившиеся в санаторных школах, реабилитационных общеобразовательных учреждениях, аттестуются на основе их аттестации в этих учебных заведениях.</w:t>
      </w:r>
    </w:p>
    <w:p w:rsidR="00E60916" w:rsidRPr="001D3748" w:rsidRDefault="00E60916" w:rsidP="00E60916">
      <w:pPr>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Обучающиеся, пропустившие  по независящим от них обстоятельствам 2/3 учебного времени,  аттестуются согласно нормативным документам. Вопрос об их аттестации решается в индивидуальном порядке на основании заявления родителей учащихся или лиц, их заменяющих.</w:t>
      </w:r>
    </w:p>
    <w:p w:rsidR="00E60916" w:rsidRPr="001D3748" w:rsidRDefault="00E60916" w:rsidP="00E60916">
      <w:pPr>
        <w:spacing w:after="0"/>
        <w:ind w:firstLine="709"/>
        <w:jc w:val="both"/>
        <w:rPr>
          <w:rFonts w:ascii="Times New Roman" w:hAnsi="Times New Roman" w:cs="Times New Roman"/>
          <w:color w:val="000000" w:themeColor="text1"/>
          <w:sz w:val="24"/>
          <w:szCs w:val="24"/>
        </w:rPr>
      </w:pPr>
    </w:p>
    <w:p w:rsidR="00E60916" w:rsidRPr="001D3748" w:rsidRDefault="00E60916" w:rsidP="00E60916">
      <w:pPr>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Итоги промежуточной аттестации обучающихся оцениваются по 5-балльной системе.</w:t>
      </w:r>
    </w:p>
    <w:p w:rsidR="00E60916" w:rsidRPr="001D3748" w:rsidRDefault="00E60916" w:rsidP="00E60916">
      <w:pPr>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E60916" w:rsidRPr="001D3748" w:rsidRDefault="00E60916" w:rsidP="00E60916">
      <w:pPr>
        <w:spacing w:after="0"/>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Обучающиеся обязаны ликвидировать академическую задолженность.</w:t>
      </w:r>
    </w:p>
    <w:p w:rsidR="00070A97" w:rsidRPr="001D3748" w:rsidRDefault="00070A97" w:rsidP="00E60916">
      <w:pPr>
        <w:spacing w:after="0"/>
        <w:ind w:firstLine="709"/>
        <w:jc w:val="both"/>
        <w:rPr>
          <w:rFonts w:ascii="Times New Roman" w:hAnsi="Times New Roman" w:cs="Times New Roman"/>
          <w:color w:val="000000" w:themeColor="text1"/>
          <w:sz w:val="24"/>
          <w:szCs w:val="24"/>
        </w:rPr>
      </w:pPr>
    </w:p>
    <w:p w:rsidR="00E60916" w:rsidRPr="001D3748" w:rsidRDefault="00E60916" w:rsidP="00E60916">
      <w:pPr>
        <w:spacing w:after="0"/>
        <w:ind w:firstLine="709"/>
        <w:jc w:val="both"/>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Промежуточная аттестация обучающихся может проводиться в форме:</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lang w:eastAsia="ar-SA"/>
        </w:rPr>
      </w:pPr>
      <w:r w:rsidRPr="001D3748">
        <w:rPr>
          <w:rFonts w:ascii="Times New Roman" w:hAnsi="Times New Roman" w:cs="Times New Roman"/>
          <w:color w:val="000000" w:themeColor="text1"/>
          <w:sz w:val="24"/>
          <w:szCs w:val="24"/>
        </w:rPr>
        <w:t>– комплексной контрольной работы;</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итоговой контрольной работы;</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письменных и устных экзаменов, в том числе переводных;</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тестирования;</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защиты индивидуального/группового проекта;</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–иных формах, определяемых образовательными программами Лицея и (или) индивидуальными учебными планами.</w:t>
      </w:r>
    </w:p>
    <w:p w:rsidR="00E60916" w:rsidRPr="001D3748" w:rsidRDefault="00E60916" w:rsidP="00E60916">
      <w:pPr>
        <w:widowControl w:val="0"/>
        <w:spacing w:after="0" w:line="360" w:lineRule="auto"/>
        <w:ind w:right="-1"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Порядок проведения промежуточной аттестации обучающихся:</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промежуточная аттестация обучающихся проводится в форме итогового контроля 1 раз в год в качестве контроля освоения учебного предмета, курса, дисциплины (модуля) и (или) образовательной программы предыдущего уровня;</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на основании решения педагогического совета МОУ Лицея УКМО и Положения к </w:t>
      </w:r>
      <w:r w:rsidRPr="001D3748">
        <w:rPr>
          <w:rFonts w:ascii="Times New Roman" w:hAnsi="Times New Roman" w:cs="Times New Roman"/>
          <w:color w:val="000000" w:themeColor="text1"/>
          <w:sz w:val="24"/>
          <w:szCs w:val="24"/>
        </w:rPr>
        <w:lastRenderedPageBreak/>
        <w:t>промежуточной аттестации допускаются обучающиеся:</w:t>
      </w:r>
    </w:p>
    <w:p w:rsidR="00E60916" w:rsidRPr="001D3748" w:rsidRDefault="00E60916" w:rsidP="00E60916">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освоившие основную общеобразовательную программу соответствующего уровня общего образования; </w:t>
      </w:r>
    </w:p>
    <w:p w:rsidR="00E60916" w:rsidRPr="001D3748" w:rsidRDefault="00E60916" w:rsidP="00686BD4">
      <w:pPr>
        <w:widowControl w:val="0"/>
        <w:spacing w:after="0" w:line="360" w:lineRule="auto"/>
        <w:ind w:right="-1"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имеющие неудовлетворительные отметки по одному учебному предмету, курсу, дисциплинам (модулям)  с обяза</w:t>
      </w:r>
      <w:r w:rsidR="00686BD4" w:rsidRPr="001D3748">
        <w:rPr>
          <w:rFonts w:ascii="Times New Roman" w:hAnsi="Times New Roman" w:cs="Times New Roman"/>
          <w:color w:val="000000" w:themeColor="text1"/>
          <w:sz w:val="24"/>
          <w:szCs w:val="24"/>
        </w:rPr>
        <w:t>тельной сдачей данного предмета.</w:t>
      </w:r>
    </w:p>
    <w:p w:rsidR="00686BD4" w:rsidRPr="001D3748" w:rsidRDefault="00686BD4" w:rsidP="001C0BB9">
      <w:pPr>
        <w:rPr>
          <w:rFonts w:ascii="Times New Roman" w:hAnsi="Times New Roman" w:cs="Times New Roman"/>
          <w:b/>
          <w:bCs/>
          <w:color w:val="000000" w:themeColor="text1"/>
          <w:sz w:val="24"/>
          <w:szCs w:val="24"/>
        </w:rPr>
      </w:pPr>
    </w:p>
    <w:p w:rsidR="00E60916" w:rsidRPr="001D3748" w:rsidRDefault="00E60916" w:rsidP="00E60916">
      <w:pPr>
        <w:ind w:firstLine="709"/>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Примерный недельный учебный план основного общего образования (максимальный в расчете на 6020 часов за весь уровень образования)</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2"/>
        <w:gridCol w:w="3606"/>
        <w:gridCol w:w="554"/>
        <w:gridCol w:w="8"/>
        <w:gridCol w:w="566"/>
        <w:gridCol w:w="35"/>
        <w:gridCol w:w="618"/>
        <w:gridCol w:w="788"/>
        <w:gridCol w:w="603"/>
        <w:gridCol w:w="939"/>
      </w:tblGrid>
      <w:tr w:rsidR="00E60916" w:rsidRPr="001D3748" w:rsidTr="00EC4AC0">
        <w:trPr>
          <w:trHeight w:val="921"/>
          <w:jc w:val="center"/>
        </w:trPr>
        <w:tc>
          <w:tcPr>
            <w:tcW w:w="2332" w:type="dxa"/>
            <w:vMerge w:val="restart"/>
          </w:tcPr>
          <w:p w:rsidR="00E60916" w:rsidRPr="001D3748" w:rsidRDefault="00E60916" w:rsidP="00EC4AC0">
            <w:pPr>
              <w:spacing w:line="288" w:lineRule="auto"/>
              <w:ind w:hanging="12"/>
              <w:jc w:val="both"/>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Предметные области</w:t>
            </w:r>
          </w:p>
        </w:tc>
        <w:tc>
          <w:tcPr>
            <w:tcW w:w="3606" w:type="dxa"/>
            <w:vMerge w:val="restart"/>
            <w:tcBorders>
              <w:tr2bl w:val="single" w:sz="4" w:space="0" w:color="auto"/>
            </w:tcBorders>
          </w:tcPr>
          <w:p w:rsidR="00E60916" w:rsidRPr="001D3748" w:rsidRDefault="00E60916" w:rsidP="00EC4AC0">
            <w:pPr>
              <w:spacing w:line="288" w:lineRule="auto"/>
              <w:jc w:val="both"/>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Учебные</w:t>
            </w:r>
          </w:p>
          <w:p w:rsidR="00E60916" w:rsidRPr="001D3748" w:rsidRDefault="00E60916" w:rsidP="00EC4AC0">
            <w:pPr>
              <w:spacing w:line="288" w:lineRule="auto"/>
              <w:jc w:val="both"/>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предметы</w:t>
            </w:r>
          </w:p>
          <w:p w:rsidR="00E60916" w:rsidRPr="001D3748" w:rsidRDefault="00E60916" w:rsidP="00EC4AC0">
            <w:pPr>
              <w:spacing w:line="288" w:lineRule="auto"/>
              <w:ind w:firstLine="709"/>
              <w:jc w:val="right"/>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Классы</w:t>
            </w:r>
          </w:p>
        </w:tc>
        <w:tc>
          <w:tcPr>
            <w:tcW w:w="4111" w:type="dxa"/>
            <w:gridSpan w:val="8"/>
            <w:vAlign w:val="center"/>
          </w:tcPr>
          <w:p w:rsidR="00E60916" w:rsidRPr="001D3748" w:rsidRDefault="00E60916" w:rsidP="00EC4AC0">
            <w:pPr>
              <w:spacing w:after="0" w:line="240" w:lineRule="auto"/>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Количество часов в неделю</w:t>
            </w:r>
          </w:p>
        </w:tc>
      </w:tr>
      <w:tr w:rsidR="00E60916" w:rsidRPr="001D3748" w:rsidTr="00EC4AC0">
        <w:trPr>
          <w:trHeight w:val="348"/>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
                <w:bCs/>
                <w:color w:val="000000" w:themeColor="text1"/>
                <w:sz w:val="24"/>
                <w:szCs w:val="24"/>
              </w:rPr>
            </w:pPr>
          </w:p>
        </w:tc>
        <w:tc>
          <w:tcPr>
            <w:tcW w:w="3606" w:type="dxa"/>
            <w:vMerge/>
            <w:tcBorders>
              <w:tr2bl w:val="single" w:sz="4" w:space="0" w:color="auto"/>
            </w:tcBorders>
          </w:tcPr>
          <w:p w:rsidR="00E60916" w:rsidRPr="001D3748" w:rsidRDefault="00E60916" w:rsidP="00EC4AC0">
            <w:pPr>
              <w:spacing w:line="288" w:lineRule="auto"/>
              <w:ind w:firstLine="709"/>
              <w:jc w:val="both"/>
              <w:rPr>
                <w:rFonts w:ascii="Times New Roman" w:hAnsi="Times New Roman" w:cs="Times New Roman"/>
                <w:b/>
                <w:bCs/>
                <w:color w:val="000000" w:themeColor="text1"/>
                <w:sz w:val="24"/>
                <w:szCs w:val="24"/>
              </w:rPr>
            </w:pPr>
          </w:p>
        </w:tc>
        <w:tc>
          <w:tcPr>
            <w:tcW w:w="562" w:type="dxa"/>
            <w:gridSpan w:val="2"/>
            <w:vAlign w:val="center"/>
          </w:tcPr>
          <w:p w:rsidR="00E60916" w:rsidRPr="001D3748" w:rsidRDefault="00E60916" w:rsidP="00EC4AC0">
            <w:pPr>
              <w:spacing w:after="0" w:line="240" w:lineRule="auto"/>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V</w:t>
            </w:r>
          </w:p>
        </w:tc>
        <w:tc>
          <w:tcPr>
            <w:tcW w:w="601" w:type="dxa"/>
            <w:gridSpan w:val="2"/>
            <w:vAlign w:val="center"/>
          </w:tcPr>
          <w:p w:rsidR="00E60916" w:rsidRPr="001D3748" w:rsidRDefault="00E60916" w:rsidP="00EC4AC0">
            <w:pPr>
              <w:spacing w:after="0" w:line="240" w:lineRule="auto"/>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VI</w:t>
            </w:r>
          </w:p>
        </w:tc>
        <w:tc>
          <w:tcPr>
            <w:tcW w:w="618" w:type="dxa"/>
            <w:vAlign w:val="center"/>
          </w:tcPr>
          <w:p w:rsidR="00E60916" w:rsidRPr="001D3748" w:rsidRDefault="00E60916" w:rsidP="00EC4AC0">
            <w:pPr>
              <w:spacing w:after="0" w:line="240" w:lineRule="auto"/>
              <w:ind w:right="-77"/>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VII</w:t>
            </w:r>
          </w:p>
        </w:tc>
        <w:tc>
          <w:tcPr>
            <w:tcW w:w="788" w:type="dxa"/>
            <w:vAlign w:val="center"/>
          </w:tcPr>
          <w:p w:rsidR="00E60916" w:rsidRPr="001D3748" w:rsidRDefault="00E60916" w:rsidP="00EC4AC0">
            <w:pPr>
              <w:spacing w:after="0" w:line="240" w:lineRule="auto"/>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VIII</w:t>
            </w:r>
          </w:p>
        </w:tc>
        <w:tc>
          <w:tcPr>
            <w:tcW w:w="603" w:type="dxa"/>
            <w:vAlign w:val="center"/>
          </w:tcPr>
          <w:p w:rsidR="00E60916" w:rsidRPr="001D3748" w:rsidRDefault="00E60916" w:rsidP="00EC4AC0">
            <w:pPr>
              <w:spacing w:after="0" w:line="240" w:lineRule="auto"/>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IX</w:t>
            </w:r>
          </w:p>
        </w:tc>
        <w:tc>
          <w:tcPr>
            <w:tcW w:w="939" w:type="dxa"/>
            <w:vAlign w:val="center"/>
          </w:tcPr>
          <w:p w:rsidR="00E60916" w:rsidRPr="001D3748" w:rsidRDefault="00E60916" w:rsidP="00EC4AC0">
            <w:pPr>
              <w:spacing w:after="0" w:line="240" w:lineRule="auto"/>
              <w:jc w:val="center"/>
              <w:rPr>
                <w:rFonts w:ascii="Times New Roman" w:hAnsi="Times New Roman" w:cs="Times New Roman"/>
                <w:b/>
                <w:bCs/>
                <w:color w:val="000000" w:themeColor="text1"/>
                <w:sz w:val="24"/>
                <w:szCs w:val="24"/>
              </w:rPr>
            </w:pPr>
            <w:r w:rsidRPr="001D3748">
              <w:rPr>
                <w:rFonts w:ascii="Times New Roman" w:hAnsi="Times New Roman" w:cs="Times New Roman"/>
                <w:b/>
                <w:bCs/>
                <w:color w:val="000000" w:themeColor="text1"/>
                <w:sz w:val="24"/>
                <w:szCs w:val="24"/>
              </w:rPr>
              <w:t>Всего</w:t>
            </w:r>
          </w:p>
        </w:tc>
      </w:tr>
      <w:tr w:rsidR="00E60916" w:rsidRPr="001D3748" w:rsidTr="00EC4AC0">
        <w:trPr>
          <w:trHeight w:val="230"/>
          <w:jc w:val="center"/>
        </w:trPr>
        <w:tc>
          <w:tcPr>
            <w:tcW w:w="2332" w:type="dxa"/>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ind w:firstLine="709"/>
              <w:jc w:val="both"/>
              <w:rPr>
                <w:rFonts w:ascii="Times New Roman" w:hAnsi="Times New Roman" w:cs="Times New Roman"/>
                <w:bCs/>
                <w:i/>
                <w:color w:val="000000" w:themeColor="text1"/>
                <w:sz w:val="24"/>
                <w:szCs w:val="24"/>
              </w:rPr>
            </w:pPr>
            <w:r w:rsidRPr="001D3748">
              <w:rPr>
                <w:rFonts w:ascii="Times New Roman" w:hAnsi="Times New Roman" w:cs="Times New Roman"/>
                <w:bCs/>
                <w:i/>
                <w:color w:val="000000" w:themeColor="text1"/>
                <w:sz w:val="24"/>
                <w:szCs w:val="24"/>
              </w:rPr>
              <w:t>Обязательная часть</w:t>
            </w:r>
          </w:p>
        </w:tc>
        <w:tc>
          <w:tcPr>
            <w:tcW w:w="4111" w:type="dxa"/>
            <w:gridSpan w:val="8"/>
            <w:vAlign w:val="center"/>
          </w:tcPr>
          <w:p w:rsidR="00E60916" w:rsidRPr="001D3748" w:rsidRDefault="00E60916" w:rsidP="00EC4AC0">
            <w:pPr>
              <w:spacing w:after="0" w:line="240" w:lineRule="auto"/>
              <w:jc w:val="center"/>
              <w:rPr>
                <w:rFonts w:ascii="Times New Roman" w:hAnsi="Times New Roman" w:cs="Times New Roman"/>
                <w:b/>
                <w:bCs/>
                <w:color w:val="000000" w:themeColor="text1"/>
                <w:sz w:val="24"/>
                <w:szCs w:val="24"/>
              </w:rPr>
            </w:pPr>
          </w:p>
        </w:tc>
      </w:tr>
      <w:tr w:rsidR="00E60916" w:rsidRPr="001D3748" w:rsidTr="00EC4AC0">
        <w:trPr>
          <w:trHeight w:val="266"/>
          <w:jc w:val="center"/>
        </w:trPr>
        <w:tc>
          <w:tcPr>
            <w:tcW w:w="2332" w:type="dxa"/>
            <w:vMerge w:val="restart"/>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Филология</w:t>
            </w: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Русский язык</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5</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6</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4</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21</w:t>
            </w:r>
          </w:p>
        </w:tc>
      </w:tr>
      <w:tr w:rsidR="00E60916" w:rsidRPr="001D3748" w:rsidTr="00EC4AC0">
        <w:trPr>
          <w:trHeight w:val="375"/>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Литература</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13</w:t>
            </w:r>
          </w:p>
        </w:tc>
      </w:tr>
      <w:tr w:rsidR="00E60916" w:rsidRPr="001D3748" w:rsidTr="00EC4AC0">
        <w:trPr>
          <w:trHeight w:val="368"/>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Иностранный язык</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15</w:t>
            </w:r>
          </w:p>
        </w:tc>
      </w:tr>
      <w:tr w:rsidR="00E60916" w:rsidRPr="001D3748" w:rsidTr="00EC4AC0">
        <w:trPr>
          <w:trHeight w:val="427"/>
          <w:jc w:val="center"/>
        </w:trPr>
        <w:tc>
          <w:tcPr>
            <w:tcW w:w="2332" w:type="dxa"/>
            <w:vMerge w:val="restart"/>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Математика и информатика</w:t>
            </w: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Математика</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5</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5</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10</w:t>
            </w:r>
          </w:p>
        </w:tc>
      </w:tr>
      <w:tr w:rsidR="00E60916" w:rsidRPr="001D3748" w:rsidTr="00EC4AC0">
        <w:trPr>
          <w:trHeight w:val="385"/>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Алгебра</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9</w:t>
            </w:r>
          </w:p>
        </w:tc>
      </w:tr>
      <w:tr w:rsidR="00E60916" w:rsidRPr="001D3748" w:rsidTr="00EC4AC0">
        <w:trPr>
          <w:trHeight w:val="201"/>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Геометрия</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6</w:t>
            </w:r>
          </w:p>
        </w:tc>
      </w:tr>
      <w:tr w:rsidR="00E60916" w:rsidRPr="001D3748" w:rsidTr="00EC4AC0">
        <w:trPr>
          <w:trHeight w:val="385"/>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Информатика</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r>
      <w:tr w:rsidR="00E60916" w:rsidRPr="001D3748" w:rsidTr="00EC4AC0">
        <w:trPr>
          <w:trHeight w:val="647"/>
          <w:jc w:val="center"/>
        </w:trPr>
        <w:tc>
          <w:tcPr>
            <w:tcW w:w="2332" w:type="dxa"/>
            <w:vMerge w:val="restart"/>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Общественно-научные предметы</w:t>
            </w:r>
          </w:p>
        </w:tc>
        <w:tc>
          <w:tcPr>
            <w:tcW w:w="3606" w:type="dxa"/>
          </w:tcPr>
          <w:p w:rsidR="00E60916" w:rsidRPr="001D3748" w:rsidRDefault="00E60916" w:rsidP="00EC4AC0">
            <w:pP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История России. Всеобщая история</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11</w:t>
            </w:r>
          </w:p>
        </w:tc>
      </w:tr>
      <w:tr w:rsidR="00E60916" w:rsidRPr="001D3748" w:rsidTr="00EC4AC0">
        <w:trPr>
          <w:trHeight w:val="234"/>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Обществознание</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4</w:t>
            </w:r>
          </w:p>
        </w:tc>
      </w:tr>
      <w:tr w:rsidR="00E60916" w:rsidRPr="001D3748" w:rsidTr="00EC4AC0">
        <w:trPr>
          <w:trHeight w:val="318"/>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География</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8</w:t>
            </w:r>
          </w:p>
        </w:tc>
      </w:tr>
      <w:tr w:rsidR="00E60916" w:rsidRPr="001D3748" w:rsidTr="00EC4AC0">
        <w:trPr>
          <w:trHeight w:val="181"/>
          <w:jc w:val="center"/>
        </w:trPr>
        <w:tc>
          <w:tcPr>
            <w:tcW w:w="2332" w:type="dxa"/>
            <w:vMerge w:val="restart"/>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Естественно-научные предметы</w:t>
            </w: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Физика</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7</w:t>
            </w:r>
          </w:p>
        </w:tc>
      </w:tr>
      <w:tr w:rsidR="00E60916" w:rsidRPr="001D3748" w:rsidTr="00EC4AC0">
        <w:trPr>
          <w:trHeight w:val="215"/>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Химия</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4</w:t>
            </w:r>
          </w:p>
        </w:tc>
      </w:tr>
      <w:tr w:rsidR="00E60916" w:rsidRPr="001D3748" w:rsidTr="00EC4AC0">
        <w:trPr>
          <w:trHeight w:val="251"/>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Биология</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7</w:t>
            </w:r>
          </w:p>
        </w:tc>
      </w:tr>
      <w:tr w:rsidR="00E60916" w:rsidRPr="001D3748" w:rsidTr="00EC4AC0">
        <w:trPr>
          <w:trHeight w:val="251"/>
          <w:jc w:val="center"/>
        </w:trPr>
        <w:tc>
          <w:tcPr>
            <w:tcW w:w="2332" w:type="dxa"/>
            <w:vMerge w:val="restart"/>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Искусство</w:t>
            </w: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Музыка</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4</w:t>
            </w:r>
          </w:p>
        </w:tc>
      </w:tr>
      <w:tr w:rsidR="00E60916" w:rsidRPr="001D3748" w:rsidTr="00EC4AC0">
        <w:trPr>
          <w:trHeight w:val="215"/>
          <w:jc w:val="center"/>
        </w:trPr>
        <w:tc>
          <w:tcPr>
            <w:tcW w:w="2332" w:type="dxa"/>
            <w:vMerge/>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Изобразительное искусство</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4</w:t>
            </w:r>
          </w:p>
        </w:tc>
      </w:tr>
      <w:tr w:rsidR="00E60916" w:rsidRPr="001D3748" w:rsidTr="00EC4AC0">
        <w:trPr>
          <w:trHeight w:val="301"/>
          <w:jc w:val="center"/>
        </w:trPr>
        <w:tc>
          <w:tcPr>
            <w:tcW w:w="2332" w:type="dxa"/>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lastRenderedPageBreak/>
              <w:t>Технология</w:t>
            </w:r>
          </w:p>
        </w:tc>
        <w:tc>
          <w:tcPr>
            <w:tcW w:w="3606" w:type="dxa"/>
          </w:tcPr>
          <w:p w:rsidR="00E60916" w:rsidRPr="001D3748" w:rsidRDefault="00E60916" w:rsidP="00EC4AC0">
            <w:pPr>
              <w:spacing w:line="288" w:lineRule="auto"/>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Технология</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7</w:t>
            </w:r>
          </w:p>
        </w:tc>
      </w:tr>
      <w:tr w:rsidR="00E60916" w:rsidRPr="001D3748" w:rsidTr="00EC4AC0">
        <w:trPr>
          <w:trHeight w:val="413"/>
          <w:jc w:val="center"/>
        </w:trPr>
        <w:tc>
          <w:tcPr>
            <w:tcW w:w="2332" w:type="dxa"/>
            <w:vMerge w:val="restart"/>
          </w:tcPr>
          <w:p w:rsidR="00E60916" w:rsidRPr="001D3748" w:rsidRDefault="00E60916" w:rsidP="00EC4AC0">
            <w:pPr>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Физическая культура и Основы безопасности жизнедеятельности</w:t>
            </w:r>
          </w:p>
        </w:tc>
        <w:tc>
          <w:tcPr>
            <w:tcW w:w="3606" w:type="dxa"/>
          </w:tcPr>
          <w:p w:rsidR="00E60916" w:rsidRPr="001D3748" w:rsidRDefault="00E60916" w:rsidP="00EC4AC0">
            <w:pPr>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Основы безопасности жизнедеятельности</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w:t>
            </w:r>
          </w:p>
        </w:tc>
      </w:tr>
      <w:tr w:rsidR="00E60916" w:rsidRPr="001D3748" w:rsidTr="00EC4AC0">
        <w:trPr>
          <w:trHeight w:val="385"/>
          <w:jc w:val="center"/>
        </w:trPr>
        <w:tc>
          <w:tcPr>
            <w:tcW w:w="2332" w:type="dxa"/>
            <w:vMerge/>
          </w:tcPr>
          <w:p w:rsidR="00E60916" w:rsidRPr="001D3748" w:rsidRDefault="00E60916" w:rsidP="00EC4AC0">
            <w:pPr>
              <w:ind w:hanging="12"/>
              <w:jc w:val="both"/>
              <w:rPr>
                <w:rFonts w:ascii="Times New Roman" w:hAnsi="Times New Roman" w:cs="Times New Roman"/>
                <w:bCs/>
                <w:color w:val="000000" w:themeColor="text1"/>
                <w:sz w:val="24"/>
                <w:szCs w:val="24"/>
              </w:rPr>
            </w:pPr>
          </w:p>
        </w:tc>
        <w:tc>
          <w:tcPr>
            <w:tcW w:w="3606" w:type="dxa"/>
          </w:tcPr>
          <w:p w:rsidR="00E60916" w:rsidRPr="001D3748" w:rsidRDefault="00E60916" w:rsidP="00EC4AC0">
            <w:pPr>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Физическая культура</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15</w:t>
            </w:r>
          </w:p>
        </w:tc>
      </w:tr>
      <w:tr w:rsidR="00E60916" w:rsidRPr="001D3748" w:rsidTr="00EC4AC0">
        <w:trPr>
          <w:trHeight w:val="242"/>
          <w:jc w:val="center"/>
        </w:trPr>
        <w:tc>
          <w:tcPr>
            <w:tcW w:w="5938" w:type="dxa"/>
            <w:gridSpan w:val="2"/>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Итого</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27</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29</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30</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32</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32</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150</w:t>
            </w:r>
          </w:p>
        </w:tc>
      </w:tr>
      <w:tr w:rsidR="00E60916" w:rsidRPr="001D3748" w:rsidTr="00EC4AC0">
        <w:trPr>
          <w:trHeight w:val="534"/>
          <w:jc w:val="center"/>
        </w:trPr>
        <w:tc>
          <w:tcPr>
            <w:tcW w:w="5938" w:type="dxa"/>
            <w:gridSpan w:val="2"/>
          </w:tcPr>
          <w:p w:rsidR="00E60916" w:rsidRPr="001D3748" w:rsidRDefault="00E60916" w:rsidP="00EC4AC0">
            <w:pPr>
              <w:spacing w:line="288" w:lineRule="auto"/>
              <w:ind w:hanging="12"/>
              <w:jc w:val="both"/>
              <w:rPr>
                <w:rFonts w:ascii="Times New Roman" w:hAnsi="Times New Roman" w:cs="Times New Roman"/>
                <w:bCs/>
                <w:i/>
                <w:color w:val="000000" w:themeColor="text1"/>
                <w:sz w:val="24"/>
                <w:szCs w:val="24"/>
              </w:rPr>
            </w:pPr>
            <w:r w:rsidRPr="001D3748">
              <w:rPr>
                <w:rFonts w:ascii="Times New Roman" w:hAnsi="Times New Roman" w:cs="Times New Roman"/>
                <w:bCs/>
                <w:i/>
                <w:color w:val="000000" w:themeColor="text1"/>
                <w:sz w:val="24"/>
                <w:szCs w:val="24"/>
              </w:rPr>
              <w:t>Часть, формируемая участниками образовательных отношений</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5</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4</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5</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4</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4</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22</w:t>
            </w:r>
          </w:p>
        </w:tc>
      </w:tr>
      <w:tr w:rsidR="00E60916" w:rsidRPr="001D3748" w:rsidTr="00EC4AC0">
        <w:trPr>
          <w:trHeight w:val="232"/>
          <w:jc w:val="center"/>
        </w:trPr>
        <w:tc>
          <w:tcPr>
            <w:tcW w:w="5938" w:type="dxa"/>
            <w:gridSpan w:val="2"/>
          </w:tcPr>
          <w:p w:rsidR="00E60916" w:rsidRPr="001D3748" w:rsidRDefault="00E60916" w:rsidP="00EC4AC0">
            <w:pPr>
              <w:spacing w:line="288" w:lineRule="auto"/>
              <w:ind w:hanging="12"/>
              <w:jc w:val="both"/>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Максимально допустимая недельная нагрузка</w:t>
            </w:r>
          </w:p>
        </w:tc>
        <w:tc>
          <w:tcPr>
            <w:tcW w:w="554"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32</w:t>
            </w:r>
          </w:p>
        </w:tc>
        <w:tc>
          <w:tcPr>
            <w:tcW w:w="574"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33</w:t>
            </w:r>
          </w:p>
        </w:tc>
        <w:tc>
          <w:tcPr>
            <w:tcW w:w="653" w:type="dxa"/>
            <w:gridSpan w:val="2"/>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35</w:t>
            </w:r>
          </w:p>
        </w:tc>
        <w:tc>
          <w:tcPr>
            <w:tcW w:w="788"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36</w:t>
            </w:r>
          </w:p>
        </w:tc>
        <w:tc>
          <w:tcPr>
            <w:tcW w:w="603"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36</w:t>
            </w:r>
          </w:p>
        </w:tc>
        <w:tc>
          <w:tcPr>
            <w:tcW w:w="939" w:type="dxa"/>
            <w:vAlign w:val="center"/>
          </w:tcPr>
          <w:p w:rsidR="00E60916" w:rsidRPr="001D3748" w:rsidRDefault="00E60916" w:rsidP="00EC4AC0">
            <w:pPr>
              <w:spacing w:after="0" w:line="240" w:lineRule="auto"/>
              <w:jc w:val="center"/>
              <w:rPr>
                <w:rFonts w:ascii="Times New Roman" w:hAnsi="Times New Roman" w:cs="Times New Roman"/>
                <w:bCs/>
                <w:color w:val="000000" w:themeColor="text1"/>
                <w:sz w:val="24"/>
                <w:szCs w:val="24"/>
              </w:rPr>
            </w:pPr>
            <w:r w:rsidRPr="001D3748">
              <w:rPr>
                <w:rFonts w:ascii="Times New Roman" w:hAnsi="Times New Roman" w:cs="Times New Roman"/>
                <w:bCs/>
                <w:color w:val="000000" w:themeColor="text1"/>
                <w:sz w:val="24"/>
                <w:szCs w:val="24"/>
              </w:rPr>
              <w:t>172</w:t>
            </w:r>
          </w:p>
        </w:tc>
      </w:tr>
    </w:tbl>
    <w:p w:rsidR="00E60916" w:rsidRPr="001D3748" w:rsidRDefault="00E60916" w:rsidP="00E60916">
      <w:pPr>
        <w:ind w:firstLine="709"/>
        <w:rPr>
          <w:rFonts w:ascii="Times New Roman" w:hAnsi="Times New Roman" w:cs="Times New Roman"/>
          <w:color w:val="000000" w:themeColor="text1"/>
          <w:sz w:val="24"/>
          <w:szCs w:val="24"/>
          <w:lang w:eastAsia="ar-SA"/>
        </w:rPr>
      </w:pPr>
    </w:p>
    <w:p w:rsidR="00E60916" w:rsidRPr="001D3748" w:rsidRDefault="00E60916" w:rsidP="00E60916">
      <w:pPr>
        <w:spacing w:after="0" w:line="240" w:lineRule="auto"/>
        <w:ind w:firstLine="709"/>
        <w:jc w:val="center"/>
        <w:rPr>
          <w:rFonts w:ascii="Times New Roman" w:hAnsi="Times New Roman" w:cs="Times New Roman"/>
          <w:b/>
          <w:color w:val="000000" w:themeColor="text1"/>
          <w:sz w:val="24"/>
          <w:szCs w:val="24"/>
        </w:rPr>
      </w:pPr>
    </w:p>
    <w:p w:rsidR="00E60916" w:rsidRPr="001D3748" w:rsidRDefault="00E60916" w:rsidP="001C0BB9">
      <w:pPr>
        <w:spacing w:after="0" w:line="240" w:lineRule="auto"/>
        <w:rPr>
          <w:rFonts w:ascii="Times New Roman" w:hAnsi="Times New Roman" w:cs="Times New Roman"/>
          <w:b/>
          <w:color w:val="000000" w:themeColor="text1"/>
          <w:sz w:val="24"/>
          <w:szCs w:val="24"/>
        </w:rPr>
      </w:pPr>
    </w:p>
    <w:p w:rsidR="00E60916" w:rsidRPr="001D3748" w:rsidRDefault="00E60916" w:rsidP="00E60916">
      <w:pPr>
        <w:spacing w:after="0" w:line="240" w:lineRule="auto"/>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Учебный план основной школы</w:t>
      </w:r>
    </w:p>
    <w:p w:rsidR="00E60916" w:rsidRPr="001D3748" w:rsidRDefault="00E60916" w:rsidP="00E60916">
      <w:pPr>
        <w:spacing w:after="0" w:line="240" w:lineRule="auto"/>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МОУ Лицея УКМО</w:t>
      </w:r>
    </w:p>
    <w:p w:rsidR="00E60916" w:rsidRPr="001D3748" w:rsidRDefault="00E60916" w:rsidP="00E60916">
      <w:pPr>
        <w:spacing w:after="0" w:line="240" w:lineRule="auto"/>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на 2015-2016 учебный год</w:t>
      </w:r>
    </w:p>
    <w:p w:rsidR="00E60916" w:rsidRPr="001D3748" w:rsidRDefault="00E60916" w:rsidP="00E60916">
      <w:pPr>
        <w:spacing w:after="0" w:line="240" w:lineRule="auto"/>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 кла</w:t>
      </w:r>
      <w:r w:rsidR="001C0BB9" w:rsidRPr="001D3748">
        <w:rPr>
          <w:rFonts w:ascii="Times New Roman" w:hAnsi="Times New Roman" w:cs="Times New Roman"/>
          <w:b/>
          <w:color w:val="000000" w:themeColor="text1"/>
          <w:sz w:val="24"/>
          <w:szCs w:val="24"/>
        </w:rPr>
        <w:t>сс, реализующий</w:t>
      </w:r>
      <w:r w:rsidRPr="001D3748">
        <w:rPr>
          <w:rFonts w:ascii="Times New Roman" w:hAnsi="Times New Roman" w:cs="Times New Roman"/>
          <w:b/>
          <w:color w:val="000000" w:themeColor="text1"/>
          <w:sz w:val="24"/>
          <w:szCs w:val="24"/>
        </w:rPr>
        <w:t xml:space="preserve"> ФГОС ООО</w:t>
      </w:r>
    </w:p>
    <w:p w:rsidR="00E60916" w:rsidRPr="001D3748" w:rsidRDefault="00E60916" w:rsidP="00E60916">
      <w:pPr>
        <w:spacing w:after="0" w:line="240" w:lineRule="auto"/>
        <w:ind w:firstLine="709"/>
        <w:jc w:val="center"/>
        <w:rPr>
          <w:rFonts w:ascii="Times New Roman" w:hAnsi="Times New Roman" w:cs="Times New Roman"/>
          <w:b/>
          <w:color w:val="000000" w:themeColor="text1"/>
          <w:sz w:val="24"/>
          <w:szCs w:val="24"/>
        </w:rPr>
      </w:pPr>
    </w:p>
    <w:p w:rsidR="00E60916" w:rsidRPr="001D3748" w:rsidRDefault="00E60916" w:rsidP="00E60916">
      <w:pPr>
        <w:spacing w:after="0" w:line="240" w:lineRule="auto"/>
        <w:ind w:firstLine="709"/>
        <w:jc w:val="center"/>
        <w:rPr>
          <w:rFonts w:ascii="Times New Roman" w:hAnsi="Times New Roman" w:cs="Times New Roman"/>
          <w:color w:val="000000" w:themeColor="text1"/>
          <w:sz w:val="24"/>
          <w:szCs w:val="24"/>
        </w:rPr>
      </w:pPr>
    </w:p>
    <w:tbl>
      <w:tblPr>
        <w:tblW w:w="9185" w:type="dxa"/>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
        <w:gridCol w:w="2396"/>
        <w:gridCol w:w="2692"/>
        <w:gridCol w:w="683"/>
        <w:gridCol w:w="7"/>
        <w:gridCol w:w="1577"/>
        <w:gridCol w:w="1419"/>
        <w:gridCol w:w="6"/>
      </w:tblGrid>
      <w:tr w:rsidR="00E60916" w:rsidRPr="001D3748" w:rsidTr="00070A97">
        <w:trPr>
          <w:trHeight w:val="276"/>
          <w:jc w:val="center"/>
        </w:trPr>
        <w:tc>
          <w:tcPr>
            <w:tcW w:w="405" w:type="dxa"/>
            <w:vMerge w:val="restart"/>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restart"/>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Предметные области</w:t>
            </w:r>
          </w:p>
        </w:tc>
        <w:tc>
          <w:tcPr>
            <w:tcW w:w="2692" w:type="dxa"/>
            <w:vMerge w:val="restart"/>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Учебные предметы</w:t>
            </w:r>
          </w:p>
        </w:tc>
        <w:tc>
          <w:tcPr>
            <w:tcW w:w="690" w:type="dxa"/>
            <w:gridSpan w:val="2"/>
            <w:tcBorders>
              <w:bottom w:val="nil"/>
            </w:tcBorders>
            <w:shd w:val="clear" w:color="auto" w:fill="auto"/>
            <w:vAlign w:val="center"/>
          </w:tcPr>
          <w:p w:rsidR="00E60916" w:rsidRPr="001D3748" w:rsidRDefault="00E60916" w:rsidP="00EC4AC0">
            <w:pPr>
              <w:jc w:val="center"/>
              <w:rPr>
                <w:rFonts w:ascii="Times New Roman" w:hAnsi="Times New Roman" w:cs="Times New Roman"/>
                <w:sz w:val="24"/>
                <w:szCs w:val="24"/>
              </w:rPr>
            </w:pPr>
          </w:p>
        </w:tc>
        <w:tc>
          <w:tcPr>
            <w:tcW w:w="1577" w:type="dxa"/>
            <w:tcBorders>
              <w:bottom w:val="nil"/>
            </w:tcBorders>
            <w:shd w:val="clear" w:color="auto" w:fill="auto"/>
            <w:vAlign w:val="center"/>
          </w:tcPr>
          <w:p w:rsidR="00E60916" w:rsidRPr="001D3748" w:rsidRDefault="00E60916" w:rsidP="00EC4AC0">
            <w:pPr>
              <w:jc w:val="center"/>
              <w:rPr>
                <w:rFonts w:ascii="Times New Roman" w:hAnsi="Times New Roman" w:cs="Times New Roman"/>
                <w:sz w:val="24"/>
                <w:szCs w:val="24"/>
              </w:rPr>
            </w:pPr>
          </w:p>
        </w:tc>
        <w:tc>
          <w:tcPr>
            <w:tcW w:w="1425" w:type="dxa"/>
            <w:gridSpan w:val="2"/>
            <w:tcBorders>
              <w:bottom w:val="nil"/>
            </w:tcBorders>
            <w:shd w:val="clear" w:color="auto" w:fill="auto"/>
            <w:vAlign w:val="center"/>
          </w:tcPr>
          <w:p w:rsidR="00E60916" w:rsidRPr="001D3748" w:rsidRDefault="00E60916" w:rsidP="00EC4AC0">
            <w:pPr>
              <w:jc w:val="center"/>
              <w:rPr>
                <w:rFonts w:ascii="Times New Roman" w:hAnsi="Times New Roman" w:cs="Times New Roman"/>
                <w:sz w:val="24"/>
                <w:szCs w:val="24"/>
              </w:rPr>
            </w:pPr>
          </w:p>
        </w:tc>
      </w:tr>
      <w:tr w:rsidR="00E60916" w:rsidRPr="001D3748" w:rsidTr="00070A97">
        <w:trPr>
          <w:gridAfter w:val="1"/>
          <w:wAfter w:w="6" w:type="dxa"/>
          <w:trHeight w:val="866"/>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692"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683" w:type="dxa"/>
            <w:tcBorders>
              <w:top w:val="nil"/>
            </w:tcBorders>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5а</w:t>
            </w:r>
          </w:p>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584" w:type="dxa"/>
            <w:gridSpan w:val="2"/>
            <w:tcBorders>
              <w:top w:val="nil"/>
            </w:tcBorders>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 Всего часов</w:t>
            </w:r>
          </w:p>
        </w:tc>
        <w:tc>
          <w:tcPr>
            <w:tcW w:w="1419" w:type="dxa"/>
            <w:tcBorders>
              <w:top w:val="nil"/>
            </w:tcBorders>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С учетом деления на группы</w:t>
            </w:r>
          </w:p>
        </w:tc>
      </w:tr>
      <w:tr w:rsidR="00E60916" w:rsidRPr="001D3748" w:rsidTr="00070A97">
        <w:trPr>
          <w:gridAfter w:val="1"/>
          <w:wAfter w:w="6" w:type="dxa"/>
          <w:trHeight w:val="469"/>
          <w:jc w:val="center"/>
        </w:trPr>
        <w:tc>
          <w:tcPr>
            <w:tcW w:w="405"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692" w:type="dxa"/>
            <w:vAlign w:val="center"/>
          </w:tcPr>
          <w:p w:rsidR="00E60916" w:rsidRPr="001D3748" w:rsidRDefault="00E60916" w:rsidP="00EC4AC0">
            <w:pPr>
              <w:spacing w:after="0" w:line="240" w:lineRule="auto"/>
              <w:jc w:val="center"/>
              <w:rPr>
                <w:rFonts w:ascii="Times New Roman" w:hAnsi="Times New Roman" w:cs="Times New Roman"/>
                <w:i/>
                <w:color w:val="000000" w:themeColor="text1"/>
                <w:sz w:val="24"/>
                <w:szCs w:val="24"/>
              </w:rPr>
            </w:pPr>
            <w:r w:rsidRPr="001D3748">
              <w:rPr>
                <w:rFonts w:ascii="Times New Roman" w:hAnsi="Times New Roman" w:cs="Times New Roman"/>
                <w:i/>
                <w:color w:val="000000" w:themeColor="text1"/>
                <w:sz w:val="24"/>
                <w:szCs w:val="24"/>
              </w:rPr>
              <w:t>Обязательная часть</w:t>
            </w:r>
          </w:p>
        </w:tc>
        <w:tc>
          <w:tcPr>
            <w:tcW w:w="683"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jc w:val="center"/>
        </w:trPr>
        <w:tc>
          <w:tcPr>
            <w:tcW w:w="405" w:type="dxa"/>
            <w:vMerge w:val="restart"/>
            <w:textDirection w:val="btLr"/>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restart"/>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Филология</w:t>
            </w: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Русский язык</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w:t>
            </w: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Литература</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3</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3</w:t>
            </w: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Иностранный язык</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3</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3</w:t>
            </w:r>
          </w:p>
        </w:tc>
      </w:tr>
      <w:tr w:rsidR="00E60916" w:rsidRPr="001D3748" w:rsidTr="00070A97">
        <w:trPr>
          <w:gridAfter w:val="1"/>
          <w:wAfter w:w="6" w:type="dxa"/>
          <w:trHeight w:val="330"/>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restart"/>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Математика и</w:t>
            </w:r>
          </w:p>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информатика</w:t>
            </w: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Математика</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w:t>
            </w:r>
          </w:p>
        </w:tc>
      </w:tr>
      <w:tr w:rsidR="00E60916" w:rsidRPr="001D3748" w:rsidTr="00070A97">
        <w:trPr>
          <w:gridAfter w:val="1"/>
          <w:wAfter w:w="6" w:type="dxa"/>
          <w:trHeight w:val="161"/>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Информатика</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trHeight w:val="160"/>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restart"/>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Общественно-научные</w:t>
            </w:r>
          </w:p>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предметы</w:t>
            </w: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История</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2</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2</w:t>
            </w:r>
          </w:p>
        </w:tc>
      </w:tr>
      <w:tr w:rsidR="00E60916" w:rsidRPr="001D3748" w:rsidTr="00070A97">
        <w:trPr>
          <w:gridAfter w:val="1"/>
          <w:wAfter w:w="6" w:type="dxa"/>
          <w:trHeight w:val="229"/>
          <w:jc w:val="center"/>
        </w:trPr>
        <w:tc>
          <w:tcPr>
            <w:tcW w:w="405" w:type="dxa"/>
            <w:vMerge/>
            <w:tcBorders>
              <w:bottom w:val="single" w:sz="4" w:space="0" w:color="auto"/>
            </w:tcBorders>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tcBorders>
              <w:bottom w:val="single" w:sz="4" w:space="0" w:color="auto"/>
            </w:tcBorders>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p>
        </w:tc>
        <w:tc>
          <w:tcPr>
            <w:tcW w:w="2692" w:type="dxa"/>
            <w:tcBorders>
              <w:bottom w:val="single" w:sz="4" w:space="0" w:color="auto"/>
            </w:tcBorders>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География</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tcBorders>
              <w:bottom w:val="single" w:sz="4" w:space="0" w:color="auto"/>
            </w:tcBorders>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Естественно-</w:t>
            </w:r>
          </w:p>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научные</w:t>
            </w:r>
          </w:p>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предметы</w:t>
            </w: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Биология</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Искусство</w:t>
            </w: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Музыка</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Изобразительное искусство</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Технология</w:t>
            </w: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Технология</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2</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2</w:t>
            </w: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restart"/>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Физическая</w:t>
            </w:r>
          </w:p>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культура и основы</w:t>
            </w:r>
          </w:p>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безопасности</w:t>
            </w:r>
          </w:p>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жизнедеятельности</w:t>
            </w: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Основы</w:t>
            </w:r>
          </w:p>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безопасности</w:t>
            </w:r>
          </w:p>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жизнедеятельности</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Merge/>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p>
        </w:tc>
        <w:tc>
          <w:tcPr>
            <w:tcW w:w="2692" w:type="dxa"/>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Физическая культура</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3</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3</w:t>
            </w:r>
          </w:p>
        </w:tc>
      </w:tr>
      <w:tr w:rsidR="00E60916" w:rsidRPr="001D3748" w:rsidTr="00070A97">
        <w:trPr>
          <w:gridAfter w:val="1"/>
          <w:wAfter w:w="6" w:type="dxa"/>
          <w:jc w:val="center"/>
        </w:trPr>
        <w:tc>
          <w:tcPr>
            <w:tcW w:w="405" w:type="dxa"/>
            <w:vMerge/>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2396" w:type="dxa"/>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ИТОГО</w:t>
            </w:r>
          </w:p>
        </w:tc>
        <w:tc>
          <w:tcPr>
            <w:tcW w:w="2692"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683"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27</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trHeight w:val="319"/>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i/>
                <w:color w:val="000000" w:themeColor="text1"/>
                <w:sz w:val="24"/>
                <w:szCs w:val="24"/>
              </w:rPr>
            </w:pPr>
            <w:r w:rsidRPr="001D3748">
              <w:rPr>
                <w:rFonts w:ascii="Times New Roman" w:hAnsi="Times New Roman" w:cs="Times New Roman"/>
                <w:i/>
                <w:color w:val="000000" w:themeColor="text1"/>
                <w:sz w:val="24"/>
                <w:szCs w:val="24"/>
              </w:rPr>
              <w:lastRenderedPageBreak/>
              <w:t>Часть, формируемая участниками образовательного процесса</w:t>
            </w:r>
          </w:p>
        </w:tc>
        <w:tc>
          <w:tcPr>
            <w:tcW w:w="683"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trHeight w:val="277"/>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i/>
                <w:color w:val="000000" w:themeColor="text1"/>
                <w:sz w:val="24"/>
                <w:szCs w:val="24"/>
              </w:rPr>
            </w:pPr>
            <w:r w:rsidRPr="001D3748">
              <w:rPr>
                <w:rFonts w:ascii="Times New Roman" w:hAnsi="Times New Roman" w:cs="Times New Roman"/>
                <w:i/>
                <w:color w:val="000000" w:themeColor="text1"/>
                <w:sz w:val="24"/>
                <w:szCs w:val="24"/>
              </w:rPr>
              <w:t>Учебные предметы</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trHeight w:val="277"/>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Информатика</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trHeight w:val="277"/>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Основы безопасности жизнедеятельности</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trHeight w:val="277"/>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Литература Восточной Сибири</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trHeight w:val="277"/>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Обществознание</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trHeight w:val="277"/>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i/>
                <w:color w:val="000000" w:themeColor="text1"/>
                <w:sz w:val="24"/>
                <w:szCs w:val="24"/>
              </w:rPr>
            </w:pPr>
            <w:r w:rsidRPr="001D3748">
              <w:rPr>
                <w:rFonts w:ascii="Times New Roman" w:hAnsi="Times New Roman" w:cs="Times New Roman"/>
                <w:i/>
                <w:color w:val="000000" w:themeColor="text1"/>
                <w:sz w:val="24"/>
                <w:szCs w:val="24"/>
              </w:rPr>
              <w:t>Факультатив</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trHeight w:val="160"/>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Введение в геометрию</w:t>
            </w: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E60916" w:rsidRPr="001D3748" w:rsidTr="00070A97">
        <w:trPr>
          <w:gridAfter w:val="1"/>
          <w:wAfter w:w="6" w:type="dxa"/>
          <w:trHeight w:val="160"/>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color w:val="000000" w:themeColor="text1"/>
                <w:sz w:val="24"/>
                <w:szCs w:val="24"/>
              </w:rPr>
            </w:pPr>
          </w:p>
        </w:tc>
        <w:tc>
          <w:tcPr>
            <w:tcW w:w="683" w:type="dxa"/>
            <w:vAlign w:val="center"/>
          </w:tcPr>
          <w:p w:rsidR="00E60916" w:rsidRPr="001D3748" w:rsidRDefault="00E60916" w:rsidP="00EC4AC0">
            <w:pPr>
              <w:spacing w:after="0" w:line="240" w:lineRule="auto"/>
              <w:jc w:val="center"/>
              <w:rPr>
                <w:rFonts w:ascii="Times New Roman" w:hAnsi="Times New Roman" w:cs="Times New Roman"/>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trHeight w:val="160"/>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ИТОГО</w:t>
            </w:r>
          </w:p>
        </w:tc>
        <w:tc>
          <w:tcPr>
            <w:tcW w:w="683"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w:t>
            </w: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5</w:t>
            </w:r>
          </w:p>
        </w:tc>
      </w:tr>
      <w:tr w:rsidR="00E60916" w:rsidRPr="001D3748" w:rsidTr="00070A97">
        <w:trPr>
          <w:gridAfter w:val="1"/>
          <w:wAfter w:w="6" w:type="dxa"/>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Максимально допустимая недельная нагрузка</w:t>
            </w:r>
          </w:p>
        </w:tc>
        <w:tc>
          <w:tcPr>
            <w:tcW w:w="683"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32</w:t>
            </w: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p>
        </w:tc>
        <w:tc>
          <w:tcPr>
            <w:tcW w:w="683"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r w:rsidR="00E60916" w:rsidRPr="001D3748" w:rsidTr="00070A97">
        <w:trPr>
          <w:gridAfter w:val="1"/>
          <w:wAfter w:w="6" w:type="dxa"/>
          <w:jc w:val="center"/>
        </w:trPr>
        <w:tc>
          <w:tcPr>
            <w:tcW w:w="5493" w:type="dxa"/>
            <w:gridSpan w:val="3"/>
            <w:vAlign w:val="center"/>
          </w:tcPr>
          <w:p w:rsidR="00E60916" w:rsidRPr="001D3748" w:rsidRDefault="00E60916" w:rsidP="00EC4AC0">
            <w:pPr>
              <w:spacing w:after="0" w:line="240" w:lineRule="auto"/>
              <w:rPr>
                <w:rFonts w:ascii="Times New Roman" w:hAnsi="Times New Roman" w:cs="Times New Roman"/>
                <w:b/>
                <w:color w:val="000000" w:themeColor="text1"/>
                <w:sz w:val="24"/>
                <w:szCs w:val="24"/>
              </w:rPr>
            </w:pPr>
          </w:p>
        </w:tc>
        <w:tc>
          <w:tcPr>
            <w:tcW w:w="683"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584" w:type="dxa"/>
            <w:gridSpan w:val="2"/>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c>
          <w:tcPr>
            <w:tcW w:w="1419" w:type="dxa"/>
            <w:vAlign w:val="center"/>
          </w:tcPr>
          <w:p w:rsidR="00E60916" w:rsidRPr="001D3748" w:rsidRDefault="00E60916" w:rsidP="00EC4AC0">
            <w:pPr>
              <w:spacing w:after="0" w:line="240" w:lineRule="auto"/>
              <w:jc w:val="center"/>
              <w:rPr>
                <w:rFonts w:ascii="Times New Roman" w:hAnsi="Times New Roman" w:cs="Times New Roman"/>
                <w:b/>
                <w:color w:val="000000" w:themeColor="text1"/>
                <w:sz w:val="24"/>
                <w:szCs w:val="24"/>
              </w:rPr>
            </w:pPr>
          </w:p>
        </w:tc>
      </w:tr>
    </w:tbl>
    <w:p w:rsidR="00E60916" w:rsidRPr="001D3748" w:rsidRDefault="00E60916" w:rsidP="00E60916">
      <w:pPr>
        <w:spacing w:after="0" w:line="240" w:lineRule="auto"/>
        <w:ind w:firstLine="709"/>
        <w:rPr>
          <w:rFonts w:ascii="Times New Roman" w:hAnsi="Times New Roman" w:cs="Times New Roman"/>
          <w:color w:val="000000" w:themeColor="text1"/>
          <w:sz w:val="24"/>
          <w:szCs w:val="24"/>
        </w:rPr>
      </w:pPr>
    </w:p>
    <w:p w:rsidR="008E6902" w:rsidRPr="001D3748" w:rsidRDefault="008E6902">
      <w:pPr>
        <w:rPr>
          <w:rFonts w:ascii="Times New Roman" w:hAnsi="Times New Roman" w:cs="Times New Roman"/>
          <w:b/>
          <w:color w:val="000000" w:themeColor="text1"/>
          <w:sz w:val="24"/>
          <w:szCs w:val="24"/>
        </w:rPr>
      </w:pPr>
    </w:p>
    <w:p w:rsidR="003140C4" w:rsidRPr="001D3748" w:rsidRDefault="003140C4" w:rsidP="008E6902">
      <w:pPr>
        <w:pStyle w:val="affff"/>
        <w:spacing w:line="240" w:lineRule="auto"/>
        <w:ind w:firstLine="709"/>
        <w:jc w:val="center"/>
        <w:rPr>
          <w:b/>
          <w:color w:val="000000" w:themeColor="text1"/>
          <w:sz w:val="24"/>
          <w:szCs w:val="24"/>
        </w:rPr>
        <w:sectPr w:rsidR="003140C4" w:rsidRPr="001D3748" w:rsidSect="003140C4">
          <w:pgSz w:w="11906" w:h="16838" w:code="9"/>
          <w:pgMar w:top="1134" w:right="850" w:bottom="1134" w:left="1843" w:header="720" w:footer="720" w:gutter="0"/>
          <w:cols w:space="720"/>
          <w:noEndnote/>
          <w:docGrid w:linePitch="299"/>
        </w:sectPr>
      </w:pPr>
    </w:p>
    <w:p w:rsidR="008E6902" w:rsidRPr="001D3748" w:rsidRDefault="008E6902" w:rsidP="008E6902">
      <w:pPr>
        <w:pStyle w:val="affff"/>
        <w:spacing w:line="240" w:lineRule="auto"/>
        <w:ind w:firstLine="709"/>
        <w:jc w:val="center"/>
        <w:rPr>
          <w:b/>
          <w:color w:val="000000" w:themeColor="text1"/>
          <w:sz w:val="24"/>
          <w:szCs w:val="24"/>
        </w:rPr>
      </w:pPr>
      <w:r w:rsidRPr="001D3748">
        <w:rPr>
          <w:b/>
          <w:color w:val="000000" w:themeColor="text1"/>
          <w:sz w:val="24"/>
          <w:szCs w:val="24"/>
        </w:rPr>
        <w:lastRenderedPageBreak/>
        <w:t>Банк программ и учебников</w:t>
      </w:r>
    </w:p>
    <w:tbl>
      <w:tblPr>
        <w:tblpPr w:leftFromText="180" w:rightFromText="180" w:vertAnchor="text" w:horzAnchor="margin" w:tblpXSpec="center" w:tblpY="373"/>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9"/>
        <w:gridCol w:w="884"/>
        <w:gridCol w:w="1670"/>
        <w:gridCol w:w="2924"/>
        <w:gridCol w:w="3026"/>
        <w:gridCol w:w="1568"/>
        <w:gridCol w:w="2402"/>
        <w:gridCol w:w="2269"/>
      </w:tblGrid>
      <w:tr w:rsidR="008E6902" w:rsidRPr="001D3748" w:rsidTr="008E6902">
        <w:trPr>
          <w:cantSplit/>
          <w:trHeight w:val="1134"/>
        </w:trPr>
        <w:tc>
          <w:tcPr>
            <w:tcW w:w="347"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Ступень обучения</w:t>
            </w:r>
          </w:p>
        </w:tc>
        <w:tc>
          <w:tcPr>
            <w:tcW w:w="279"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Часть учебного плана</w:t>
            </w:r>
          </w:p>
        </w:tc>
        <w:tc>
          <w:tcPr>
            <w:tcW w:w="527"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Учебные предметы, курсы по выбору</w:t>
            </w:r>
          </w:p>
        </w:tc>
        <w:tc>
          <w:tcPr>
            <w:tcW w:w="923" w:type="pct"/>
            <w:vMerge w:val="restar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Название программы</w:t>
            </w:r>
          </w:p>
        </w:tc>
        <w:tc>
          <w:tcPr>
            <w:tcW w:w="955" w:type="pct"/>
            <w:vMerge w:val="restar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Вид программы</w:t>
            </w:r>
          </w:p>
        </w:tc>
        <w:tc>
          <w:tcPr>
            <w:tcW w:w="495" w:type="pct"/>
            <w:vMerge w:val="restar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Срок реализации/количество часов в неделю</w:t>
            </w:r>
          </w:p>
        </w:tc>
        <w:tc>
          <w:tcPr>
            <w:tcW w:w="1474" w:type="pct"/>
            <w:gridSpan w:val="2"/>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Учебно-методическое обеспечение</w:t>
            </w:r>
          </w:p>
        </w:tc>
      </w:tr>
      <w:tr w:rsidR="008E6902" w:rsidRPr="001D3748" w:rsidTr="008E6902">
        <w:trPr>
          <w:trHeight w:val="1372"/>
        </w:trPr>
        <w:tc>
          <w:tcPr>
            <w:tcW w:w="347"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279"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527"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923"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955"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495"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58" w:type="pct"/>
            <w:tcBorders>
              <w:bottom w:val="single" w:sz="4" w:space="0" w:color="auto"/>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Учебники</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Учебно – методические пособия</w:t>
            </w:r>
          </w:p>
        </w:tc>
      </w:tr>
      <w:tr w:rsidR="008E6902" w:rsidRPr="001D3748" w:rsidTr="008E6902">
        <w:trPr>
          <w:trHeight w:val="2559"/>
        </w:trPr>
        <w:tc>
          <w:tcPr>
            <w:tcW w:w="347"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279"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Федеральный компонент</w:t>
            </w:r>
          </w:p>
        </w:tc>
        <w:tc>
          <w:tcPr>
            <w:tcW w:w="527"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Русский язык</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русскому языку под редакцией</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В.В. Бабайцевой для учащихся 5 классов.</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6 ч</w:t>
            </w:r>
          </w:p>
        </w:tc>
        <w:tc>
          <w:tcPr>
            <w:tcW w:w="758" w:type="pct"/>
            <w:tcBorders>
              <w:bottom w:val="single" w:sz="4" w:space="0" w:color="auto"/>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БабайцеваВ.В.,ЧесноковаЛ.Д.Русский язык. Теория. 5-9 классы. М.:Дрофа,2013.</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Никитина Е.И.Русский язык. Русская речь. 5 кл. М.: Дрофа, 2013.</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Русский язык. Практика. 5 класс. Под ред. А.И. Купаловой. «Дрофа», 2013г.</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Русский язык. 5 кл.: поурочные планы по учебному комплексу В.В. Бабайцевой, А.В. Соколова. Волгоград. «Учитель», 2009.</w:t>
            </w:r>
          </w:p>
        </w:tc>
      </w:tr>
      <w:tr w:rsidR="008E6902" w:rsidRPr="001D3748" w:rsidTr="008E6902">
        <w:trPr>
          <w:trHeight w:val="542"/>
        </w:trPr>
        <w:tc>
          <w:tcPr>
            <w:tcW w:w="347"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русскому языку под редакцией В.В. Бабайцевой для учащихся 6 классов,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6 ч</w:t>
            </w:r>
          </w:p>
        </w:tc>
        <w:tc>
          <w:tcPr>
            <w:tcW w:w="758" w:type="pct"/>
            <w:tcBorders>
              <w:top w:val="single" w:sz="4" w:space="0" w:color="auto"/>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БабайцеваВ.В.,ЧесноковаЛ.Д.Русский язык. Теория. 5-9 классы. М.:Дрофа,2013.</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Никитина Е.И.Русский язык. </w:t>
            </w:r>
            <w:r w:rsidRPr="001D3748">
              <w:rPr>
                <w:color w:val="000000" w:themeColor="text1"/>
                <w:sz w:val="24"/>
                <w:szCs w:val="24"/>
              </w:rPr>
              <w:lastRenderedPageBreak/>
              <w:t>Русская речь. 6кл. М.: Дрофа, 2013.</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Русский язык. Практика. 5 класс. Под ред. А.И. Купаловой. «Дрофа», 2013г.</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 xml:space="preserve">Русский язык. 6 кл.: поурочные планы по учебному комплексу В.В. Бабайцевой, А.В. Соколова. Волгоград. </w:t>
            </w:r>
            <w:r w:rsidRPr="001D3748">
              <w:rPr>
                <w:color w:val="000000" w:themeColor="text1"/>
                <w:sz w:val="24"/>
                <w:szCs w:val="24"/>
              </w:rPr>
              <w:lastRenderedPageBreak/>
              <w:t>«Учитель», 2010.</w:t>
            </w:r>
          </w:p>
        </w:tc>
      </w:tr>
      <w:tr w:rsidR="008E6902" w:rsidRPr="001D3748" w:rsidTr="008E6902">
        <w:trPr>
          <w:trHeight w:val="1969"/>
        </w:trPr>
        <w:tc>
          <w:tcPr>
            <w:tcW w:w="347"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русскому языку под редакцией В.В. Бабайцевой для учащихся 7 классов,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4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Бабайцева В.В., Чеснокова Л.Д. Русский язык. Теория. 5-9 классы. Учебник. – М.: Дрофа, 2012.</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Русский язык. Практика. 7 класс. М.:Дрофа,2012.</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Никитина Е.Н. Русский язык. Русская речь.  7 кл. М.:Дрофа,2012.</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Русский язык. 7 кл.: поурочные планы по учебному комплексу В.В. Бабайцевой, А.В. Соколова. Волгоград. «Учитель», 2009.</w:t>
            </w:r>
          </w:p>
        </w:tc>
      </w:tr>
      <w:tr w:rsidR="008E6902" w:rsidRPr="001D3748" w:rsidTr="008E6902">
        <w:trPr>
          <w:trHeight w:val="1134"/>
        </w:trPr>
        <w:tc>
          <w:tcPr>
            <w:tcW w:w="347"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русскому языку под редакцией В.В. Бабайцевой для учащихся 8 классов,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3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Бабайцева В.В., Чеснокова Л.Д. Русский язык. Теория. 5-9 классы. Учебник. – М.: Дрофа, 2012.</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Пичугов И.С., Русский язык. Практика. 8 кл.</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М.:Дрофа,2011. </w:t>
            </w:r>
            <w:r w:rsidRPr="001D3748">
              <w:rPr>
                <w:color w:val="000000" w:themeColor="text1"/>
                <w:sz w:val="24"/>
                <w:szCs w:val="24"/>
              </w:rPr>
              <w:lastRenderedPageBreak/>
              <w:t>Никитина Е.Н. Русский язык. Русская речь. 8  кл.М.:Дрофа,2011.</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Русский язык 8 кл.: поурочные планы по учебному комплексу В.В. Бабайцевой. С.С. Колчанова. Волгоград, 2010. «Учитель-АСТ»</w:t>
            </w:r>
          </w:p>
        </w:tc>
      </w:tr>
      <w:tr w:rsidR="008E6902" w:rsidRPr="001D3748" w:rsidTr="008E6902">
        <w:trPr>
          <w:trHeight w:val="2265"/>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Программа по русскому языку под редакцией В.В. Бабайцевой для учащихся 9 классов, М., Дрофа, 2010</w:t>
            </w:r>
          </w:p>
        </w:tc>
        <w:tc>
          <w:tcPr>
            <w:tcW w:w="955" w:type="pct"/>
            <w:vAlign w:val="center"/>
          </w:tcPr>
          <w:p w:rsidR="008E6902" w:rsidRPr="001D3748" w:rsidRDefault="008E6902" w:rsidP="008E6902">
            <w:pPr>
              <w:pStyle w:val="affff"/>
              <w:spacing w:line="240" w:lineRule="auto"/>
              <w:ind w:firstLine="0"/>
              <w:rPr>
                <w:color w:val="000000" w:themeColor="text1"/>
                <w:sz w:val="24"/>
                <w:szCs w:val="24"/>
              </w:rPr>
            </w:pPr>
            <w:r w:rsidRPr="001D3748">
              <w:rPr>
                <w:color w:val="000000" w:themeColor="text1"/>
                <w:sz w:val="24"/>
                <w:szCs w:val="24"/>
              </w:rPr>
              <w:t>Общеобразовательная, овый уровень</w:t>
            </w: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Бабайцева В.В., Чеснокова Л.Д. Русский язык. Теория. 5-9 классы. Учебник. – М.: Дрофа, 2012.</w:t>
            </w:r>
          </w:p>
          <w:p w:rsidR="008E6902" w:rsidRPr="001D3748" w:rsidRDefault="008E6902" w:rsidP="008E6902">
            <w:pPr>
              <w:pStyle w:val="affff"/>
              <w:spacing w:line="240" w:lineRule="auto"/>
              <w:ind w:firstLine="709"/>
              <w:jc w:val="center"/>
              <w:rPr>
                <w:color w:val="000000" w:themeColor="text1"/>
                <w:sz w:val="24"/>
                <w:szCs w:val="24"/>
              </w:rPr>
            </w:pPr>
          </w:p>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Пичугов  И.С. Русский язык. Практика. 9 кл. М.:Дрофа,2011.</w:t>
            </w:r>
          </w:p>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Никитина Е.Н. Русский язык. Русская речь.  9кл.М.:Дрофа,2011</w:t>
            </w:r>
          </w:p>
        </w:tc>
        <w:tc>
          <w:tcPr>
            <w:tcW w:w="716" w:type="pct"/>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Русский язык 9 кл.: поурочные планы по учебному комплексу В.В. Бабайцевой. С.С. Колчанова. Волгоград, 2010.  «Учитель-АСТ»</w:t>
            </w:r>
          </w:p>
        </w:tc>
      </w:tr>
      <w:tr w:rsidR="008E6902" w:rsidRPr="001D3748" w:rsidTr="008E6902">
        <w:trPr>
          <w:trHeight w:val="912"/>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Литература</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для общеобразовательных учреждений. Литература. 5 классы. Под редакцией В.Я.Коровиной,</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М.:Просвещение, 2014.</w:t>
            </w:r>
          </w:p>
        </w:tc>
        <w:tc>
          <w:tcPr>
            <w:tcW w:w="955" w:type="pct"/>
            <w:vAlign w:val="center"/>
          </w:tcPr>
          <w:p w:rsidR="008E6902" w:rsidRPr="001D3748" w:rsidRDefault="008E6902" w:rsidP="008E6902">
            <w:pPr>
              <w:pStyle w:val="affff"/>
              <w:spacing w:line="240" w:lineRule="auto"/>
              <w:ind w:firstLine="0"/>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Коровина В.Я. и др. Литература. 5 кл. В 2ч. М.:Просвещение,2014.</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Поурочное планирование по литературе в 5 кл., «Экзамен», 2014.</w:t>
            </w:r>
          </w:p>
        </w:tc>
      </w:tr>
      <w:tr w:rsidR="008E6902" w:rsidRPr="001D3748" w:rsidTr="008E6902">
        <w:trPr>
          <w:trHeight w:val="840"/>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для общеобразовательных учреждений. Литература. 6 классы. Под редакцией В.Я.Коровиной, М.:Просвещение,2014.</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Полухина В.П. и др. /Под ред. Коровиной В.Я.6 кл. В 2 ч.М.:Просвещение,2014.</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558"/>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для общеобразовательных учреждений. Литература. 7 классы. Под редакцией Г.И. Беленького, М.: Мнемозина,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3140C4">
            <w:pPr>
              <w:pStyle w:val="affff"/>
              <w:spacing w:line="240" w:lineRule="auto"/>
              <w:ind w:firstLine="0"/>
              <w:jc w:val="center"/>
              <w:rPr>
                <w:color w:val="000000" w:themeColor="text1"/>
                <w:sz w:val="24"/>
                <w:szCs w:val="24"/>
              </w:rPr>
            </w:pPr>
            <w:r w:rsidRPr="001D3748">
              <w:rPr>
                <w:color w:val="000000" w:themeColor="text1"/>
                <w:sz w:val="24"/>
                <w:szCs w:val="24"/>
              </w:rPr>
              <w:t>Беленький Г.И. и др. Учебник-хрестоматия 7 кл. под редакцией Беленького Г.И., «Мнемозина», 2009</w:t>
            </w:r>
            <w:r w:rsidRPr="001D3748">
              <w:rPr>
                <w:vanish/>
                <w:color w:val="000000" w:themeColor="text1"/>
                <w:sz w:val="24"/>
                <w:szCs w:val="24"/>
              </w:rPr>
              <w:cr/>
              <w:t>5 кл.атия... Ьаласс, 200607 года.007 года.</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Поурочное планирование по литературе в 8 кл., «Экзамен», 2010.</w:t>
            </w:r>
          </w:p>
        </w:tc>
      </w:tr>
      <w:tr w:rsidR="008E6902" w:rsidRPr="001D3748" w:rsidTr="008E6902">
        <w:trPr>
          <w:trHeight w:val="988"/>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литературе под редакцией Г.И. Беленького для учащихся 8 класса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 Мнемозина,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Беленький Г.И.  и др Учебник-хрестоматия 8 кл. В 2 ч./под редакцией Беленького Г.И., «Мнемозина» 2010.</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Поурочное планирование по литературе в 8 кл., «Экзамен», 2010.</w:t>
            </w:r>
          </w:p>
        </w:tc>
      </w:tr>
      <w:tr w:rsidR="008E6902" w:rsidRPr="001D3748" w:rsidTr="008E6902">
        <w:trPr>
          <w:trHeight w:val="86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литературе под редакцией Г.И. Беленького для учащихся 9 класса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 Мнемозина,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3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БеленькийГ.И. и др. Литература для 9 класса. «Мнемозина», 2010.</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Поурочное планирование по литературе О.А. Еремин «Экзамен», 2010.</w:t>
            </w:r>
          </w:p>
        </w:tc>
      </w:tr>
      <w:tr w:rsidR="008E6902" w:rsidRPr="001D3748" w:rsidTr="008E6902">
        <w:trPr>
          <w:trHeight w:val="412"/>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Математика</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Программы. Математика. 5-6 классы. Автор-составитель Н.Я.Виленкин,</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В.И.Жохов. М.: Мнемозина, 2011.</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часов</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Н.Я. Виленкин, В.И. Жохов  Математика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5кл.,М.:Мнемозина,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2013.</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Н.Я. Виленкин, В.И. Жохов  Математика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6кл., Мнемозина,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2013.</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Н.Я. Виленкин, В.И. Жохов, Методическое пособие для учителя. М. РОСМЭН,2010.</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А.Г.МордковичЕ.Е. Тульчинская, математика 6 кл.Тесты. Москва, Мнемозина,2010.</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Рабочая тетрадь на печатной основе, дидактические </w:t>
            </w:r>
            <w:r w:rsidRPr="001D3748">
              <w:rPr>
                <w:color w:val="000000" w:themeColor="text1"/>
                <w:sz w:val="24"/>
                <w:szCs w:val="24"/>
              </w:rPr>
              <w:lastRenderedPageBreak/>
              <w:t>материалы.М.2013.</w:t>
            </w:r>
          </w:p>
        </w:tc>
      </w:tr>
      <w:tr w:rsidR="008E6902" w:rsidRPr="001D3748" w:rsidTr="008E6902">
        <w:trPr>
          <w:trHeight w:val="695"/>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Алгебра</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алгебре для 7-9кл. Авторы-составители: И.И. Зубарева, А.Г. Мордкович, М., Мнемозина, 2011.</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3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часов</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Мордкович А.Г. Алгебра 7 кл. В 2 ч. – М.: Мнемозина, 2012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Мордкович А.Г. Алгебра 8 кл. В 2 ч. – М.: Мнемозина, 2012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Мордкович А.Г. Алгебра 9 кл. В 2 ч. – М.: Мнемозина, 2012 год.</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 Г. Мордкович «Алгебра 7-9» Методическое пособие для учителя. – М. : Мнемозина, 2012.</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 Г. Мордкович, Е. Е. Тульчинская «Алгебра 7-9»Тесты. – М. : Мнемозина, 2012.</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Ю. П. Дудницын, Е. Е. Тульчинская «Алгебра 8» Контрольные работы под ред. А. Г. Мордковича. – М.: Мнемозина, 2012.</w:t>
            </w:r>
          </w:p>
          <w:p w:rsidR="008E6902" w:rsidRPr="001D3748" w:rsidRDefault="008E6902" w:rsidP="008E6902">
            <w:pPr>
              <w:pStyle w:val="affff"/>
              <w:spacing w:line="240" w:lineRule="auto"/>
              <w:ind w:firstLine="0"/>
              <w:jc w:val="center"/>
              <w:rPr>
                <w:color w:val="000000" w:themeColor="text1"/>
                <w:sz w:val="24"/>
                <w:szCs w:val="24"/>
              </w:rPr>
            </w:pP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 на печатной основе, дидактические материалы.</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Методические пособие для учителя .</w:t>
            </w:r>
          </w:p>
        </w:tc>
      </w:tr>
      <w:tr w:rsidR="008E6902" w:rsidRPr="001D3748" w:rsidTr="008E6902">
        <w:trPr>
          <w:trHeight w:val="3886"/>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геометрия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для общеобразовательных учреждений по геометрии, 7-9 класс Составитель: Т.А. Бурмистрова, М., Просвещение, 2011.</w:t>
            </w:r>
          </w:p>
          <w:p w:rsidR="008E6902" w:rsidRPr="001D3748" w:rsidRDefault="008E6902" w:rsidP="008E6902">
            <w:pPr>
              <w:pStyle w:val="affff"/>
              <w:spacing w:line="240" w:lineRule="auto"/>
              <w:ind w:firstLine="0"/>
              <w:jc w:val="center"/>
              <w:rPr>
                <w:color w:val="000000" w:themeColor="text1"/>
                <w:sz w:val="24"/>
                <w:szCs w:val="24"/>
              </w:rPr>
            </w:pP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3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часа</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Атанасян Л.С., Бутузов В.Ф., Кадомцев С.Б. Геометрия. 7-9 кл.- М.: Просвещение, 2011</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Л. С. Атанасян, В. Ф. Бутузов, С. Б. Кадомцев и др. «Изучение геометрии в 7-9 классах» Методические  рекомендации к учебнику. Книга для учителя. – М. : Просвещение, 2011.</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Б. Г. Зив, В. М. Мейлер  «Дидактические материалы по геометрии 8 класс». – М. Просвещение, 2010</w:t>
            </w:r>
          </w:p>
        </w:tc>
      </w:tr>
      <w:tr w:rsidR="008E6902" w:rsidRPr="001D3748" w:rsidTr="008E6902">
        <w:trPr>
          <w:trHeight w:val="113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Информатика</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информатике и ИКТ для 5 класса М.: БИНОМ. Лаборатория знаний, 2012</w:t>
            </w:r>
          </w:p>
          <w:p w:rsidR="008E6902" w:rsidRPr="001D3748" w:rsidRDefault="008E6902" w:rsidP="008E6902">
            <w:pPr>
              <w:pStyle w:val="affff"/>
              <w:spacing w:line="240" w:lineRule="auto"/>
              <w:ind w:firstLine="0"/>
              <w:jc w:val="center"/>
              <w:rPr>
                <w:color w:val="000000" w:themeColor="text1"/>
                <w:sz w:val="24"/>
                <w:szCs w:val="24"/>
              </w:rPr>
            </w:pP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час</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Информатика 5 класс/Л,С.Босова, М.: Бином</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Лаборатория знаний, 2013.</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Поурочное планирование для 5–7 классов, М.: БИНОМ. Лаборатория знаний, 2013.</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w:t>
            </w:r>
          </w:p>
        </w:tc>
      </w:tr>
      <w:tr w:rsidR="008E6902" w:rsidRPr="001D3748" w:rsidTr="008E6902">
        <w:trPr>
          <w:trHeight w:val="113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информатике и ИКТ для 6 класса М.: БИНОМ. Лаборатория знаний, 2012</w:t>
            </w:r>
          </w:p>
          <w:p w:rsidR="008E6902" w:rsidRPr="001D3748" w:rsidRDefault="008E6902" w:rsidP="008E6902">
            <w:pPr>
              <w:pStyle w:val="affff"/>
              <w:spacing w:line="240" w:lineRule="auto"/>
              <w:ind w:firstLine="0"/>
              <w:jc w:val="center"/>
              <w:rPr>
                <w:color w:val="000000" w:themeColor="text1"/>
                <w:sz w:val="24"/>
                <w:szCs w:val="24"/>
              </w:rPr>
            </w:pP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час</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Информатика и ИКТ 6 класс, Босова Л.Л., М. Бином. Лаборатория знаний, 2013.</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Поурочное планирование для 5–7 классов, М.: БИНОМ. Лаборатория знаний, 2013.</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Рабочая тетрадь</w:t>
            </w:r>
          </w:p>
        </w:tc>
      </w:tr>
      <w:tr w:rsidR="008E6902" w:rsidRPr="001D3748" w:rsidTr="008E6902">
        <w:trPr>
          <w:trHeight w:val="2469"/>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информатике и ИКТ для 7 класса М.: БИНОМ. Лаборатория знаний, 2012</w:t>
            </w:r>
          </w:p>
          <w:p w:rsidR="008E6902" w:rsidRPr="001D3748" w:rsidRDefault="008E6902" w:rsidP="008E6902">
            <w:pPr>
              <w:pStyle w:val="affff"/>
              <w:spacing w:line="240" w:lineRule="auto"/>
              <w:ind w:firstLine="0"/>
              <w:jc w:val="center"/>
              <w:rPr>
                <w:color w:val="000000" w:themeColor="text1"/>
                <w:sz w:val="24"/>
                <w:szCs w:val="24"/>
              </w:rPr>
            </w:pP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час</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Информатика и ИКТ 7 класс, Босова Л.Л., М. Бином. Лаборатория знаний, 2013.</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Поурочное планирование для 5–7 классов, М.: БИНОМ. Лаборатория знаний, 2013.</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w:t>
            </w:r>
          </w:p>
        </w:tc>
      </w:tr>
      <w:tr w:rsidR="008E6902" w:rsidRPr="001D3748" w:rsidTr="008E6902">
        <w:trPr>
          <w:trHeight w:val="851"/>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информатике и ИКТ для 8 класса М.: БИНОМ. Лаборатория знаний, 2010</w:t>
            </w:r>
          </w:p>
          <w:p w:rsidR="008E6902" w:rsidRPr="001D3748" w:rsidRDefault="008E6902" w:rsidP="008E6902">
            <w:pPr>
              <w:pStyle w:val="affff"/>
              <w:spacing w:line="240" w:lineRule="auto"/>
              <w:ind w:firstLine="0"/>
              <w:jc w:val="center"/>
              <w:rPr>
                <w:color w:val="000000" w:themeColor="text1"/>
                <w:sz w:val="24"/>
                <w:szCs w:val="24"/>
              </w:rPr>
            </w:pP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час</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Информатика и ИКТ, 8 класс, Н.Д. Угринович, Л.Л. Босова, М. Бином. Лаборатория знаний, 2013.</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Методическое пособие для учителей «Преподавание курса «Информатика и ИКТ» в основной и старшей школе», 8-11 классы, </w:t>
            </w:r>
            <w:r w:rsidRPr="001D3748">
              <w:rPr>
                <w:color w:val="000000" w:themeColor="text1"/>
                <w:sz w:val="24"/>
                <w:szCs w:val="24"/>
              </w:rPr>
              <w:br/>
              <w:t>автор: Н.Д. Угринович, М.: БИНОМ. Лаборатория знаний, 2013.</w:t>
            </w:r>
          </w:p>
        </w:tc>
      </w:tr>
      <w:tr w:rsidR="008E6902" w:rsidRPr="001D3748" w:rsidTr="008E6902">
        <w:trPr>
          <w:trHeight w:val="412"/>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информатике и ИКТ для 9 класса М.: БИНОМ. Лаборатория знаний, 2010</w:t>
            </w:r>
          </w:p>
          <w:p w:rsidR="008E6902" w:rsidRPr="001D3748" w:rsidRDefault="008E6902" w:rsidP="008E6902">
            <w:pPr>
              <w:pStyle w:val="affff"/>
              <w:spacing w:line="240" w:lineRule="auto"/>
              <w:ind w:firstLine="0"/>
              <w:jc w:val="center"/>
              <w:rPr>
                <w:color w:val="000000" w:themeColor="text1"/>
                <w:sz w:val="24"/>
                <w:szCs w:val="24"/>
              </w:rPr>
            </w:pP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часа</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Информатика и ИКТ, 9 класс, Н.Д. Угринович, Л.Л. Босова, М. Бином. Лаборатория знаний, </w:t>
            </w:r>
            <w:r w:rsidRPr="001D3748">
              <w:rPr>
                <w:color w:val="000000" w:themeColor="text1"/>
                <w:sz w:val="24"/>
                <w:szCs w:val="24"/>
              </w:rPr>
              <w:lastRenderedPageBreak/>
              <w:t>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 xml:space="preserve">Методическое пособие для учителей «Преподавание курса </w:t>
            </w:r>
            <w:r w:rsidRPr="001D3748">
              <w:rPr>
                <w:color w:val="000000" w:themeColor="text1"/>
                <w:sz w:val="24"/>
                <w:szCs w:val="24"/>
              </w:rPr>
              <w:lastRenderedPageBreak/>
              <w:t xml:space="preserve">«Информатика и ИКТ» в основной и старшей школе», 8-11 классы, </w:t>
            </w:r>
            <w:r w:rsidRPr="001D3748">
              <w:rPr>
                <w:color w:val="000000" w:themeColor="text1"/>
                <w:sz w:val="24"/>
                <w:szCs w:val="24"/>
              </w:rPr>
              <w:br/>
              <w:t>автор: Н.Д. Угринович, М.: БИНОМ. Лаборатория знаний, 2013.</w:t>
            </w:r>
          </w:p>
        </w:tc>
      </w:tr>
      <w:tr w:rsidR="008E6902" w:rsidRPr="001D3748" w:rsidTr="008E6902">
        <w:trPr>
          <w:trHeight w:val="121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Биология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основного общего образования по биологии.5-6 классы (авторы: И.Н.Пономарева. М.:Вентана-Граф,2014.</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Пономарева И.Н. Биология. 5 кл.-М.:Вентана-Граф,2014.</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Пономарева И.Н. Биология. 6 кл.-М.:Вентана-Граф,2014.</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тетрадь,2014.</w:t>
            </w:r>
          </w:p>
        </w:tc>
      </w:tr>
      <w:tr w:rsidR="008E6902" w:rsidRPr="001D3748" w:rsidTr="008E6902">
        <w:trPr>
          <w:trHeight w:val="893"/>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основного общего образования по биологии. 7 классы (авторы: В.М.Константинов. М.:Вентана-Граф,2014.</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Константинов В.М. и др. Биология. 7 кл.М.:Вентана-Граф,2015.</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тетрадь,2015.</w:t>
            </w:r>
          </w:p>
        </w:tc>
      </w:tr>
      <w:tr w:rsidR="008E6902" w:rsidRPr="001D3748" w:rsidTr="008E6902">
        <w:trPr>
          <w:trHeight w:val="69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основного общего образования по биологии. 8 классы (авторы:Н.И. Сонин, В.Б. Захаров, Е.Т. Захарова)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Н.И. Сонин, В.Б. Захаров «Биология», 8 кл. М: Дрофа,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тетрадь,2010.</w:t>
            </w:r>
          </w:p>
        </w:tc>
      </w:tr>
      <w:tr w:rsidR="008E6902" w:rsidRPr="001D3748" w:rsidTr="008E6902">
        <w:trPr>
          <w:trHeight w:val="720"/>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Программа основного общего образования по </w:t>
            </w:r>
            <w:r w:rsidRPr="001D3748">
              <w:rPr>
                <w:color w:val="000000" w:themeColor="text1"/>
                <w:sz w:val="24"/>
                <w:szCs w:val="24"/>
              </w:rPr>
              <w:lastRenderedPageBreak/>
              <w:t>биологии. 9 класс (авторы:Н.И. Сонин, В.Б. Захаров, Е.Т. Захарова)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4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Н.И. Сонин, В.Б. Захаров «Биология», </w:t>
            </w:r>
            <w:r w:rsidRPr="001D3748">
              <w:rPr>
                <w:color w:val="000000" w:themeColor="text1"/>
                <w:sz w:val="24"/>
                <w:szCs w:val="24"/>
              </w:rPr>
              <w:lastRenderedPageBreak/>
              <w:t>9 классы М: Дрофа,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Рабочая тетрадь,2010.</w:t>
            </w:r>
          </w:p>
        </w:tc>
      </w:tr>
      <w:tr w:rsidR="008E6902" w:rsidRPr="001D3748" w:rsidTr="008E6902">
        <w:trPr>
          <w:trHeight w:val="718"/>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Физика</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основного общего образования по физике. Под редакцией Н.С. Пурышевой ,ЮНю.Е. Важеевской,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3 года/</w:t>
            </w:r>
            <w:r w:rsidRPr="001D3748">
              <w:rPr>
                <w:color w:val="000000" w:themeColor="text1"/>
                <w:sz w:val="24"/>
                <w:szCs w:val="24"/>
              </w:rPr>
              <w:b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Н.Е.Важеевская и Н.С. Пурышева. , Физика,8 кл, М.:Дрофа, 2010</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 2010.</w:t>
            </w:r>
          </w:p>
        </w:tc>
      </w:tr>
      <w:tr w:rsidR="008E6902" w:rsidRPr="001D3748" w:rsidTr="008E6902">
        <w:trPr>
          <w:trHeight w:val="113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основного общего образования по физике. Под редакцией Н.С. Пурышевой, Н.Е. Важеевской,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3 года/</w:t>
            </w:r>
            <w:r w:rsidRPr="001D3748">
              <w:rPr>
                <w:color w:val="000000" w:themeColor="text1"/>
                <w:sz w:val="24"/>
                <w:szCs w:val="24"/>
              </w:rPr>
              <w:b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Н.Е.Важеевская и Н.С. Пурышева. , Физика,9 кл, Дрофа,2010</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РымкевичА.П.. Сборник задач по физике. М.: Просвещение, 2010</w:t>
            </w:r>
          </w:p>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835"/>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Химия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курса химии для 8 класса под редакцией Г.Е. Рудзитиса, Ф.Г. Фельдмана, М.: Просвещение,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Г.Е. Рудзитис, Ф.Г. Фельдман</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«Химия» 8 класс, М.: Просвещение,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847"/>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курса химии для 9 класса под редакциейГ.Е. Рудзитиса, Ф.Г. Фельдмана, М.: Просвещение,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Г.Е. Рудзитис, Ф.Г. Фельдман</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«Химия» 9 класс, М: Просвещение,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13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История</w:t>
            </w:r>
          </w:p>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истории Древнего мира для учащихся 5 класса,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Вигасин А.А., Годер Г.И., Свенцицкая И.С.</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История Древнего мира,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5 кл. Просвещение </w:t>
            </w:r>
            <w:r w:rsidRPr="001D3748">
              <w:rPr>
                <w:color w:val="000000" w:themeColor="text1"/>
                <w:sz w:val="24"/>
                <w:szCs w:val="24"/>
              </w:rPr>
              <w:lastRenderedPageBreak/>
              <w:t>2012.</w:t>
            </w:r>
          </w:p>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 xml:space="preserve">Атлас истории древнего мира. Рабочая тетрадь, Аппарович Н.И. и др. для 5-6 кл. по истории древнего </w:t>
            </w:r>
            <w:r w:rsidRPr="001D3748">
              <w:rPr>
                <w:color w:val="000000" w:themeColor="text1"/>
                <w:sz w:val="24"/>
                <w:szCs w:val="24"/>
              </w:rPr>
              <w:lastRenderedPageBreak/>
              <w:t>мира. М.. «Генжер», 2008</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lang w:val="en-US"/>
              </w:rPr>
              <w:t>CD</w:t>
            </w:r>
            <w:r w:rsidRPr="001D3748">
              <w:rPr>
                <w:color w:val="000000" w:themeColor="text1"/>
                <w:sz w:val="24"/>
                <w:szCs w:val="24"/>
              </w:rPr>
              <w:t>-диск «Виртуальная школа Кирилла и Мефодия»</w:t>
            </w:r>
          </w:p>
        </w:tc>
      </w:tr>
      <w:tr w:rsidR="008E6902" w:rsidRPr="001D3748" w:rsidTr="008E6902">
        <w:trPr>
          <w:trHeight w:val="113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истории средних веков для учащихся 6 классов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Ведюшкин В.А. История Средних веков/ Под ред. А.О. Чубарьяна. 6 кл. – М.: Просвещение</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2010</w:t>
            </w:r>
          </w:p>
        </w:tc>
        <w:tc>
          <w:tcPr>
            <w:tcW w:w="716" w:type="pct"/>
            <w:tcBorders>
              <w:bottom w:val="single" w:sz="4" w:space="0" w:color="auto"/>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Рабочая тетрадь по истории средних веков, </w:t>
            </w:r>
            <w:r w:rsidRPr="001D3748">
              <w:rPr>
                <w:color w:val="000000" w:themeColor="text1"/>
                <w:sz w:val="24"/>
                <w:szCs w:val="24"/>
                <w:lang w:val="en-US"/>
              </w:rPr>
              <w:t>CD</w:t>
            </w:r>
            <w:r w:rsidRPr="001D3748">
              <w:rPr>
                <w:color w:val="000000" w:themeColor="text1"/>
                <w:sz w:val="24"/>
                <w:szCs w:val="24"/>
              </w:rPr>
              <w:t>-диск «Виртуальная школа Кирилла и Мефодия»</w:t>
            </w:r>
          </w:p>
        </w:tc>
      </w:tr>
      <w:tr w:rsidR="008E6902" w:rsidRPr="001D3748" w:rsidTr="008E6902">
        <w:trPr>
          <w:trHeight w:val="113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истории России с древнейших времен для учащихся 6 классов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tcBorders>
              <w:bottom w:val="single" w:sz="4" w:space="0" w:color="auto"/>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Данилов А.А., Косулина Л.Г. История России. 6 кл.- М.: Просвещение,</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2010</w:t>
            </w:r>
          </w:p>
        </w:tc>
        <w:tc>
          <w:tcPr>
            <w:tcW w:w="716" w:type="pct"/>
            <w:tcBorders>
              <w:bottom w:val="nil"/>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 по истории России с древнейших времен.</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lang w:val="en-US"/>
              </w:rPr>
              <w:t>CD</w:t>
            </w:r>
            <w:r w:rsidRPr="001D3748">
              <w:rPr>
                <w:color w:val="000000" w:themeColor="text1"/>
                <w:sz w:val="24"/>
                <w:szCs w:val="24"/>
              </w:rPr>
              <w:t>-диск «Виртуальная школа Кирилла и Мефодия»</w:t>
            </w:r>
          </w:p>
        </w:tc>
      </w:tr>
      <w:tr w:rsidR="008E6902" w:rsidRPr="001D3748" w:rsidTr="008E6902">
        <w:trPr>
          <w:trHeight w:val="1972"/>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Merge w:val="restar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истории России для учащихся 7 классов М.: Дрофа, 2010</w:t>
            </w:r>
          </w:p>
        </w:tc>
        <w:tc>
          <w:tcPr>
            <w:tcW w:w="955" w:type="pct"/>
            <w:vMerge w:val="restar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tcBorders>
              <w:bottom w:val="single" w:sz="4" w:space="0" w:color="auto"/>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tcBorders>
              <w:bottom w:val="single" w:sz="4" w:space="0" w:color="auto"/>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Данилов А.А., Косулина Л.Г. История России. 7 кл. – М.: Просвещение,</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2010.</w:t>
            </w:r>
          </w:p>
        </w:tc>
        <w:tc>
          <w:tcPr>
            <w:tcW w:w="716" w:type="pct"/>
            <w:vMerge w:val="restart"/>
            <w:tcBorders>
              <w:top w:val="nil"/>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Рабочая тетрадь 2010, </w:t>
            </w:r>
            <w:r w:rsidRPr="001D3748">
              <w:rPr>
                <w:color w:val="000000" w:themeColor="text1"/>
                <w:sz w:val="24"/>
                <w:szCs w:val="24"/>
                <w:lang w:val="en-US"/>
              </w:rPr>
              <w:t>CD</w:t>
            </w:r>
            <w:r w:rsidRPr="001D3748">
              <w:rPr>
                <w:color w:val="000000" w:themeColor="text1"/>
                <w:sz w:val="24"/>
                <w:szCs w:val="24"/>
              </w:rPr>
              <w:t>-диск «Виртуальная школа Кирилла и Мефодия»</w:t>
            </w:r>
          </w:p>
        </w:tc>
      </w:tr>
      <w:tr w:rsidR="008E6902" w:rsidRPr="001D3748" w:rsidTr="008E6902">
        <w:trPr>
          <w:trHeight w:val="20"/>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955"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58" w:type="pct"/>
            <w:tcBorders>
              <w:bottom w:val="nil"/>
            </w:tcBorders>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Merge/>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276"/>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истории России для учащихся 8 классов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tcBorders>
              <w:top w:val="nil"/>
            </w:tcBorders>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Данилов Д.Д. и др. История России. 8 кл.</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тетрадь.</w:t>
            </w:r>
          </w:p>
          <w:p w:rsidR="008E6902" w:rsidRPr="001D3748" w:rsidRDefault="008E6902" w:rsidP="008E6902">
            <w:pPr>
              <w:pStyle w:val="affff"/>
              <w:spacing w:line="240" w:lineRule="auto"/>
              <w:ind w:firstLine="0"/>
              <w:jc w:val="center"/>
              <w:rPr>
                <w:i/>
                <w:color w:val="000000" w:themeColor="text1"/>
                <w:sz w:val="24"/>
                <w:szCs w:val="24"/>
              </w:rPr>
            </w:pPr>
            <w:r w:rsidRPr="001D3748">
              <w:rPr>
                <w:color w:val="000000" w:themeColor="text1"/>
                <w:sz w:val="24"/>
                <w:szCs w:val="24"/>
              </w:rPr>
              <w:t>Юдовская А.Я. и др. История нового времени, 8 кл., Просвещение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тетрадь, 2010</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lang w:val="en-US"/>
              </w:rPr>
              <w:t>CD</w:t>
            </w:r>
            <w:r w:rsidRPr="001D3748">
              <w:rPr>
                <w:color w:val="000000" w:themeColor="text1"/>
                <w:sz w:val="24"/>
                <w:szCs w:val="24"/>
              </w:rPr>
              <w:t>-диск «Виртуальная школа Кирилла и Мефодия»</w:t>
            </w:r>
          </w:p>
        </w:tc>
      </w:tr>
      <w:tr w:rsidR="008E6902" w:rsidRPr="001D3748" w:rsidTr="008E6902">
        <w:trPr>
          <w:trHeight w:val="1621"/>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История России, Всеобщая история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всеобщей истории для учащихся 9 классов.</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истории России для учащихся 9 классов,</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Дрофа,2010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Сороко-Цюпа О.С. Новейшая История, 9 кл.</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Атлас по истории новейшего времени, 9 кл.</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Данилов Д.Д и др. История России,</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9 кл. М.:Просвеще-ние,</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lang w:val="en-US"/>
              </w:rPr>
              <w:t>CD</w:t>
            </w:r>
            <w:r w:rsidRPr="001D3748">
              <w:rPr>
                <w:color w:val="000000" w:themeColor="text1"/>
                <w:sz w:val="24"/>
                <w:szCs w:val="24"/>
              </w:rPr>
              <w:t>-диск «Виртуальная школа Кирилла и Мефодия»</w:t>
            </w:r>
          </w:p>
        </w:tc>
      </w:tr>
      <w:tr w:rsidR="008E6902" w:rsidRPr="001D3748" w:rsidTr="008E6902">
        <w:trPr>
          <w:trHeight w:val="2988"/>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География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географии для 5-6 классов. М.: Просвещение,</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2015.</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географии для 7-9 классов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5лет /</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час-в 5-6 кл. 2 часа 7-9 классах</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Алексеев А.И. и др.</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География. 5-6 кл.М.:Просвещение,2015.</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В.А. Коринская, И.В. Душина, В.А. Щенев «География материков и океанов», 7 класс, М: Дрофа, 2010</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Атлас «География материков и океанов», г. Омск, </w:t>
            </w:r>
            <w:r w:rsidRPr="001D3748">
              <w:rPr>
                <w:color w:val="000000" w:themeColor="text1"/>
                <w:sz w:val="24"/>
                <w:szCs w:val="24"/>
              </w:rPr>
              <w:lastRenderedPageBreak/>
              <w:t>2010</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И.Н.Баринова. География: природа России, 8 класс, М: Дрофа, 2010</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Атлас «География России», г. Омск, 2010</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В.П.Дронов, В.Я.Ром.География: население и хозяйство России, 9 класс, М: Дрофа, 2010</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Атлас «География России», г. Омск,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lang w:val="en-US"/>
              </w:rPr>
              <w:lastRenderedPageBreak/>
              <w:t>CD</w:t>
            </w:r>
            <w:r w:rsidRPr="001D3748">
              <w:rPr>
                <w:color w:val="000000" w:themeColor="text1"/>
                <w:sz w:val="24"/>
                <w:szCs w:val="24"/>
              </w:rPr>
              <w:t>-диск «Виртуальная школа Кирилла и Мефодия»</w:t>
            </w:r>
          </w:p>
          <w:p w:rsidR="008E6902" w:rsidRPr="001D3748" w:rsidRDefault="008E6902" w:rsidP="008E6902">
            <w:pPr>
              <w:pStyle w:val="affff"/>
              <w:spacing w:line="240" w:lineRule="auto"/>
              <w:ind w:firstLine="0"/>
              <w:jc w:val="center"/>
              <w:rPr>
                <w:color w:val="000000" w:themeColor="text1"/>
                <w:sz w:val="24"/>
                <w:szCs w:val="24"/>
              </w:rPr>
            </w:pP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Тесты по географии для 6-10 классов, М: Олимп, 2011</w:t>
            </w:r>
          </w:p>
          <w:p w:rsidR="008E6902" w:rsidRPr="001D3748" w:rsidRDefault="008E6902" w:rsidP="008E6902">
            <w:pPr>
              <w:pStyle w:val="affff"/>
              <w:spacing w:line="240" w:lineRule="auto"/>
              <w:ind w:firstLine="0"/>
              <w:jc w:val="center"/>
              <w:rPr>
                <w:color w:val="000000" w:themeColor="text1"/>
                <w:sz w:val="24"/>
                <w:szCs w:val="24"/>
              </w:rPr>
            </w:pP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Поурочные разработки по географии для 6-10 </w:t>
            </w:r>
            <w:r w:rsidRPr="001D3748">
              <w:rPr>
                <w:color w:val="000000" w:themeColor="text1"/>
                <w:sz w:val="24"/>
                <w:szCs w:val="24"/>
              </w:rPr>
              <w:lastRenderedPageBreak/>
              <w:t>классов, М: «Вако», 2008, 2010гг.</w:t>
            </w:r>
          </w:p>
          <w:p w:rsidR="008E6902" w:rsidRPr="001D3748" w:rsidRDefault="008E6902" w:rsidP="008E6902">
            <w:pPr>
              <w:pStyle w:val="affff"/>
              <w:spacing w:line="240" w:lineRule="auto"/>
              <w:ind w:firstLine="0"/>
              <w:jc w:val="center"/>
              <w:rPr>
                <w:color w:val="000000" w:themeColor="text1"/>
                <w:sz w:val="24"/>
                <w:szCs w:val="24"/>
              </w:rPr>
            </w:pP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Журнал «География в школе», 2010г.</w:t>
            </w:r>
          </w:p>
          <w:p w:rsidR="008E6902" w:rsidRPr="001D3748" w:rsidRDefault="008E6902" w:rsidP="008E6902">
            <w:pPr>
              <w:pStyle w:val="affff"/>
              <w:spacing w:line="240" w:lineRule="auto"/>
              <w:ind w:firstLine="0"/>
              <w:jc w:val="center"/>
              <w:rPr>
                <w:color w:val="000000" w:themeColor="text1"/>
                <w:sz w:val="24"/>
                <w:szCs w:val="24"/>
              </w:rPr>
            </w:pP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Журнал «Школа-пресс», 2010г.</w:t>
            </w:r>
          </w:p>
        </w:tc>
      </w:tr>
      <w:tr w:rsidR="008E6902" w:rsidRPr="001D3748" w:rsidTr="008E6902">
        <w:trPr>
          <w:trHeight w:val="1827"/>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География Иркутской области</w:t>
            </w:r>
          </w:p>
        </w:tc>
        <w:tc>
          <w:tcPr>
            <w:tcW w:w="923"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Программа по географии Иркутской области Н.Д. Савченко А.С. Леонтьева «География Иркутской области», для обучающихся 8, 9 классов, 2010.</w:t>
            </w:r>
          </w:p>
        </w:tc>
        <w:tc>
          <w:tcPr>
            <w:tcW w:w="95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2"/>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2 года/</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0,5 ч</w:t>
            </w:r>
          </w:p>
        </w:tc>
        <w:tc>
          <w:tcPr>
            <w:tcW w:w="758"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В.М. Бояркин «География Иркутской области». Иркутск: Восточно-Сибирское книжное издательство,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617"/>
        </w:trPr>
        <w:tc>
          <w:tcPr>
            <w:tcW w:w="347"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Обществознание</w:t>
            </w:r>
          </w:p>
        </w:tc>
        <w:tc>
          <w:tcPr>
            <w:tcW w:w="923"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Программа по обществознанию для 5-6 классов М: Просвещение, 2015.</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 xml:space="preserve">Программа по обществознанию для 7-9 классов под редакцией Кравченко А.И. М: </w:t>
            </w:r>
            <w:r w:rsidRPr="001D3748">
              <w:rPr>
                <w:color w:val="000000" w:themeColor="text1"/>
                <w:sz w:val="24"/>
                <w:szCs w:val="24"/>
              </w:rPr>
              <w:lastRenderedPageBreak/>
              <w:t>Дрофа, 2010</w:t>
            </w:r>
          </w:p>
        </w:tc>
        <w:tc>
          <w:tcPr>
            <w:tcW w:w="95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lastRenderedPageBreak/>
              <w:t>Общеобразовательная, базовый уровень</w:t>
            </w:r>
          </w:p>
          <w:p w:rsidR="008E6902" w:rsidRPr="001D3748" w:rsidRDefault="008E6902" w:rsidP="008E6902">
            <w:pPr>
              <w:pStyle w:val="affff"/>
              <w:spacing w:line="240" w:lineRule="auto"/>
              <w:ind w:firstLine="2"/>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Боголюбов Л.Н. и др.</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Обществознание. 5 класс.М.:</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Просвещение,</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2015.</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 xml:space="preserve">Виноградова Н.Ф.и др./Под ред. </w:t>
            </w:r>
            <w:r w:rsidRPr="001D3748">
              <w:rPr>
                <w:color w:val="000000" w:themeColor="text1"/>
                <w:sz w:val="24"/>
                <w:szCs w:val="24"/>
              </w:rPr>
              <w:lastRenderedPageBreak/>
              <w:t>Боголюбова Л.Н.Обществознание. 6 класс. М.:Просвещение,2015.</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Кравченко А.И., Певцова Е.А. Обществознание. 7, 8, 9 классы, М. «Русское слово», 2011.</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544"/>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Физическая культура</w:t>
            </w:r>
          </w:p>
        </w:tc>
        <w:tc>
          <w:tcPr>
            <w:tcW w:w="923"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Программа для учащихся по физической культуре для 5-9 классов М: Просвещение, 2010.</w:t>
            </w:r>
          </w:p>
        </w:tc>
        <w:tc>
          <w:tcPr>
            <w:tcW w:w="95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2"/>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3 ч</w:t>
            </w:r>
          </w:p>
        </w:tc>
        <w:tc>
          <w:tcPr>
            <w:tcW w:w="758"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Виленский М.Я., Туревский И.М., Торочкова Т.Ю. Физическая культура 5-7 класс. – М.: Просвещение,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851"/>
        </w:trPr>
        <w:tc>
          <w:tcPr>
            <w:tcW w:w="347"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ОБЖ</w:t>
            </w:r>
          </w:p>
        </w:tc>
        <w:tc>
          <w:tcPr>
            <w:tcW w:w="923"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Программа по основам безопасности жизнедеятельности.для 5, 6,7-9 классов. М: Дрофа, 2010</w:t>
            </w:r>
          </w:p>
        </w:tc>
        <w:tc>
          <w:tcPr>
            <w:tcW w:w="95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2"/>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В.Н. Латчук Ю С.К. Миронов. Основы безопасности жизнедеятельности, 5, 6,7, 8, 9 классы. М: Дрофа,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531"/>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ИЗО</w:t>
            </w:r>
          </w:p>
        </w:tc>
        <w:tc>
          <w:tcPr>
            <w:tcW w:w="923"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Программа по изобразительному искусству и художественному труду для 5-8 класса под редакцией Шпикаловой Т.Я.</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«Просвещение»2010</w:t>
            </w:r>
          </w:p>
        </w:tc>
        <w:tc>
          <w:tcPr>
            <w:tcW w:w="95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2"/>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2"/>
              <w:jc w:val="center"/>
              <w:rPr>
                <w:color w:val="000000" w:themeColor="text1"/>
                <w:sz w:val="24"/>
                <w:szCs w:val="24"/>
              </w:rPr>
            </w:pPr>
            <w:r w:rsidRPr="001D3748">
              <w:rPr>
                <w:color w:val="000000" w:themeColor="text1"/>
                <w:sz w:val="24"/>
                <w:szCs w:val="24"/>
              </w:rPr>
              <w:t>ШпикаловаТ.Я.Изобразительное искусство 5-8 кл. М.: Просвещение, 2012</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282"/>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Музыка</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Программы по музыке 5-7 кл. под редакцией Алева А.В.</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Науменко Т.И. Алеев В.В. Музыка 5-7 класс. – М.: Дрофа,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978"/>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Технология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технологии и обслуживающему труду.</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 Просвещение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Технология. Обслуживающий труд. Под редакцией О.А. Кожиной«Дрофа», 2013</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118"/>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Черчение</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черчению для учащихся 8-9 классов на основе программы по черчению авторов Ботвинникова А.Д. и др.</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Виноградов В.Н. Черчение 8-9 класс.М.: Астрель,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397"/>
        </w:trPr>
        <w:tc>
          <w:tcPr>
            <w:tcW w:w="347"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val="restar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Региональный компонент</w:t>
            </w: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Литература Восточной Сибири</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литературе Восточной Сибири для учащихся 5-6 классов, 2002</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О.Н. Шахерова, Хрестоматия для учащихся 5-6 классов «Писатели Восточной Сибири», Иркутск, Востсибкнига, 2012</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293"/>
        </w:trPr>
        <w:tc>
          <w:tcPr>
            <w:tcW w:w="347"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left="113"/>
              <w:rPr>
                <w:color w:val="000000" w:themeColor="text1"/>
                <w:sz w:val="24"/>
                <w:szCs w:val="24"/>
              </w:rPr>
            </w:pPr>
            <w:r w:rsidRPr="001D3748">
              <w:rPr>
                <w:color w:val="000000" w:themeColor="text1"/>
                <w:sz w:val="24"/>
                <w:szCs w:val="24"/>
              </w:rPr>
              <w:t>ОБЖ</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Программа по ОБЖ для 5- 9 классов. М: Дрофа,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В.Н. Латчук Ю С.К. Миронов. Основы безопасности жизнедеятельности,</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5,6,7,8,9 классы.Дрофа, 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467"/>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«Мир эмоций» (фак.)</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Адаптированная программа факультативного курса «Мир эмоций» для 7  классов Горячук И.В. 2015</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ДереклееваН.И.Модульный курс учебной и коммуникативной мотивации учащихся или Учимся жить в современном мире.- М.:ВАКО, 2006</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977"/>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Лицейский компонент</w:t>
            </w: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Встречи</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с самим собой</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Адаптированная программа факультативного курса «Встречи с самим собой» для 8  классовГорячук И.В. 2015</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Арсеньев А.С. Подросток глазами философа//Возрастная психология: Хрестоматия.-М.:2000.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260"/>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Психология</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 выбор профессии</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Адаптированная программа факультативного курса «Психология и выбор профессии» для 9  классовГорячук И.В. 2015</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ПряжниковН.С.Профориентация в школе:игры, упражнения, опросники 8-11 классы.М., 2005.</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916"/>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«Первые шаги»</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элективного курса Вострецовой Т.Н.,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066"/>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Введение в геометрию</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«Введение в геометрию» для 5-6 классов</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под ред. В.А.,И.М.Смирновых. Просвещение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910"/>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«Задачи                                       с параметрами»</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Авторская программа Т.В. Артемьевой, Н.В. Быстровой «Задачи с </w:t>
            </w:r>
            <w:r w:rsidRPr="001D3748">
              <w:rPr>
                <w:color w:val="000000" w:themeColor="text1"/>
                <w:sz w:val="24"/>
                <w:szCs w:val="24"/>
              </w:rPr>
              <w:lastRenderedPageBreak/>
              <w:t>параметрами»,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Общеобразовательная, базовый уровень</w:t>
            </w: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Сборник программ элективных курсов по выбору. Иркутск: </w:t>
            </w:r>
            <w:r w:rsidRPr="001D3748">
              <w:rPr>
                <w:color w:val="000000" w:themeColor="text1"/>
                <w:sz w:val="24"/>
                <w:szCs w:val="24"/>
              </w:rPr>
              <w:lastRenderedPageBreak/>
              <w:t>Изд-во ГОУ ВПО «ВСГАО»2010</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089"/>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«Компас юного исследователя»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факультативного курса «Компас юного исследователя» (Дино В.П., Филипповой О.Н.) для 5-10 классов, 2012</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6 лет/</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119"/>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r w:rsidRPr="001D3748">
              <w:rPr>
                <w:color w:val="000000" w:themeColor="text1"/>
                <w:sz w:val="24"/>
                <w:szCs w:val="24"/>
              </w:rPr>
              <w:t>Избранные вопросы химии</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 для  9  классов</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Избранные вопросы химии</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150"/>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Алгебра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учит рассуждать</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Адаптированная программа поматематике в 8 классах</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Филипповой О.Н., Дино В.П., 2014</w:t>
            </w:r>
          </w:p>
          <w:p w:rsidR="008E6902" w:rsidRPr="001D3748" w:rsidRDefault="008E6902" w:rsidP="008E6902">
            <w:pPr>
              <w:pStyle w:val="affff"/>
              <w:spacing w:line="240" w:lineRule="auto"/>
              <w:ind w:firstLine="0"/>
              <w:jc w:val="center"/>
              <w:rPr>
                <w:color w:val="000000" w:themeColor="text1"/>
                <w:sz w:val="24"/>
                <w:szCs w:val="24"/>
              </w:rPr>
            </w:pP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709"/>
              <w:jc w:val="center"/>
              <w:rPr>
                <w:color w:val="000000" w:themeColor="text1"/>
                <w:sz w:val="24"/>
                <w:szCs w:val="24"/>
              </w:rPr>
            </w:pPr>
          </w:p>
        </w:tc>
      </w:tr>
      <w:tr w:rsidR="008E6902" w:rsidRPr="001D3748" w:rsidTr="008E6902">
        <w:trPr>
          <w:trHeight w:val="1182"/>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Решение задач</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от простого к сложному</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 факультативного курса по математике для 7 классов Кошкарёвой А.А.</w:t>
            </w:r>
          </w:p>
          <w:p w:rsidR="008E6902" w:rsidRPr="001D3748" w:rsidRDefault="008E6902" w:rsidP="008E6902">
            <w:pPr>
              <w:pStyle w:val="affff"/>
              <w:spacing w:line="240" w:lineRule="auto"/>
              <w:ind w:firstLine="0"/>
              <w:jc w:val="center"/>
              <w:rPr>
                <w:color w:val="000000" w:themeColor="text1"/>
                <w:sz w:val="24"/>
                <w:szCs w:val="24"/>
              </w:rPr>
            </w:pP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709"/>
              <w:jc w:val="center"/>
              <w:rPr>
                <w:color w:val="000000" w:themeColor="text1"/>
                <w:sz w:val="24"/>
                <w:szCs w:val="24"/>
              </w:rPr>
            </w:pPr>
          </w:p>
        </w:tc>
      </w:tr>
      <w:tr w:rsidR="008E6902" w:rsidRPr="001D3748" w:rsidTr="008E6902">
        <w:trPr>
          <w:trHeight w:val="1517"/>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«Человек. Познай</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самого себя» (фак..)</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факультативного курса «Человек. Познай самого себя»,  8кл.Шерстяникова И.В., 2007, 2014</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709"/>
              <w:jc w:val="center"/>
              <w:rPr>
                <w:color w:val="000000" w:themeColor="text1"/>
                <w:sz w:val="24"/>
                <w:szCs w:val="24"/>
              </w:rPr>
            </w:pPr>
          </w:p>
        </w:tc>
      </w:tr>
      <w:tr w:rsidR="008E6902" w:rsidRPr="001D3748" w:rsidTr="008E6902">
        <w:trPr>
          <w:trHeight w:val="1360"/>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«Методы решения физических задач» (фак.)</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Адаптированная программа «Методы решения физических задач» для 7-9 классов,</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Самариной Л.Н., Конторских С.Г.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4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709"/>
              <w:jc w:val="center"/>
              <w:rPr>
                <w:color w:val="000000" w:themeColor="text1"/>
                <w:sz w:val="24"/>
                <w:szCs w:val="24"/>
              </w:rPr>
            </w:pPr>
          </w:p>
        </w:tc>
      </w:tr>
      <w:tr w:rsidR="008E6902" w:rsidRPr="001D3748" w:rsidTr="008E6902">
        <w:trPr>
          <w:trHeight w:val="1417"/>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«Работа с текстом при повторении и обобщении изученного (русский язык)</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 «Работа с текстом при повторении и обобщении изученного (русский язык) для 9 класса Агарышевой Е.О., Ваневской В.И. 2010.</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709"/>
              <w:jc w:val="center"/>
              <w:rPr>
                <w:color w:val="000000" w:themeColor="text1"/>
                <w:sz w:val="24"/>
                <w:szCs w:val="24"/>
              </w:rPr>
            </w:pPr>
          </w:p>
        </w:tc>
      </w:tr>
      <w:tr w:rsidR="008E6902" w:rsidRPr="001D3748" w:rsidTr="008E6902">
        <w:trPr>
          <w:trHeight w:val="1409"/>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"Основы потребительских знаний"</w:t>
            </w:r>
          </w:p>
          <w:p w:rsidR="008E6902" w:rsidRPr="001D3748" w:rsidRDefault="008E6902" w:rsidP="008E6902">
            <w:pPr>
              <w:pStyle w:val="affff"/>
              <w:spacing w:line="240" w:lineRule="auto"/>
              <w:ind w:firstLine="0"/>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Авторскаяобразовательная программа адаптированного вида «Основы потребительских знаний"</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(для учащихся 9 классов) Калабугиной  Т.Н.,2014</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ч</w:t>
            </w:r>
          </w:p>
        </w:tc>
        <w:tc>
          <w:tcPr>
            <w:tcW w:w="758" w:type="pct"/>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709"/>
              <w:jc w:val="center"/>
              <w:rPr>
                <w:color w:val="000000" w:themeColor="text1"/>
                <w:sz w:val="24"/>
                <w:szCs w:val="24"/>
              </w:rPr>
            </w:pPr>
          </w:p>
        </w:tc>
      </w:tr>
      <w:tr w:rsidR="008E6902" w:rsidRPr="001D3748" w:rsidTr="008E6902">
        <w:trPr>
          <w:trHeight w:val="1273"/>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"Экономика: моя семья"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 основам экономических знаний</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(для учащихся 5 классов): "Экономика: моя семья" Калабугиной  Т.Н.,2012</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260"/>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val="restar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"Экономика школы""</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 основам экономических знаний</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xml:space="preserve">(для учащихся 6 классов): "Экономика школы"" </w:t>
            </w:r>
            <w:r w:rsidRPr="001D3748">
              <w:rPr>
                <w:color w:val="000000" w:themeColor="text1"/>
                <w:sz w:val="24"/>
                <w:szCs w:val="24"/>
              </w:rPr>
              <w:lastRenderedPageBreak/>
              <w:t>Калабугиной  Т.Н.,2012</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lastRenderedPageBreak/>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561"/>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Экономика: моё ближайшее окружение"</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 основам экономических знаний</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для учащихся 7 классов): "Экономика: моё ближайшее окружение" Калабугиной  Т.Н.,2012</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541"/>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Экономика: моя роль в обществе</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по основам экономических знаний</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 для учащихся 8 классов): "Экономика: моя роль в обществе" Калабугиной  Т.Н.,2012</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549"/>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vMerge/>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«Черчение – ключ к Учению»</w:t>
            </w:r>
          </w:p>
          <w:p w:rsidR="008E6902" w:rsidRPr="001D3748" w:rsidRDefault="008E6902" w:rsidP="008E6902">
            <w:pPr>
              <w:pStyle w:val="affff"/>
              <w:spacing w:line="240" w:lineRule="auto"/>
              <w:ind w:firstLine="709"/>
              <w:jc w:val="center"/>
              <w:rPr>
                <w:color w:val="000000" w:themeColor="text1"/>
                <w:sz w:val="24"/>
                <w:szCs w:val="24"/>
              </w:rPr>
            </w:pP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элективного курса «Черчение - ключ к учению» для 9 классов Бантыш Н.А., 2007, 2014</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2061"/>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 ногу с модой»        (фак.)</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элективного курса «В ногу с модой» для учащихся 8-9 классов Сафарчёвой О.А. 2007, 2014</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 года/</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118"/>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«Основы сайтостроения»</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 «Основы сайтостроения» для 9 класса Пряниковой И.В.</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977"/>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Программирование на языке Паскаль</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 «Программирование на языке Паскаль» для 8 класса Пряниковой И.В.</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848"/>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Избранные вопросы биологии</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Рабочая программа «Избранные вопросы биологии»</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для 9 класса</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973"/>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Право</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по праву (А.Никитина) для 9 класса, М. «Просвещение»</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2011</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 /</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час</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А.Никитин. Право.9 кл.М. Просвещение,</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2011</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395"/>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Методы решения задач курса планиметрии</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«Методы решения задач курса планиметрии», для 9 классов, Бычковой О.И., 2007</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1543"/>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Занимательная грамматика</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Адаптированная программа «Занимательная грамматика» для 8 класса Агарышевой Е.О., 2015</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2278"/>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Математические методы и стратегии решения задач</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Адаптированная программа  «Математические методы и стратегии решения задач» Дино В.П. для 9 кл., 2015</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Математика.профильная школа. Элективные курсы. СПб, 2007</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p>
        </w:tc>
      </w:tr>
      <w:tr w:rsidR="008E6902" w:rsidRPr="001D3748" w:rsidTr="008E6902">
        <w:trPr>
          <w:trHeight w:val="2271"/>
        </w:trPr>
        <w:tc>
          <w:tcPr>
            <w:tcW w:w="347"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279" w:type="pct"/>
            <w:textDirection w:val="btLr"/>
            <w:vAlign w:val="center"/>
          </w:tcPr>
          <w:p w:rsidR="008E6902" w:rsidRPr="001D3748" w:rsidRDefault="008E6902" w:rsidP="008E6902">
            <w:pPr>
              <w:pStyle w:val="affff"/>
              <w:spacing w:line="240" w:lineRule="auto"/>
              <w:ind w:firstLine="709"/>
              <w:jc w:val="center"/>
              <w:rPr>
                <w:color w:val="000000" w:themeColor="text1"/>
                <w:sz w:val="24"/>
                <w:szCs w:val="24"/>
              </w:rPr>
            </w:pPr>
          </w:p>
        </w:tc>
        <w:tc>
          <w:tcPr>
            <w:tcW w:w="527" w:type="pct"/>
            <w:textDirection w:val="btLr"/>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Великие тайны прошлого</w:t>
            </w:r>
          </w:p>
        </w:tc>
        <w:tc>
          <w:tcPr>
            <w:tcW w:w="923"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Авторская программа элективного курса «Великие тайны прошлого» для 9 класса Кузнецовой Е.А., 2007, 2014.</w:t>
            </w:r>
          </w:p>
        </w:tc>
        <w:tc>
          <w:tcPr>
            <w:tcW w:w="95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Общеобразовательная, базовый уровень</w:t>
            </w:r>
          </w:p>
          <w:p w:rsidR="008E6902" w:rsidRPr="001D3748" w:rsidRDefault="008E6902" w:rsidP="008E6902">
            <w:pPr>
              <w:pStyle w:val="affff"/>
              <w:spacing w:line="240" w:lineRule="auto"/>
              <w:ind w:firstLine="0"/>
              <w:jc w:val="center"/>
              <w:rPr>
                <w:color w:val="000000" w:themeColor="text1"/>
                <w:sz w:val="24"/>
                <w:szCs w:val="24"/>
              </w:rPr>
            </w:pPr>
          </w:p>
        </w:tc>
        <w:tc>
          <w:tcPr>
            <w:tcW w:w="495"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год/</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1 ч</w:t>
            </w:r>
          </w:p>
        </w:tc>
        <w:tc>
          <w:tcPr>
            <w:tcW w:w="758"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Методические материалы// журналы «Преподавание истории в школе», «Первое сентября» и др. 2003-2014 гг.</w:t>
            </w:r>
          </w:p>
        </w:tc>
        <w:tc>
          <w:tcPr>
            <w:tcW w:w="716" w:type="pct"/>
            <w:vAlign w:val="center"/>
          </w:tcPr>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Перевезенцев С.В. Россия.Великая судьба. М.:Белый город, 2012.</w:t>
            </w:r>
          </w:p>
          <w:p w:rsidR="008E6902" w:rsidRPr="001D3748" w:rsidRDefault="008E6902" w:rsidP="008E6902">
            <w:pPr>
              <w:pStyle w:val="affff"/>
              <w:spacing w:line="240" w:lineRule="auto"/>
              <w:ind w:firstLine="0"/>
              <w:jc w:val="center"/>
              <w:rPr>
                <w:color w:val="000000" w:themeColor="text1"/>
                <w:sz w:val="24"/>
                <w:szCs w:val="24"/>
              </w:rPr>
            </w:pPr>
            <w:r w:rsidRPr="001D3748">
              <w:rPr>
                <w:color w:val="000000" w:themeColor="text1"/>
                <w:sz w:val="24"/>
                <w:szCs w:val="24"/>
              </w:rPr>
              <w:t>Тайны прошлого. М.2003.</w:t>
            </w:r>
          </w:p>
        </w:tc>
      </w:tr>
    </w:tbl>
    <w:p w:rsidR="008E6902" w:rsidRPr="001D3748" w:rsidRDefault="008E6902" w:rsidP="008E6902">
      <w:pPr>
        <w:pStyle w:val="affff"/>
        <w:spacing w:line="240" w:lineRule="auto"/>
        <w:ind w:firstLine="709"/>
        <w:rPr>
          <w:b/>
          <w:color w:val="000000" w:themeColor="text1"/>
          <w:sz w:val="24"/>
          <w:szCs w:val="24"/>
        </w:rPr>
        <w:sectPr w:rsidR="008E6902" w:rsidRPr="001D3748" w:rsidSect="003140C4">
          <w:pgSz w:w="16838" w:h="11906" w:orient="landscape" w:code="9"/>
          <w:pgMar w:top="850" w:right="1134" w:bottom="1843" w:left="1134" w:header="720" w:footer="720" w:gutter="0"/>
          <w:cols w:space="720"/>
          <w:noEndnote/>
          <w:docGrid w:linePitch="299"/>
        </w:sectPr>
      </w:pPr>
      <w:r w:rsidRPr="001D3748">
        <w:rPr>
          <w:color w:val="000000" w:themeColor="text1"/>
          <w:sz w:val="24"/>
          <w:szCs w:val="24"/>
        </w:rPr>
        <w:br w:type="page"/>
      </w:r>
    </w:p>
    <w:p w:rsidR="00E60916" w:rsidRPr="001D3748" w:rsidRDefault="00686BD4" w:rsidP="003140C4">
      <w:pPr>
        <w:pStyle w:val="3"/>
        <w:jc w:val="right"/>
        <w:rPr>
          <w:sz w:val="24"/>
          <w:szCs w:val="24"/>
        </w:rPr>
      </w:pPr>
      <w:bookmarkStart w:id="98" w:name="_Toc445373479"/>
      <w:r w:rsidRPr="001D3748">
        <w:rPr>
          <w:sz w:val="24"/>
          <w:szCs w:val="24"/>
        </w:rPr>
        <w:lastRenderedPageBreak/>
        <w:t>Приложение  №2</w:t>
      </w:r>
      <w:bookmarkEnd w:id="98"/>
    </w:p>
    <w:p w:rsidR="00E60916" w:rsidRPr="001D3748" w:rsidRDefault="00E60916" w:rsidP="003140C4">
      <w:pPr>
        <w:pStyle w:val="3"/>
        <w:jc w:val="right"/>
        <w:rPr>
          <w:caps/>
          <w:color w:val="000000" w:themeColor="text1"/>
          <w:sz w:val="24"/>
          <w:szCs w:val="24"/>
        </w:rPr>
      </w:pPr>
    </w:p>
    <w:p w:rsidR="00686BD4" w:rsidRPr="001D3748" w:rsidRDefault="001C0BB9" w:rsidP="003140C4">
      <w:pPr>
        <w:pStyle w:val="3"/>
        <w:jc w:val="center"/>
        <w:rPr>
          <w:sz w:val="24"/>
          <w:szCs w:val="24"/>
        </w:rPr>
      </w:pPr>
      <w:bookmarkStart w:id="99" w:name="_Toc445373480"/>
      <w:r w:rsidRPr="001D3748">
        <w:rPr>
          <w:sz w:val="24"/>
          <w:szCs w:val="24"/>
        </w:rPr>
        <w:t>Календарный учебный график  МОУ Лицея УКМО</w:t>
      </w:r>
      <w:bookmarkEnd w:id="99"/>
    </w:p>
    <w:p w:rsidR="003140C4" w:rsidRPr="001D3748" w:rsidRDefault="003140C4" w:rsidP="003140C4">
      <w:pPr>
        <w:rPr>
          <w:sz w:val="24"/>
          <w:szCs w:val="24"/>
        </w:rPr>
      </w:pPr>
    </w:p>
    <w:tbl>
      <w:tblPr>
        <w:tblW w:w="0" w:type="auto"/>
        <w:jc w:val="center"/>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2"/>
        <w:gridCol w:w="1073"/>
        <w:gridCol w:w="1633"/>
        <w:gridCol w:w="1584"/>
        <w:gridCol w:w="1511"/>
      </w:tblGrid>
      <w:tr w:rsidR="00686BD4" w:rsidRPr="001D3748" w:rsidTr="00EC4AC0">
        <w:trPr>
          <w:trHeight w:val="212"/>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Этапы образовательного процесса</w:t>
            </w:r>
          </w:p>
        </w:tc>
        <w:tc>
          <w:tcPr>
            <w:tcW w:w="107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5-8 классы</w:t>
            </w:r>
          </w:p>
        </w:tc>
        <w:tc>
          <w:tcPr>
            <w:tcW w:w="163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9 классы</w:t>
            </w:r>
          </w:p>
        </w:tc>
        <w:tc>
          <w:tcPr>
            <w:tcW w:w="158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10 классы </w:t>
            </w:r>
          </w:p>
        </w:tc>
        <w:tc>
          <w:tcPr>
            <w:tcW w:w="1511"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11 классы</w:t>
            </w:r>
          </w:p>
        </w:tc>
      </w:tr>
      <w:tr w:rsidR="00686BD4" w:rsidRPr="001D3748" w:rsidTr="00EC4AC0">
        <w:trPr>
          <w:trHeight w:val="212"/>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Начало учебного года</w:t>
            </w:r>
          </w:p>
        </w:tc>
        <w:tc>
          <w:tcPr>
            <w:tcW w:w="5801" w:type="dxa"/>
            <w:gridSpan w:val="4"/>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 сентября</w:t>
            </w:r>
          </w:p>
        </w:tc>
      </w:tr>
      <w:tr w:rsidR="00686BD4" w:rsidRPr="001D3748" w:rsidTr="00EC4AC0">
        <w:trPr>
          <w:trHeight w:val="437"/>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Продолжительность учебного года</w:t>
            </w:r>
          </w:p>
        </w:tc>
        <w:tc>
          <w:tcPr>
            <w:tcW w:w="107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35 нед.</w:t>
            </w:r>
          </w:p>
        </w:tc>
        <w:tc>
          <w:tcPr>
            <w:tcW w:w="163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33нед.+2зач.</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=35нед.</w:t>
            </w:r>
          </w:p>
        </w:tc>
        <w:tc>
          <w:tcPr>
            <w:tcW w:w="158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33нед.+2зач.</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=35нед.</w:t>
            </w:r>
          </w:p>
        </w:tc>
        <w:tc>
          <w:tcPr>
            <w:tcW w:w="1511"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33нед.+2зач.</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=35нед.</w:t>
            </w:r>
          </w:p>
        </w:tc>
      </w:tr>
      <w:tr w:rsidR="00686BD4" w:rsidRPr="001D3748" w:rsidTr="00EC4AC0">
        <w:trPr>
          <w:trHeight w:val="212"/>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Зачётная неделя</w:t>
            </w:r>
          </w:p>
        </w:tc>
        <w:tc>
          <w:tcPr>
            <w:tcW w:w="5801" w:type="dxa"/>
            <w:gridSpan w:val="4"/>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23-28  декабря</w:t>
            </w:r>
          </w:p>
        </w:tc>
      </w:tr>
      <w:tr w:rsidR="00686BD4" w:rsidRPr="001D3748" w:rsidTr="00EC4AC0">
        <w:trPr>
          <w:trHeight w:val="212"/>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Продолжительность учебной недели</w:t>
            </w:r>
          </w:p>
        </w:tc>
        <w:tc>
          <w:tcPr>
            <w:tcW w:w="5801" w:type="dxa"/>
            <w:gridSpan w:val="4"/>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6 дней</w:t>
            </w:r>
          </w:p>
        </w:tc>
      </w:tr>
      <w:tr w:rsidR="00686BD4" w:rsidRPr="001D3748" w:rsidTr="00EC4AC0">
        <w:trPr>
          <w:trHeight w:val="437"/>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Итоговый контроль</w:t>
            </w:r>
          </w:p>
        </w:tc>
        <w:tc>
          <w:tcPr>
            <w:tcW w:w="5801" w:type="dxa"/>
            <w:gridSpan w:val="4"/>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 соответствии с графиком внутрилицейского контроля </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(кроме 10-11 классов)</w:t>
            </w:r>
          </w:p>
        </w:tc>
      </w:tr>
      <w:tr w:rsidR="00686BD4" w:rsidRPr="001D3748" w:rsidTr="00EC4AC0">
        <w:trPr>
          <w:trHeight w:val="212"/>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Учебные сборы</w:t>
            </w:r>
          </w:p>
        </w:tc>
        <w:tc>
          <w:tcPr>
            <w:tcW w:w="1073" w:type="dxa"/>
            <w:tcBorders>
              <w:top w:val="single" w:sz="4" w:space="0" w:color="000000"/>
              <w:left w:val="single" w:sz="4" w:space="0" w:color="000000"/>
              <w:bottom w:val="single" w:sz="4" w:space="0" w:color="000000"/>
              <w:right w:val="single" w:sz="4" w:space="0" w:color="000000"/>
            </w:tcBorders>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p>
        </w:tc>
        <w:tc>
          <w:tcPr>
            <w:tcW w:w="1633" w:type="dxa"/>
            <w:tcBorders>
              <w:top w:val="single" w:sz="4" w:space="0" w:color="000000"/>
              <w:left w:val="single" w:sz="4" w:space="0" w:color="000000"/>
              <w:bottom w:val="single" w:sz="4" w:space="0" w:color="000000"/>
              <w:right w:val="single" w:sz="4" w:space="0" w:color="000000"/>
            </w:tcBorders>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p>
        </w:tc>
        <w:tc>
          <w:tcPr>
            <w:tcW w:w="158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1-я неделя июня</w:t>
            </w:r>
          </w:p>
        </w:tc>
        <w:tc>
          <w:tcPr>
            <w:tcW w:w="1511" w:type="dxa"/>
            <w:tcBorders>
              <w:top w:val="single" w:sz="4" w:space="0" w:color="000000"/>
              <w:left w:val="single" w:sz="4" w:space="0" w:color="000000"/>
              <w:bottom w:val="single" w:sz="4" w:space="0" w:color="000000"/>
              <w:right w:val="single" w:sz="4" w:space="0" w:color="000000"/>
            </w:tcBorders>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p>
        </w:tc>
      </w:tr>
      <w:tr w:rsidR="00686BD4" w:rsidRPr="001D3748" w:rsidTr="00EC4AC0">
        <w:trPr>
          <w:trHeight w:val="437"/>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Государственная итоговая аттестация</w:t>
            </w:r>
          </w:p>
        </w:tc>
        <w:tc>
          <w:tcPr>
            <w:tcW w:w="1073" w:type="dxa"/>
            <w:tcBorders>
              <w:top w:val="single" w:sz="4" w:space="0" w:color="000000"/>
              <w:left w:val="single" w:sz="4" w:space="0" w:color="000000"/>
              <w:bottom w:val="single" w:sz="4" w:space="0" w:color="000000"/>
              <w:right w:val="single" w:sz="4" w:space="0" w:color="000000"/>
            </w:tcBorders>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p>
        </w:tc>
        <w:tc>
          <w:tcPr>
            <w:tcW w:w="163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 приказу </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МО РФ</w:t>
            </w:r>
          </w:p>
        </w:tc>
        <w:tc>
          <w:tcPr>
            <w:tcW w:w="1584" w:type="dxa"/>
            <w:tcBorders>
              <w:top w:val="single" w:sz="4" w:space="0" w:color="000000"/>
              <w:left w:val="single" w:sz="4" w:space="0" w:color="000000"/>
              <w:bottom w:val="single" w:sz="4" w:space="0" w:color="000000"/>
              <w:right w:val="single" w:sz="4" w:space="0" w:color="000000"/>
            </w:tcBorders>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p>
        </w:tc>
        <w:tc>
          <w:tcPr>
            <w:tcW w:w="1511"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 приказу </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МО РФ</w:t>
            </w:r>
          </w:p>
        </w:tc>
      </w:tr>
      <w:tr w:rsidR="00686BD4" w:rsidRPr="001D3748" w:rsidTr="00EC4AC0">
        <w:trPr>
          <w:trHeight w:val="437"/>
          <w:jc w:val="center"/>
        </w:trPr>
        <w:tc>
          <w:tcPr>
            <w:tcW w:w="3162"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Окончание учебного года</w:t>
            </w:r>
          </w:p>
        </w:tc>
        <w:tc>
          <w:tcPr>
            <w:tcW w:w="107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31 мая</w:t>
            </w:r>
          </w:p>
        </w:tc>
        <w:tc>
          <w:tcPr>
            <w:tcW w:w="163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 приказу </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МО РФ</w:t>
            </w:r>
          </w:p>
        </w:tc>
        <w:tc>
          <w:tcPr>
            <w:tcW w:w="158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 приказу </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МУ ОУ УКМО</w:t>
            </w:r>
          </w:p>
        </w:tc>
        <w:tc>
          <w:tcPr>
            <w:tcW w:w="1511"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 приказу </w:t>
            </w:r>
          </w:p>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МО РФ</w:t>
            </w:r>
          </w:p>
        </w:tc>
      </w:tr>
      <w:tr w:rsidR="00686BD4" w:rsidRPr="001D3748" w:rsidTr="00EC4AC0">
        <w:trPr>
          <w:trHeight w:val="255"/>
          <w:jc w:val="center"/>
        </w:trPr>
        <w:tc>
          <w:tcPr>
            <w:tcW w:w="3162" w:type="dxa"/>
            <w:tcBorders>
              <w:top w:val="single" w:sz="4" w:space="0" w:color="000000"/>
              <w:left w:val="single" w:sz="4" w:space="0" w:color="000000"/>
              <w:bottom w:val="single" w:sz="4" w:space="0" w:color="auto"/>
              <w:right w:val="single" w:sz="4" w:space="0" w:color="000000"/>
            </w:tcBorders>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Дни Здоровья</w:t>
            </w:r>
          </w:p>
        </w:tc>
        <w:tc>
          <w:tcPr>
            <w:tcW w:w="5801" w:type="dxa"/>
            <w:gridSpan w:val="4"/>
            <w:tcBorders>
              <w:top w:val="single" w:sz="4" w:space="0" w:color="000000"/>
              <w:left w:val="single" w:sz="4" w:space="0" w:color="000000"/>
              <w:bottom w:val="single" w:sz="4" w:space="0" w:color="auto"/>
              <w:right w:val="single" w:sz="4" w:space="0" w:color="000000"/>
            </w:tcBorders>
            <w:hideMark/>
          </w:tcPr>
          <w:p w:rsidR="00686BD4" w:rsidRPr="001D3748" w:rsidRDefault="00686BD4"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 раз в четверть</w:t>
            </w:r>
          </w:p>
        </w:tc>
      </w:tr>
    </w:tbl>
    <w:p w:rsidR="00686BD4" w:rsidRPr="001D3748" w:rsidRDefault="00686BD4" w:rsidP="00686BD4">
      <w:pPr>
        <w:ind w:firstLine="709"/>
        <w:jc w:val="center"/>
        <w:rPr>
          <w:rFonts w:ascii="Times New Roman" w:hAnsi="Times New Roman" w:cs="Times New Roman"/>
          <w:color w:val="000000" w:themeColor="text1"/>
          <w:sz w:val="24"/>
          <w:szCs w:val="24"/>
        </w:rPr>
      </w:pPr>
    </w:p>
    <w:p w:rsidR="00686BD4" w:rsidRPr="001D3748" w:rsidRDefault="00686BD4" w:rsidP="00686BD4">
      <w:pPr>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График лицейских каникул в 2015-2016 учебном году</w:t>
      </w:r>
    </w:p>
    <w:p w:rsidR="00686BD4" w:rsidRPr="001D3748" w:rsidRDefault="00686BD4" w:rsidP="00686BD4">
      <w:pPr>
        <w:ind w:firstLine="709"/>
        <w:jc w:val="center"/>
        <w:rPr>
          <w:rFonts w:ascii="Times New Roman" w:hAnsi="Times New Roman" w:cs="Times New Roman"/>
          <w:color w:val="000000" w:themeColor="text1"/>
          <w:sz w:val="24"/>
          <w:szCs w:val="24"/>
        </w:rPr>
      </w:pPr>
      <w:r w:rsidRPr="001D3748">
        <w:rPr>
          <w:rFonts w:ascii="Times New Roman" w:hAnsi="Times New Roman" w:cs="Times New Roman"/>
          <w:b/>
          <w:color w:val="000000" w:themeColor="text1"/>
          <w:sz w:val="24"/>
          <w:szCs w:val="24"/>
          <w:u w:val="single"/>
        </w:rPr>
        <w:t>Для учащихся 5-9 классов</w:t>
      </w:r>
      <w:r w:rsidRPr="001D3748">
        <w:rPr>
          <w:rFonts w:ascii="Times New Roman" w:hAnsi="Times New Roman" w:cs="Times New Roman"/>
          <w:color w:val="000000" w:themeColor="text1"/>
          <w:sz w:val="24"/>
          <w:szCs w:val="24"/>
        </w:rPr>
        <w:tab/>
      </w:r>
    </w:p>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8"/>
        <w:gridCol w:w="1056"/>
        <w:gridCol w:w="913"/>
        <w:gridCol w:w="1296"/>
        <w:gridCol w:w="1504"/>
        <w:gridCol w:w="1417"/>
        <w:gridCol w:w="1056"/>
        <w:gridCol w:w="1576"/>
      </w:tblGrid>
      <w:tr w:rsidR="00686BD4" w:rsidRPr="001D3748" w:rsidTr="00EC4AC0">
        <w:trPr>
          <w:trHeight w:val="211"/>
        </w:trPr>
        <w:tc>
          <w:tcPr>
            <w:tcW w:w="1258" w:type="dxa"/>
            <w:vMerge w:val="restart"/>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Каникулы</w:t>
            </w:r>
          </w:p>
        </w:tc>
        <w:tc>
          <w:tcPr>
            <w:tcW w:w="4769" w:type="dxa"/>
            <w:gridSpan w:val="4"/>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Сроки каникул</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Количество дней</w:t>
            </w:r>
          </w:p>
        </w:tc>
        <w:tc>
          <w:tcPr>
            <w:tcW w:w="2632" w:type="dxa"/>
            <w:gridSpan w:val="2"/>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Начало занятий</w:t>
            </w:r>
          </w:p>
        </w:tc>
      </w:tr>
      <w:tr w:rsidR="00686BD4" w:rsidRPr="001D3748" w:rsidTr="00EC4AC0">
        <w:trPr>
          <w:trHeight w:val="117"/>
        </w:trPr>
        <w:tc>
          <w:tcPr>
            <w:tcW w:w="1258" w:type="dxa"/>
            <w:vMerge/>
            <w:tcBorders>
              <w:top w:val="single" w:sz="4" w:space="0" w:color="000000"/>
              <w:left w:val="single" w:sz="4" w:space="0" w:color="000000"/>
              <w:bottom w:val="single" w:sz="4" w:space="0" w:color="000000"/>
              <w:right w:val="single" w:sz="4" w:space="0" w:color="000000"/>
            </w:tcBorders>
            <w:vAlign w:val="center"/>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Дата</w:t>
            </w:r>
          </w:p>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начала</w:t>
            </w:r>
          </w:p>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каникул</w:t>
            </w:r>
          </w:p>
        </w:tc>
        <w:tc>
          <w:tcPr>
            <w:tcW w:w="91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День недели</w:t>
            </w:r>
          </w:p>
        </w:tc>
        <w:tc>
          <w:tcPr>
            <w:tcW w:w="129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Дата окончания</w:t>
            </w:r>
          </w:p>
        </w:tc>
        <w:tc>
          <w:tcPr>
            <w:tcW w:w="150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День недели</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Дата</w:t>
            </w:r>
          </w:p>
        </w:tc>
        <w:tc>
          <w:tcPr>
            <w:tcW w:w="157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День недели</w:t>
            </w:r>
          </w:p>
        </w:tc>
      </w:tr>
      <w:tr w:rsidR="00686BD4" w:rsidRPr="001D3748" w:rsidTr="00EC4AC0">
        <w:trPr>
          <w:trHeight w:val="199"/>
        </w:trPr>
        <w:tc>
          <w:tcPr>
            <w:tcW w:w="1258"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Осенние</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01.11.15</w:t>
            </w:r>
          </w:p>
        </w:tc>
        <w:tc>
          <w:tcPr>
            <w:tcW w:w="91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29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08.11.15</w:t>
            </w:r>
          </w:p>
        </w:tc>
        <w:tc>
          <w:tcPr>
            <w:tcW w:w="150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417"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8 дней</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09.11.15</w:t>
            </w:r>
          </w:p>
        </w:tc>
        <w:tc>
          <w:tcPr>
            <w:tcW w:w="157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Понедельник </w:t>
            </w:r>
          </w:p>
        </w:tc>
      </w:tr>
      <w:tr w:rsidR="00686BD4" w:rsidRPr="001D3748" w:rsidTr="00EC4AC0">
        <w:trPr>
          <w:trHeight w:val="199"/>
        </w:trPr>
        <w:tc>
          <w:tcPr>
            <w:tcW w:w="1258"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Зимние</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27.12.15</w:t>
            </w:r>
          </w:p>
        </w:tc>
        <w:tc>
          <w:tcPr>
            <w:tcW w:w="91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29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10.01.16</w:t>
            </w:r>
          </w:p>
        </w:tc>
        <w:tc>
          <w:tcPr>
            <w:tcW w:w="150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417"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15 дней</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11.01.16</w:t>
            </w:r>
          </w:p>
        </w:tc>
        <w:tc>
          <w:tcPr>
            <w:tcW w:w="157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Понедельник </w:t>
            </w:r>
          </w:p>
        </w:tc>
      </w:tr>
      <w:tr w:rsidR="00686BD4" w:rsidRPr="001D3748" w:rsidTr="00EC4AC0">
        <w:trPr>
          <w:trHeight w:val="211"/>
        </w:trPr>
        <w:tc>
          <w:tcPr>
            <w:tcW w:w="1258"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Весенние</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27.03.16</w:t>
            </w:r>
          </w:p>
        </w:tc>
        <w:tc>
          <w:tcPr>
            <w:tcW w:w="91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29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03.04.16</w:t>
            </w:r>
          </w:p>
        </w:tc>
        <w:tc>
          <w:tcPr>
            <w:tcW w:w="150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417"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8 дней</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04.04.16</w:t>
            </w:r>
          </w:p>
        </w:tc>
        <w:tc>
          <w:tcPr>
            <w:tcW w:w="157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Понедельник </w:t>
            </w:r>
          </w:p>
        </w:tc>
      </w:tr>
    </w:tbl>
    <w:p w:rsidR="00686BD4" w:rsidRPr="001D3748" w:rsidRDefault="00686BD4" w:rsidP="00686BD4">
      <w:pPr>
        <w:tabs>
          <w:tab w:val="left" w:pos="4146"/>
        </w:tabs>
        <w:ind w:firstLine="709"/>
        <w:rPr>
          <w:rFonts w:ascii="Times New Roman" w:hAnsi="Times New Roman" w:cs="Times New Roman"/>
          <w:color w:val="000000" w:themeColor="text1"/>
          <w:sz w:val="24"/>
          <w:szCs w:val="24"/>
        </w:rPr>
      </w:pPr>
    </w:p>
    <w:p w:rsidR="00686BD4" w:rsidRPr="001D3748" w:rsidRDefault="00686BD4" w:rsidP="00686BD4">
      <w:pPr>
        <w:ind w:firstLine="709"/>
        <w:jc w:val="center"/>
        <w:rPr>
          <w:rFonts w:ascii="Times New Roman" w:hAnsi="Times New Roman" w:cs="Times New Roman"/>
          <w:color w:val="000000" w:themeColor="text1"/>
          <w:sz w:val="24"/>
          <w:szCs w:val="24"/>
        </w:rPr>
      </w:pPr>
      <w:r w:rsidRPr="001D3748">
        <w:rPr>
          <w:rFonts w:ascii="Times New Roman" w:hAnsi="Times New Roman" w:cs="Times New Roman"/>
          <w:b/>
          <w:color w:val="000000" w:themeColor="text1"/>
          <w:sz w:val="24"/>
          <w:szCs w:val="24"/>
          <w:u w:val="single"/>
        </w:rPr>
        <w:t>Для учащихся 10-11 классов</w:t>
      </w:r>
      <w:r w:rsidRPr="001D3748">
        <w:rPr>
          <w:rFonts w:ascii="Times New Roman" w:hAnsi="Times New Roman" w:cs="Times New Roman"/>
          <w:color w:val="000000" w:themeColor="text1"/>
          <w:sz w:val="24"/>
          <w:szCs w:val="24"/>
        </w:rPr>
        <w:tab/>
      </w:r>
    </w:p>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8"/>
        <w:gridCol w:w="1056"/>
        <w:gridCol w:w="913"/>
        <w:gridCol w:w="1296"/>
        <w:gridCol w:w="1504"/>
        <w:gridCol w:w="1417"/>
        <w:gridCol w:w="1056"/>
        <w:gridCol w:w="1576"/>
      </w:tblGrid>
      <w:tr w:rsidR="00686BD4" w:rsidRPr="001D3748" w:rsidTr="00EC4AC0">
        <w:trPr>
          <w:trHeight w:val="213"/>
        </w:trPr>
        <w:tc>
          <w:tcPr>
            <w:tcW w:w="1258" w:type="dxa"/>
            <w:vMerge w:val="restart"/>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Каникулы</w:t>
            </w:r>
          </w:p>
        </w:tc>
        <w:tc>
          <w:tcPr>
            <w:tcW w:w="4769" w:type="dxa"/>
            <w:gridSpan w:val="4"/>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Сроки каникул</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Количество дней</w:t>
            </w:r>
          </w:p>
        </w:tc>
        <w:tc>
          <w:tcPr>
            <w:tcW w:w="2632" w:type="dxa"/>
            <w:gridSpan w:val="2"/>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Начало занятий</w:t>
            </w:r>
          </w:p>
        </w:tc>
      </w:tr>
      <w:tr w:rsidR="00686BD4" w:rsidRPr="001D3748" w:rsidTr="00EC4AC0">
        <w:trPr>
          <w:trHeight w:val="119"/>
        </w:trPr>
        <w:tc>
          <w:tcPr>
            <w:tcW w:w="1258" w:type="dxa"/>
            <w:vMerge/>
            <w:tcBorders>
              <w:top w:val="single" w:sz="4" w:space="0" w:color="000000"/>
              <w:left w:val="single" w:sz="4" w:space="0" w:color="000000"/>
              <w:bottom w:val="single" w:sz="4" w:space="0" w:color="000000"/>
              <w:right w:val="single" w:sz="4" w:space="0" w:color="000000"/>
            </w:tcBorders>
            <w:vAlign w:val="center"/>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Дата</w:t>
            </w:r>
          </w:p>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начала</w:t>
            </w:r>
          </w:p>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каникул</w:t>
            </w:r>
          </w:p>
        </w:tc>
        <w:tc>
          <w:tcPr>
            <w:tcW w:w="91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День недели</w:t>
            </w:r>
          </w:p>
        </w:tc>
        <w:tc>
          <w:tcPr>
            <w:tcW w:w="129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Дата окончания</w:t>
            </w:r>
          </w:p>
        </w:tc>
        <w:tc>
          <w:tcPr>
            <w:tcW w:w="150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День недели</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86BD4" w:rsidRPr="001D3748" w:rsidRDefault="00686BD4" w:rsidP="00EC4AC0">
            <w:pPr>
              <w:spacing w:after="0" w:line="240" w:lineRule="auto"/>
              <w:rPr>
                <w:rFonts w:ascii="Times New Roman" w:hAnsi="Times New Roman" w:cs="Times New Roman"/>
                <w:color w:val="000000" w:themeColor="text1"/>
                <w:sz w:val="24"/>
                <w:szCs w:val="24"/>
              </w:rPr>
            </w:pP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Дата</w:t>
            </w:r>
          </w:p>
        </w:tc>
        <w:tc>
          <w:tcPr>
            <w:tcW w:w="157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День недели</w:t>
            </w:r>
          </w:p>
        </w:tc>
      </w:tr>
      <w:tr w:rsidR="00686BD4" w:rsidRPr="001D3748" w:rsidTr="00EC4AC0">
        <w:trPr>
          <w:trHeight w:val="200"/>
        </w:trPr>
        <w:tc>
          <w:tcPr>
            <w:tcW w:w="1258"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Зимние</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27.12.15</w:t>
            </w:r>
          </w:p>
        </w:tc>
        <w:tc>
          <w:tcPr>
            <w:tcW w:w="91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29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17.01.16</w:t>
            </w:r>
          </w:p>
        </w:tc>
        <w:tc>
          <w:tcPr>
            <w:tcW w:w="150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417"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22 дней</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18.01.16</w:t>
            </w:r>
          </w:p>
        </w:tc>
        <w:tc>
          <w:tcPr>
            <w:tcW w:w="157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Понедельник </w:t>
            </w:r>
          </w:p>
        </w:tc>
      </w:tr>
      <w:tr w:rsidR="00686BD4" w:rsidRPr="001D3748" w:rsidTr="00EC4AC0">
        <w:trPr>
          <w:trHeight w:val="213"/>
        </w:trPr>
        <w:tc>
          <w:tcPr>
            <w:tcW w:w="1258"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ind w:firstLine="709"/>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Весенние</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ind w:firstLine="709"/>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22.03.15</w:t>
            </w:r>
          </w:p>
        </w:tc>
        <w:tc>
          <w:tcPr>
            <w:tcW w:w="913"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ind w:firstLine="709"/>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Воскрес</w:t>
            </w:r>
            <w:r w:rsidRPr="001D3748">
              <w:rPr>
                <w:rFonts w:ascii="Times New Roman" w:hAnsi="Times New Roman" w:cs="Times New Roman"/>
                <w:color w:val="000000" w:themeColor="text1"/>
                <w:sz w:val="24"/>
                <w:szCs w:val="24"/>
              </w:rPr>
              <w:lastRenderedPageBreak/>
              <w:t xml:space="preserve">енье </w:t>
            </w:r>
          </w:p>
        </w:tc>
        <w:tc>
          <w:tcPr>
            <w:tcW w:w="129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ind w:firstLine="709"/>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29.03.15</w:t>
            </w:r>
          </w:p>
        </w:tc>
        <w:tc>
          <w:tcPr>
            <w:tcW w:w="1504"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Воскресенье </w:t>
            </w:r>
          </w:p>
        </w:tc>
        <w:tc>
          <w:tcPr>
            <w:tcW w:w="1417"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ind w:firstLine="709"/>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8 дней</w:t>
            </w:r>
          </w:p>
        </w:tc>
        <w:tc>
          <w:tcPr>
            <w:tcW w:w="105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30.03.15</w:t>
            </w:r>
          </w:p>
        </w:tc>
        <w:tc>
          <w:tcPr>
            <w:tcW w:w="1576" w:type="dxa"/>
            <w:tcBorders>
              <w:top w:val="single" w:sz="4" w:space="0" w:color="000000"/>
              <w:left w:val="single" w:sz="4" w:space="0" w:color="000000"/>
              <w:bottom w:val="single" w:sz="4" w:space="0" w:color="000000"/>
              <w:right w:val="single" w:sz="4" w:space="0" w:color="000000"/>
            </w:tcBorders>
            <w:hideMark/>
          </w:tcPr>
          <w:p w:rsidR="00686BD4" w:rsidRPr="001D3748" w:rsidRDefault="00686BD4" w:rsidP="00EC4AC0">
            <w:pPr>
              <w:tabs>
                <w:tab w:val="left" w:pos="4146"/>
              </w:tabs>
              <w:spacing w:after="0" w:line="240" w:lineRule="auto"/>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Понедельник </w:t>
            </w:r>
          </w:p>
        </w:tc>
      </w:tr>
    </w:tbl>
    <w:p w:rsidR="00686BD4" w:rsidRPr="001D3748" w:rsidRDefault="00686BD4" w:rsidP="00686BD4">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b/>
          <w:color w:val="000000" w:themeColor="text1"/>
          <w:sz w:val="24"/>
          <w:szCs w:val="24"/>
        </w:rPr>
        <w:lastRenderedPageBreak/>
        <w:t xml:space="preserve">Дни Здоровья:  </w:t>
      </w:r>
      <w:r w:rsidRPr="001D3748">
        <w:rPr>
          <w:rFonts w:ascii="Times New Roman" w:hAnsi="Times New Roman" w:cs="Times New Roman"/>
          <w:color w:val="000000" w:themeColor="text1"/>
          <w:sz w:val="24"/>
          <w:szCs w:val="24"/>
        </w:rPr>
        <w:t xml:space="preserve">03 октября, 19 декабря, 20 февраля, 7 апреля. </w:t>
      </w:r>
    </w:p>
    <w:p w:rsidR="00686BD4" w:rsidRPr="001D3748" w:rsidRDefault="00686BD4" w:rsidP="00686BD4">
      <w:pPr>
        <w:tabs>
          <w:tab w:val="left" w:pos="4146"/>
        </w:tabs>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Продолжительность учебных четвертей</w:t>
      </w:r>
    </w:p>
    <w:p w:rsidR="00686BD4" w:rsidRPr="001D3748" w:rsidRDefault="00686BD4" w:rsidP="00686BD4">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1четверть – 9 недель; 2 четверть – 7 недель, 3 четверть – 11 недель, 4 четверть – 8 недель.</w:t>
      </w:r>
    </w:p>
    <w:p w:rsidR="00686BD4" w:rsidRPr="001D3748" w:rsidRDefault="00686BD4" w:rsidP="00686BD4">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b/>
          <w:color w:val="000000" w:themeColor="text1"/>
          <w:sz w:val="24"/>
          <w:szCs w:val="24"/>
        </w:rPr>
        <w:t xml:space="preserve">Последний звонок </w:t>
      </w:r>
      <w:r w:rsidR="001C0BB9" w:rsidRPr="001D3748">
        <w:rPr>
          <w:rFonts w:ascii="Times New Roman" w:hAnsi="Times New Roman" w:cs="Times New Roman"/>
          <w:color w:val="000000" w:themeColor="text1"/>
          <w:sz w:val="24"/>
          <w:szCs w:val="24"/>
        </w:rPr>
        <w:t xml:space="preserve"> 21</w:t>
      </w:r>
      <w:r w:rsidRPr="001D3748">
        <w:rPr>
          <w:rFonts w:ascii="Times New Roman" w:hAnsi="Times New Roman" w:cs="Times New Roman"/>
          <w:color w:val="000000" w:themeColor="text1"/>
          <w:sz w:val="24"/>
          <w:szCs w:val="24"/>
        </w:rPr>
        <w:t xml:space="preserve"> мая.         </w:t>
      </w:r>
      <w:r w:rsidRPr="001D3748">
        <w:rPr>
          <w:rFonts w:ascii="Times New Roman" w:hAnsi="Times New Roman" w:cs="Times New Roman"/>
          <w:b/>
          <w:color w:val="000000" w:themeColor="text1"/>
          <w:sz w:val="24"/>
          <w:szCs w:val="24"/>
        </w:rPr>
        <w:t>Выпускной вечер</w:t>
      </w:r>
      <w:r w:rsidR="001C0BB9" w:rsidRPr="001D3748">
        <w:rPr>
          <w:rFonts w:ascii="Times New Roman" w:hAnsi="Times New Roman" w:cs="Times New Roman"/>
          <w:color w:val="000000" w:themeColor="text1"/>
          <w:sz w:val="24"/>
          <w:szCs w:val="24"/>
        </w:rPr>
        <w:t xml:space="preserve"> 24</w:t>
      </w:r>
      <w:r w:rsidRPr="001D3748">
        <w:rPr>
          <w:rFonts w:ascii="Times New Roman" w:hAnsi="Times New Roman" w:cs="Times New Roman"/>
          <w:color w:val="000000" w:themeColor="text1"/>
          <w:sz w:val="24"/>
          <w:szCs w:val="24"/>
        </w:rPr>
        <w:t xml:space="preserve"> июня</w:t>
      </w:r>
      <w:r w:rsidR="001C0BB9" w:rsidRPr="001D3748">
        <w:rPr>
          <w:rFonts w:ascii="Times New Roman" w:hAnsi="Times New Roman" w:cs="Times New Roman"/>
          <w:color w:val="000000" w:themeColor="text1"/>
          <w:sz w:val="24"/>
          <w:szCs w:val="24"/>
        </w:rPr>
        <w:t>.</w:t>
      </w:r>
    </w:p>
    <w:p w:rsidR="00686BD4" w:rsidRPr="001D3748" w:rsidRDefault="00686BD4" w:rsidP="00686BD4">
      <w:pPr>
        <w:tabs>
          <w:tab w:val="left" w:pos="4146"/>
        </w:tabs>
        <w:ind w:firstLine="709"/>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Пояснительная записка</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Календарный учебный график МОУ Лицея УКМО на 2015-2016 учебный год является одним из основных документов, регламентирующих организацию образовательного процесса, разрабатываемых и утверждаемых образовательным учреждением самостоятельно по согласованию с Управлением образования.</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Нормативную базу календарного учебного графика образовательного учреждения составляются:</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Закон Р.Ф. «Об образовании в Российской Федерации» ( в редакции от  29.12.2012г. № 273-ФЗ)</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Санитарно- эпидемиологические правила СанПин 2.4.2.2821-10 (Постановление Главного государственного врача Р.Ф. № 189 от 29.12.2010 года)</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Устав МОУ Лицея УКМО ( в редакции от 28.07.2012)</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-Лицензия МОУ Лицея УКМО, регистрационный №  0000663 серия 38Л01 от17 декабря 2012 года, регистрационный № 5849, выдана Государственной службой АО надзору и контролю в сфере образования Иркутской области, срок действия : бессрочно. </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u w:val="single"/>
        </w:rPr>
      </w:pPr>
      <w:r w:rsidRPr="001D3748">
        <w:rPr>
          <w:rFonts w:ascii="Times New Roman" w:hAnsi="Times New Roman" w:cs="Times New Roman"/>
          <w:color w:val="000000" w:themeColor="text1"/>
          <w:sz w:val="24"/>
          <w:szCs w:val="24"/>
        </w:rPr>
        <w:t>- Свидетельство о государственной аккредитации  от  5 апреля 2011года, серия 38АА № 000178, регистрационный № 51344, выдана Государственной службой по надзору и контролю в сфере образования Иркутской области; срок действия: 5 апреля 2016 года.</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Решение педагогического совета МОУ Лицея УКМО ( протокол № 6 от 20.05.2015 года )</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Календарный учебный график МОУ Лицея УКМО обсуждается и принимается педагогическим советом и утверждается директором Лицея.</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Изменения в годовой календарный учебный график вносятся приказом директора Лицея по согласованию с Педагогическим советом Лицея.</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Календарный график учитывает в полном объемы возрастные психофизические особенности учащихся и отвечает требованиям охраны их жизни и здоровья. МОУ Лицей УКМО работает в одну смену , в режиме 6 дневной недели для 5-11 классов.  Занятия проводятся с 9-00 до 15.10.</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Продолжительность учебного года для 5- 9 классов 35 учебных недель. Продолжительность учебного года для 10- 11 классов 33 учебных недели. Занятия в Лицее проводятся по расписанию утвержденному директором Лицея. Между занятиями устанавливаются перерывы продолжительностью 10,20 минут.</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Учебные сборы для юношей 10 классов проводятся по распоряжению администрации УКМО. Продолжительность сборов – 5 дней.</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Промежуточная аттестация учащихся проводится согласно  Положению«Оформах, периодичности, порядке  текущего контроля успеваемости и промежуточной аттестации обучающихся».</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Итоговая аттестация в 9 и 11 классах проводится согласно графику составленному и утвержденному Министерством образования и науки РФ. Классные часы проводятся классными руководителями один раз в неделю, продолжительностью не менее 35 минут. Классные часы не являются уроками и не включаются в расписание уроков.</w:t>
      </w:r>
    </w:p>
    <w:p w:rsidR="00686BD4" w:rsidRPr="001D3748" w:rsidRDefault="00686BD4" w:rsidP="00686BD4">
      <w:pPr>
        <w:tabs>
          <w:tab w:val="left" w:pos="4146"/>
        </w:tabs>
        <w:spacing w:after="0" w:line="240" w:lineRule="auto"/>
        <w:ind w:firstLine="709"/>
        <w:jc w:val="both"/>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Для предотвращения утомления, нарушения осанки, ухудшения зрения учащихся проводятся физкультминутки для учащихся 5-11 классов.</w:t>
      </w:r>
    </w:p>
    <w:p w:rsidR="00686BD4" w:rsidRPr="001D3748" w:rsidRDefault="00686BD4" w:rsidP="00686BD4">
      <w:pPr>
        <w:tabs>
          <w:tab w:val="left" w:pos="4146"/>
        </w:tabs>
        <w:spacing w:after="0" w:line="240" w:lineRule="auto"/>
        <w:ind w:firstLine="709"/>
        <w:rPr>
          <w:rFonts w:ascii="Times New Roman" w:hAnsi="Times New Roman" w:cs="Times New Roman"/>
          <w:color w:val="000000" w:themeColor="text1"/>
          <w:sz w:val="24"/>
          <w:szCs w:val="24"/>
        </w:rPr>
      </w:pPr>
    </w:p>
    <w:p w:rsidR="00686BD4" w:rsidRPr="001D3748" w:rsidRDefault="00686BD4" w:rsidP="00686BD4">
      <w:pPr>
        <w:tabs>
          <w:tab w:val="left" w:pos="4146"/>
        </w:tabs>
        <w:spacing w:after="0" w:line="240" w:lineRule="auto"/>
        <w:ind w:firstLine="709"/>
        <w:rPr>
          <w:rFonts w:ascii="Times New Roman" w:hAnsi="Times New Roman" w:cs="Times New Roman"/>
          <w:color w:val="000000" w:themeColor="text1"/>
          <w:sz w:val="24"/>
          <w:szCs w:val="24"/>
        </w:rPr>
      </w:pPr>
    </w:p>
    <w:p w:rsidR="00686BD4" w:rsidRPr="001D3748" w:rsidRDefault="00686BD4" w:rsidP="00686BD4">
      <w:pPr>
        <w:tabs>
          <w:tab w:val="left" w:pos="4146"/>
        </w:tabs>
        <w:spacing w:after="0" w:line="240" w:lineRule="auto"/>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Установить в 2015-2016 учебном году следующее  расписание звонков: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8"/>
        <w:gridCol w:w="1809"/>
        <w:gridCol w:w="1851"/>
        <w:gridCol w:w="1837"/>
        <w:gridCol w:w="2296"/>
      </w:tblGrid>
      <w:tr w:rsidR="00686BD4" w:rsidRPr="001D3748" w:rsidTr="00EC4AC0">
        <w:trPr>
          <w:trHeight w:val="294"/>
        </w:trPr>
        <w:tc>
          <w:tcPr>
            <w:tcW w:w="1914" w:type="dxa"/>
            <w:vAlign w:val="center"/>
          </w:tcPr>
          <w:p w:rsidR="00686BD4" w:rsidRPr="001D3748" w:rsidRDefault="00686BD4" w:rsidP="00EC4AC0">
            <w:pPr>
              <w:tabs>
                <w:tab w:val="left" w:pos="4146"/>
              </w:tabs>
              <w:ind w:firstLine="709"/>
              <w:jc w:val="center"/>
              <w:rPr>
                <w:rFonts w:ascii="Times New Roman" w:hAnsi="Times New Roman" w:cs="Times New Roman"/>
                <w:color w:val="000000" w:themeColor="text1"/>
                <w:sz w:val="24"/>
                <w:szCs w:val="24"/>
              </w:rPr>
            </w:pPr>
          </w:p>
        </w:tc>
        <w:tc>
          <w:tcPr>
            <w:tcW w:w="1914" w:type="dxa"/>
            <w:vAlign w:val="center"/>
          </w:tcPr>
          <w:p w:rsidR="00686BD4" w:rsidRPr="001D3748" w:rsidRDefault="00686BD4" w:rsidP="00EC4AC0">
            <w:pPr>
              <w:tabs>
                <w:tab w:val="left" w:pos="4146"/>
              </w:tabs>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Начало урока</w:t>
            </w:r>
          </w:p>
        </w:tc>
        <w:tc>
          <w:tcPr>
            <w:tcW w:w="1914" w:type="dxa"/>
            <w:vAlign w:val="center"/>
          </w:tcPr>
          <w:p w:rsidR="00686BD4" w:rsidRPr="001D3748" w:rsidRDefault="00686BD4" w:rsidP="00EC4AC0">
            <w:pPr>
              <w:tabs>
                <w:tab w:val="left" w:pos="4146"/>
              </w:tabs>
              <w:ind w:firstLine="207"/>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Окончание</w:t>
            </w:r>
          </w:p>
        </w:tc>
        <w:tc>
          <w:tcPr>
            <w:tcW w:w="1914" w:type="dxa"/>
            <w:vAlign w:val="center"/>
          </w:tcPr>
          <w:p w:rsidR="00686BD4" w:rsidRPr="001D3748" w:rsidRDefault="00686BD4" w:rsidP="00EC4AC0">
            <w:pPr>
              <w:tabs>
                <w:tab w:val="left" w:pos="4146"/>
              </w:tabs>
              <w:ind w:firstLine="207"/>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Перемена</w:t>
            </w:r>
          </w:p>
        </w:tc>
        <w:tc>
          <w:tcPr>
            <w:tcW w:w="1915" w:type="dxa"/>
            <w:vAlign w:val="center"/>
          </w:tcPr>
          <w:p w:rsidR="00686BD4" w:rsidRPr="001D3748" w:rsidRDefault="00686BD4" w:rsidP="00EC4AC0">
            <w:pPr>
              <w:tabs>
                <w:tab w:val="left" w:pos="4146"/>
              </w:tabs>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Продолжительность</w:t>
            </w: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 урок</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9.00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9.40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9.40-9.50</w:t>
            </w: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 мин.</w:t>
            </w: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 урок</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9.50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10.30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10.30-10.50</w:t>
            </w: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20 мин.</w:t>
            </w: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 урок</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10.50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11.30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11.30-11.50</w:t>
            </w: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20 мин.</w:t>
            </w: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4 урок</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11.50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12.30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12.30-12.50</w:t>
            </w: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20 мин.</w:t>
            </w: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 урок</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12.50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13.30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13.30-13.40</w:t>
            </w: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 мин.</w:t>
            </w: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6 урок</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13.40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14.20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14.20-14.30</w:t>
            </w: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 мин</w:t>
            </w:r>
          </w:p>
        </w:tc>
      </w:tr>
      <w:tr w:rsidR="00686BD4" w:rsidRPr="001D3748" w:rsidTr="00EC4AC0">
        <w:tc>
          <w:tcPr>
            <w:tcW w:w="1914" w:type="dxa"/>
          </w:tcPr>
          <w:p w:rsidR="00686BD4" w:rsidRPr="001D3748" w:rsidRDefault="00686BD4" w:rsidP="00EC4AC0">
            <w:pPr>
              <w:tabs>
                <w:tab w:val="left" w:pos="4146"/>
              </w:tabs>
              <w:ind w:firstLine="709"/>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7 урок</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14.30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15.10</w:t>
            </w:r>
          </w:p>
        </w:tc>
        <w:tc>
          <w:tcPr>
            <w:tcW w:w="1914"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c>
          <w:tcPr>
            <w:tcW w:w="1915" w:type="dxa"/>
          </w:tcPr>
          <w:p w:rsidR="00686BD4" w:rsidRPr="001D3748" w:rsidRDefault="00686BD4" w:rsidP="00EC4AC0">
            <w:pPr>
              <w:tabs>
                <w:tab w:val="left" w:pos="4146"/>
              </w:tabs>
              <w:ind w:firstLine="207"/>
              <w:rPr>
                <w:rFonts w:ascii="Times New Roman" w:hAnsi="Times New Roman" w:cs="Times New Roman"/>
                <w:color w:val="000000" w:themeColor="text1"/>
                <w:sz w:val="24"/>
                <w:szCs w:val="24"/>
              </w:rPr>
            </w:pPr>
          </w:p>
        </w:tc>
      </w:tr>
    </w:tbl>
    <w:p w:rsidR="004A26B8" w:rsidRPr="001D3748" w:rsidRDefault="004A26B8" w:rsidP="00353602">
      <w:pPr>
        <w:shd w:val="clear" w:color="auto" w:fill="FFFFFF" w:themeFill="background1"/>
        <w:suppressAutoHyphens/>
        <w:spacing w:after="0" w:line="240" w:lineRule="auto"/>
        <w:jc w:val="right"/>
        <w:rPr>
          <w:rFonts w:ascii="Times New Roman" w:hAnsi="Times New Roman" w:cs="Times New Roman"/>
          <w:color w:val="000000"/>
          <w:sz w:val="24"/>
          <w:szCs w:val="24"/>
          <w:lang w:eastAsia="ar-SA"/>
        </w:rPr>
      </w:pPr>
    </w:p>
    <w:p w:rsidR="004A26B8" w:rsidRPr="001D3748" w:rsidRDefault="004A26B8" w:rsidP="001C0BB9">
      <w:pPr>
        <w:shd w:val="clear" w:color="auto" w:fill="FFFFFF" w:themeFill="background1"/>
        <w:suppressAutoHyphens/>
        <w:spacing w:after="0" w:line="240" w:lineRule="auto"/>
        <w:rPr>
          <w:rFonts w:ascii="Times New Roman" w:hAnsi="Times New Roman" w:cs="Times New Roman"/>
          <w:color w:val="000000"/>
          <w:sz w:val="24"/>
          <w:szCs w:val="24"/>
          <w:lang w:eastAsia="ar-SA"/>
        </w:rPr>
      </w:pPr>
    </w:p>
    <w:p w:rsidR="004A26B8" w:rsidRPr="001D3748" w:rsidRDefault="004A26B8" w:rsidP="00E166E6">
      <w:pPr>
        <w:pStyle w:val="3"/>
        <w:jc w:val="right"/>
        <w:rPr>
          <w:color w:val="000000"/>
          <w:sz w:val="24"/>
          <w:szCs w:val="24"/>
          <w:lang w:eastAsia="ar-SA"/>
        </w:rPr>
      </w:pPr>
      <w:bookmarkStart w:id="100" w:name="_Toc445373481"/>
      <w:r w:rsidRPr="001D3748">
        <w:rPr>
          <w:rFonts w:eastAsiaTheme="minorHAnsi"/>
          <w:sz w:val="24"/>
          <w:szCs w:val="24"/>
        </w:rPr>
        <w:t>Приложение</w:t>
      </w:r>
      <w:r w:rsidRPr="001D3748">
        <w:rPr>
          <w:color w:val="000000"/>
          <w:sz w:val="24"/>
          <w:szCs w:val="24"/>
          <w:lang w:eastAsia="ar-SA"/>
        </w:rPr>
        <w:t xml:space="preserve"> №3</w:t>
      </w:r>
      <w:bookmarkEnd w:id="100"/>
    </w:p>
    <w:p w:rsidR="004A26B8" w:rsidRPr="001D3748" w:rsidRDefault="004A26B8" w:rsidP="004A26B8">
      <w:pPr>
        <w:spacing w:after="0" w:line="240" w:lineRule="auto"/>
        <w:ind w:firstLine="709"/>
        <w:jc w:val="center"/>
        <w:rPr>
          <w:rFonts w:ascii="Times New Roman" w:hAnsi="Times New Roman" w:cs="Times New Roman"/>
          <w:b/>
          <w:color w:val="000000" w:themeColor="text1"/>
          <w:sz w:val="24"/>
          <w:szCs w:val="24"/>
        </w:rPr>
      </w:pPr>
    </w:p>
    <w:p w:rsidR="004A26B8" w:rsidRPr="001D3748" w:rsidRDefault="004A26B8" w:rsidP="00E166E6">
      <w:pPr>
        <w:pStyle w:val="3"/>
        <w:jc w:val="center"/>
        <w:rPr>
          <w:sz w:val="24"/>
          <w:szCs w:val="24"/>
        </w:rPr>
      </w:pPr>
      <w:bookmarkStart w:id="101" w:name="_Toc445373482"/>
      <w:r w:rsidRPr="001D3748">
        <w:rPr>
          <w:sz w:val="24"/>
          <w:szCs w:val="24"/>
        </w:rPr>
        <w:t>План внеурочной деятельности</w:t>
      </w:r>
      <w:r w:rsidR="006620CA" w:rsidRPr="001D3748">
        <w:rPr>
          <w:sz w:val="24"/>
          <w:szCs w:val="24"/>
        </w:rPr>
        <w:br/>
      </w:r>
      <w:r w:rsidRPr="001D3748">
        <w:rPr>
          <w:sz w:val="24"/>
          <w:szCs w:val="24"/>
        </w:rPr>
        <w:t>МОУ Лицея УКМО</w:t>
      </w:r>
      <w:r w:rsidR="006620CA" w:rsidRPr="001D3748">
        <w:rPr>
          <w:sz w:val="24"/>
          <w:szCs w:val="24"/>
        </w:rPr>
        <w:br/>
      </w:r>
      <w:r w:rsidRPr="001D3748">
        <w:rPr>
          <w:sz w:val="24"/>
          <w:szCs w:val="24"/>
        </w:rPr>
        <w:t>на 2015-2016 учебный год</w:t>
      </w:r>
      <w:r w:rsidR="006620CA" w:rsidRPr="001D3748">
        <w:rPr>
          <w:sz w:val="24"/>
          <w:szCs w:val="24"/>
        </w:rPr>
        <w:br/>
      </w:r>
      <w:r w:rsidRPr="001D3748">
        <w:rPr>
          <w:sz w:val="24"/>
          <w:szCs w:val="24"/>
        </w:rPr>
        <w:t>в 5 классе, реализующем  ФГОС ООО</w:t>
      </w:r>
      <w:bookmarkEnd w:id="101"/>
    </w:p>
    <w:p w:rsidR="004A26B8" w:rsidRPr="001D3748" w:rsidRDefault="004A26B8" w:rsidP="004A26B8">
      <w:pPr>
        <w:spacing w:after="0" w:line="240" w:lineRule="auto"/>
        <w:ind w:firstLine="709"/>
        <w:rPr>
          <w:rFonts w:ascii="Times New Roman" w:hAnsi="Times New Roman" w:cs="Times New Roman"/>
          <w:color w:val="000000" w:themeColor="text1"/>
          <w:sz w:val="24"/>
          <w:szCs w:val="24"/>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5"/>
        <w:gridCol w:w="3269"/>
        <w:gridCol w:w="1435"/>
        <w:gridCol w:w="6"/>
        <w:gridCol w:w="2528"/>
      </w:tblGrid>
      <w:tr w:rsidR="004A26B8" w:rsidRPr="001D3748" w:rsidTr="00EC4AC0">
        <w:trPr>
          <w:trHeight w:val="585"/>
        </w:trPr>
        <w:tc>
          <w:tcPr>
            <w:tcW w:w="2685" w:type="dxa"/>
            <w:vMerge w:val="restart"/>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Направление</w:t>
            </w:r>
          </w:p>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внеурочной деятельности</w:t>
            </w:r>
          </w:p>
        </w:tc>
        <w:tc>
          <w:tcPr>
            <w:tcW w:w="3269" w:type="dxa"/>
            <w:vMerge w:val="restart"/>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Форма организации и название курса </w:t>
            </w:r>
          </w:p>
        </w:tc>
        <w:tc>
          <w:tcPr>
            <w:tcW w:w="1441" w:type="dxa"/>
            <w:gridSpan w:val="2"/>
            <w:tcBorders>
              <w:bottom w:val="single" w:sz="4" w:space="0" w:color="auto"/>
            </w:tcBorders>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 каком классе реализуется</w:t>
            </w:r>
          </w:p>
        </w:tc>
        <w:tc>
          <w:tcPr>
            <w:tcW w:w="2528" w:type="dxa"/>
            <w:vMerge w:val="restart"/>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Ответственный специалист</w:t>
            </w:r>
          </w:p>
        </w:tc>
      </w:tr>
      <w:tr w:rsidR="004A26B8" w:rsidRPr="001D3748" w:rsidTr="00EC4AC0">
        <w:trPr>
          <w:trHeight w:val="240"/>
        </w:trPr>
        <w:tc>
          <w:tcPr>
            <w:tcW w:w="2685" w:type="dxa"/>
            <w:vMerge/>
          </w:tcPr>
          <w:p w:rsidR="004A26B8" w:rsidRPr="001D3748" w:rsidRDefault="004A26B8" w:rsidP="00EC4AC0">
            <w:pPr>
              <w:spacing w:after="0" w:line="240" w:lineRule="auto"/>
              <w:rPr>
                <w:rFonts w:ascii="Times New Roman" w:hAnsi="Times New Roman" w:cs="Times New Roman"/>
                <w:color w:val="000000" w:themeColor="text1"/>
                <w:sz w:val="24"/>
                <w:szCs w:val="24"/>
              </w:rPr>
            </w:pPr>
          </w:p>
        </w:tc>
        <w:tc>
          <w:tcPr>
            <w:tcW w:w="3269" w:type="dxa"/>
            <w:vMerge/>
          </w:tcPr>
          <w:p w:rsidR="004A26B8" w:rsidRPr="001D3748" w:rsidRDefault="004A26B8" w:rsidP="00EC4AC0">
            <w:pPr>
              <w:spacing w:after="0" w:line="240" w:lineRule="auto"/>
              <w:rPr>
                <w:rFonts w:ascii="Times New Roman" w:hAnsi="Times New Roman" w:cs="Times New Roman"/>
                <w:color w:val="000000" w:themeColor="text1"/>
                <w:sz w:val="24"/>
                <w:szCs w:val="24"/>
              </w:rPr>
            </w:pPr>
          </w:p>
        </w:tc>
        <w:tc>
          <w:tcPr>
            <w:tcW w:w="1441" w:type="dxa"/>
            <w:gridSpan w:val="2"/>
            <w:tcBorders>
              <w:top w:val="single" w:sz="4" w:space="0" w:color="auto"/>
            </w:tcBorders>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5а </w:t>
            </w:r>
          </w:p>
        </w:tc>
        <w:tc>
          <w:tcPr>
            <w:tcW w:w="2528" w:type="dxa"/>
            <w:vMerge/>
          </w:tcPr>
          <w:p w:rsidR="004A26B8" w:rsidRPr="001D3748" w:rsidRDefault="004A26B8" w:rsidP="00EC4AC0">
            <w:pPr>
              <w:spacing w:after="0" w:line="240" w:lineRule="auto"/>
              <w:rPr>
                <w:rFonts w:ascii="Times New Roman" w:hAnsi="Times New Roman" w:cs="Times New Roman"/>
                <w:color w:val="000000" w:themeColor="text1"/>
                <w:sz w:val="24"/>
                <w:szCs w:val="24"/>
              </w:rPr>
            </w:pPr>
          </w:p>
        </w:tc>
      </w:tr>
      <w:tr w:rsidR="004A26B8" w:rsidRPr="001D3748" w:rsidTr="00EC4AC0">
        <w:trPr>
          <w:trHeight w:val="684"/>
        </w:trPr>
        <w:tc>
          <w:tcPr>
            <w:tcW w:w="2685"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Спортивно-оздоровительное</w:t>
            </w:r>
          </w:p>
        </w:tc>
        <w:tc>
          <w:tcPr>
            <w:tcW w:w="3269"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Клуб «Сибирячок»</w:t>
            </w:r>
          </w:p>
        </w:tc>
        <w:tc>
          <w:tcPr>
            <w:tcW w:w="1441" w:type="dxa"/>
            <w:gridSpan w:val="2"/>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2528"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Шерстяникова И.В.</w:t>
            </w:r>
          </w:p>
        </w:tc>
      </w:tr>
      <w:tr w:rsidR="004A26B8" w:rsidRPr="001D3748" w:rsidTr="00EC4AC0">
        <w:tc>
          <w:tcPr>
            <w:tcW w:w="2685"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Общекультурное</w:t>
            </w:r>
          </w:p>
        </w:tc>
        <w:tc>
          <w:tcPr>
            <w:tcW w:w="3269"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Школа хороших манер</w:t>
            </w:r>
          </w:p>
          <w:p w:rsidR="004A26B8" w:rsidRPr="001D3748" w:rsidRDefault="004A26B8" w:rsidP="00EC4AC0">
            <w:pPr>
              <w:spacing w:after="0" w:line="240" w:lineRule="auto"/>
              <w:rPr>
                <w:rFonts w:ascii="Times New Roman" w:hAnsi="Times New Roman" w:cs="Times New Roman"/>
                <w:color w:val="000000" w:themeColor="text1"/>
                <w:sz w:val="24"/>
                <w:szCs w:val="24"/>
              </w:rPr>
            </w:pPr>
          </w:p>
        </w:tc>
        <w:tc>
          <w:tcPr>
            <w:tcW w:w="1441" w:type="dxa"/>
            <w:gridSpan w:val="2"/>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2528"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Горячук И.В.</w:t>
            </w:r>
          </w:p>
          <w:p w:rsidR="004A26B8" w:rsidRPr="001D3748" w:rsidRDefault="004A26B8" w:rsidP="00EC4AC0">
            <w:pPr>
              <w:spacing w:after="0" w:line="240" w:lineRule="auto"/>
              <w:rPr>
                <w:rFonts w:ascii="Times New Roman" w:hAnsi="Times New Roman" w:cs="Times New Roman"/>
                <w:color w:val="000000" w:themeColor="text1"/>
                <w:sz w:val="24"/>
                <w:szCs w:val="24"/>
              </w:rPr>
            </w:pPr>
          </w:p>
        </w:tc>
      </w:tr>
      <w:tr w:rsidR="004A26B8" w:rsidRPr="001D3748" w:rsidTr="00EC4AC0">
        <w:tc>
          <w:tcPr>
            <w:tcW w:w="2685"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Общеинтеллектуальное</w:t>
            </w:r>
          </w:p>
        </w:tc>
        <w:tc>
          <w:tcPr>
            <w:tcW w:w="3269"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Кружок «Эрудит»</w:t>
            </w:r>
          </w:p>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Клуб «Юный информатик»</w:t>
            </w:r>
          </w:p>
        </w:tc>
        <w:tc>
          <w:tcPr>
            <w:tcW w:w="1441" w:type="dxa"/>
            <w:gridSpan w:val="2"/>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2528"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Швецова М.Б.</w:t>
            </w:r>
          </w:p>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Кошкарёва А.А.</w:t>
            </w:r>
          </w:p>
        </w:tc>
      </w:tr>
      <w:tr w:rsidR="004A26B8" w:rsidRPr="001D3748" w:rsidTr="00EC4AC0">
        <w:tc>
          <w:tcPr>
            <w:tcW w:w="2685"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Социальное</w:t>
            </w:r>
          </w:p>
        </w:tc>
        <w:tc>
          <w:tcPr>
            <w:tcW w:w="3269"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Кружок «Экономика: я и моя семья»</w:t>
            </w:r>
          </w:p>
        </w:tc>
        <w:tc>
          <w:tcPr>
            <w:tcW w:w="1441" w:type="dxa"/>
            <w:gridSpan w:val="2"/>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2528"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Калабугина Т.Н.</w:t>
            </w:r>
          </w:p>
        </w:tc>
      </w:tr>
      <w:tr w:rsidR="004A26B8" w:rsidRPr="001D3748" w:rsidTr="00EC4AC0">
        <w:tc>
          <w:tcPr>
            <w:tcW w:w="2685"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Итого</w:t>
            </w:r>
          </w:p>
        </w:tc>
        <w:tc>
          <w:tcPr>
            <w:tcW w:w="3269" w:type="dxa"/>
          </w:tcPr>
          <w:p w:rsidR="004A26B8" w:rsidRPr="001D3748" w:rsidRDefault="004A26B8" w:rsidP="00EC4AC0">
            <w:pPr>
              <w:spacing w:after="0" w:line="240" w:lineRule="auto"/>
              <w:rPr>
                <w:rFonts w:ascii="Times New Roman" w:hAnsi="Times New Roman" w:cs="Times New Roman"/>
                <w:color w:val="000000" w:themeColor="text1"/>
                <w:sz w:val="24"/>
                <w:szCs w:val="24"/>
              </w:rPr>
            </w:pPr>
          </w:p>
        </w:tc>
        <w:tc>
          <w:tcPr>
            <w:tcW w:w="1441" w:type="dxa"/>
            <w:gridSpan w:val="2"/>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w:t>
            </w:r>
          </w:p>
        </w:tc>
        <w:tc>
          <w:tcPr>
            <w:tcW w:w="2528" w:type="dxa"/>
          </w:tcPr>
          <w:p w:rsidR="004A26B8" w:rsidRPr="001D3748" w:rsidRDefault="004A26B8" w:rsidP="00EC4AC0">
            <w:pPr>
              <w:spacing w:after="0" w:line="240" w:lineRule="auto"/>
              <w:rPr>
                <w:rFonts w:ascii="Times New Roman" w:hAnsi="Times New Roman" w:cs="Times New Roman"/>
                <w:color w:val="000000" w:themeColor="text1"/>
                <w:sz w:val="24"/>
                <w:szCs w:val="24"/>
              </w:rPr>
            </w:pPr>
          </w:p>
        </w:tc>
      </w:tr>
      <w:tr w:rsidR="004A26B8" w:rsidRPr="001D3748" w:rsidTr="00EC4AC0">
        <w:tc>
          <w:tcPr>
            <w:tcW w:w="2685" w:type="dxa"/>
          </w:tcPr>
          <w:p w:rsidR="004A26B8" w:rsidRPr="001D3748" w:rsidRDefault="004A26B8" w:rsidP="00EC4AC0">
            <w:pPr>
              <w:spacing w:after="0" w:line="240" w:lineRule="auto"/>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Максимальная нагрузка на одного учащегося</w:t>
            </w:r>
          </w:p>
        </w:tc>
        <w:tc>
          <w:tcPr>
            <w:tcW w:w="3269" w:type="dxa"/>
            <w:tcBorders>
              <w:right w:val="single" w:sz="4" w:space="0" w:color="auto"/>
            </w:tcBorders>
          </w:tcPr>
          <w:p w:rsidR="004A26B8" w:rsidRPr="001D3748" w:rsidRDefault="004A26B8" w:rsidP="00EC4AC0">
            <w:pPr>
              <w:spacing w:after="0" w:line="240" w:lineRule="auto"/>
              <w:rPr>
                <w:rFonts w:ascii="Times New Roman" w:hAnsi="Times New Roman" w:cs="Times New Roman"/>
                <w:color w:val="000000" w:themeColor="text1"/>
                <w:sz w:val="24"/>
                <w:szCs w:val="24"/>
              </w:rPr>
            </w:pPr>
          </w:p>
        </w:tc>
        <w:tc>
          <w:tcPr>
            <w:tcW w:w="1435" w:type="dxa"/>
            <w:tcBorders>
              <w:left w:val="single" w:sz="4" w:space="0" w:color="auto"/>
            </w:tcBorders>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2534" w:type="dxa"/>
            <w:gridSpan w:val="2"/>
          </w:tcPr>
          <w:p w:rsidR="004A26B8" w:rsidRPr="001D3748" w:rsidRDefault="004A26B8" w:rsidP="00EC4AC0">
            <w:pPr>
              <w:spacing w:after="0" w:line="240" w:lineRule="auto"/>
              <w:rPr>
                <w:rFonts w:ascii="Times New Roman" w:hAnsi="Times New Roman" w:cs="Times New Roman"/>
                <w:color w:val="000000" w:themeColor="text1"/>
                <w:sz w:val="24"/>
                <w:szCs w:val="24"/>
              </w:rPr>
            </w:pPr>
          </w:p>
        </w:tc>
      </w:tr>
    </w:tbl>
    <w:p w:rsidR="00686BD4" w:rsidRPr="001D3748" w:rsidRDefault="00686BD4" w:rsidP="00353602">
      <w:pPr>
        <w:shd w:val="clear" w:color="auto" w:fill="FFFFFF" w:themeFill="background1"/>
        <w:suppressAutoHyphens/>
        <w:spacing w:after="0" w:line="240" w:lineRule="auto"/>
        <w:jc w:val="right"/>
        <w:rPr>
          <w:rFonts w:ascii="Times New Roman" w:hAnsi="Times New Roman" w:cs="Times New Roman"/>
          <w:color w:val="000000"/>
          <w:sz w:val="24"/>
          <w:szCs w:val="24"/>
          <w:lang w:eastAsia="ar-SA"/>
        </w:rPr>
      </w:pPr>
    </w:p>
    <w:p w:rsidR="004A26B8" w:rsidRPr="001D3748" w:rsidRDefault="004A26B8" w:rsidP="004A26B8">
      <w:pPr>
        <w:keepNext/>
        <w:shd w:val="clear" w:color="auto" w:fill="FFFFFF" w:themeFill="background1"/>
        <w:tabs>
          <w:tab w:val="num" w:pos="576"/>
        </w:tabs>
        <w:spacing w:after="0" w:line="240" w:lineRule="auto"/>
        <w:ind w:left="576" w:hanging="576"/>
        <w:jc w:val="right"/>
        <w:outlineLvl w:val="1"/>
        <w:rPr>
          <w:rFonts w:ascii="Times New Roman" w:hAnsi="Times New Roman" w:cs="Times New Roman"/>
          <w:bCs/>
          <w:iCs/>
          <w:sz w:val="24"/>
          <w:szCs w:val="24"/>
          <w:lang w:eastAsia="ar-SA"/>
        </w:rPr>
      </w:pPr>
    </w:p>
    <w:p w:rsidR="004A26B8" w:rsidRPr="001D3748" w:rsidRDefault="004A26B8" w:rsidP="00E166E6">
      <w:pPr>
        <w:pStyle w:val="3"/>
        <w:jc w:val="right"/>
        <w:rPr>
          <w:sz w:val="24"/>
          <w:szCs w:val="24"/>
          <w:lang w:eastAsia="ar-SA"/>
        </w:rPr>
      </w:pPr>
      <w:bookmarkStart w:id="102" w:name="_Toc445373483"/>
      <w:r w:rsidRPr="001D3748">
        <w:rPr>
          <w:sz w:val="24"/>
          <w:szCs w:val="24"/>
          <w:lang w:eastAsia="ar-SA"/>
        </w:rPr>
        <w:t>Приложение №4</w:t>
      </w:r>
      <w:bookmarkEnd w:id="102"/>
    </w:p>
    <w:p w:rsidR="004A26B8" w:rsidRPr="001D3748" w:rsidRDefault="004A26B8" w:rsidP="00E166E6">
      <w:pPr>
        <w:pStyle w:val="3"/>
        <w:rPr>
          <w:sz w:val="24"/>
          <w:szCs w:val="24"/>
          <w:lang w:eastAsia="ar-SA"/>
        </w:rPr>
      </w:pPr>
    </w:p>
    <w:p w:rsidR="004A26B8" w:rsidRPr="001D3748" w:rsidRDefault="004A26B8" w:rsidP="00E166E6">
      <w:pPr>
        <w:pStyle w:val="3"/>
        <w:rPr>
          <w:sz w:val="24"/>
          <w:szCs w:val="24"/>
          <w:lang w:eastAsia="ar-SA"/>
        </w:rPr>
      </w:pPr>
    </w:p>
    <w:p w:rsidR="004A26B8" w:rsidRPr="001D3748" w:rsidRDefault="004A26B8" w:rsidP="00E166E6">
      <w:pPr>
        <w:pStyle w:val="3"/>
        <w:jc w:val="center"/>
        <w:rPr>
          <w:color w:val="000000" w:themeColor="text1"/>
          <w:sz w:val="24"/>
          <w:szCs w:val="24"/>
        </w:rPr>
      </w:pPr>
      <w:bookmarkStart w:id="103" w:name="_Toc445373484"/>
      <w:r w:rsidRPr="001D3748">
        <w:rPr>
          <w:color w:val="000000" w:themeColor="text1"/>
          <w:sz w:val="24"/>
          <w:szCs w:val="24"/>
        </w:rPr>
        <w:t>Информация о библиотеке МОУ Лицея УКМО (на  конец 2014-2015 учебного года)</w:t>
      </w:r>
      <w:bookmarkEnd w:id="103"/>
    </w:p>
    <w:p w:rsidR="004A26B8" w:rsidRPr="001D3748" w:rsidRDefault="004A26B8" w:rsidP="004A26B8">
      <w:pPr>
        <w:spacing w:after="0" w:line="240" w:lineRule="auto"/>
        <w:jc w:val="center"/>
        <w:rPr>
          <w:rFonts w:ascii="Times New Roman" w:hAnsi="Times New Roman" w:cs="Times New Roman"/>
          <w:b/>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
        <w:gridCol w:w="7511"/>
        <w:gridCol w:w="1537"/>
      </w:tblGrid>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c>
          <w:tcPr>
            <w:tcW w:w="7511" w:type="dxa"/>
          </w:tcPr>
          <w:p w:rsidR="004A26B8" w:rsidRPr="001D3748" w:rsidRDefault="004A26B8" w:rsidP="00EC4AC0">
            <w:pPr>
              <w:spacing w:after="0" w:line="240" w:lineRule="auto"/>
              <w:ind w:firstLine="709"/>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Характеристика</w:t>
            </w:r>
          </w:p>
        </w:tc>
        <w:tc>
          <w:tcPr>
            <w:tcW w:w="1537"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Показатели</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Всего библиотек в общеобразовательных учреждениях (ед.)</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Использование программных продуктов для автоматизированного учета библиотечных фондов (название, ед.)</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Всего медиатек в общеобразовательных учреждениях (ед.)</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4</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Всего читальных залов (ед.)</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Всего книгохранилищ (ед.)</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6</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Оснащенность библиотек компьютерной (оргтехникой) (%)</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75 %</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7</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Наличие выхода в Интернет (ед.)</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нет</w:t>
            </w:r>
          </w:p>
        </w:tc>
      </w:tr>
      <w:tr w:rsidR="004A26B8" w:rsidRPr="001D3748" w:rsidTr="00EC4AC0">
        <w:tc>
          <w:tcPr>
            <w:tcW w:w="523" w:type="dxa"/>
            <w:vMerge w:val="restart"/>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8</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xml:space="preserve">Общий фонд библиотек общеобразовательных учреждений (экземпляров, ед.), </w:t>
            </w:r>
            <w:r w:rsidRPr="001D3748">
              <w:rPr>
                <w:rFonts w:ascii="Times New Roman" w:hAnsi="Times New Roman" w:cs="Times New Roman"/>
                <w:b/>
                <w:color w:val="000000" w:themeColor="text1"/>
                <w:sz w:val="24"/>
                <w:szCs w:val="24"/>
              </w:rPr>
              <w:t>в том числе:</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9344</w:t>
            </w:r>
          </w:p>
        </w:tc>
      </w:tr>
      <w:tr w:rsidR="004A26B8" w:rsidRPr="001D3748" w:rsidTr="00EC4AC0">
        <w:tc>
          <w:tcPr>
            <w:tcW w:w="523" w:type="dxa"/>
            <w:vMerge/>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учебников</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2654</w:t>
            </w:r>
          </w:p>
        </w:tc>
      </w:tr>
      <w:tr w:rsidR="004A26B8" w:rsidRPr="001D3748" w:rsidTr="00EC4AC0">
        <w:tc>
          <w:tcPr>
            <w:tcW w:w="523" w:type="dxa"/>
            <w:vMerge/>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из них ветхих, подлежащих замене</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195</w:t>
            </w:r>
          </w:p>
        </w:tc>
      </w:tr>
      <w:tr w:rsidR="004A26B8" w:rsidRPr="001D3748" w:rsidTr="00EC4AC0">
        <w:tc>
          <w:tcPr>
            <w:tcW w:w="523" w:type="dxa"/>
            <w:vMerge/>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учебно-методической литературы</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240</w:t>
            </w:r>
          </w:p>
        </w:tc>
      </w:tr>
      <w:tr w:rsidR="004A26B8" w:rsidRPr="001D3748" w:rsidTr="00EC4AC0">
        <w:tc>
          <w:tcPr>
            <w:tcW w:w="523" w:type="dxa"/>
            <w:vMerge/>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справочной и энциклопедической литературы</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115</w:t>
            </w:r>
          </w:p>
        </w:tc>
      </w:tr>
      <w:tr w:rsidR="004A26B8" w:rsidRPr="001D3748" w:rsidTr="00EC4AC0">
        <w:tc>
          <w:tcPr>
            <w:tcW w:w="523" w:type="dxa"/>
            <w:vMerge/>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художественной литературы</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6335</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9</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Приобретено в рамках подготовки к 2015-2016 учебному году (с 1.01.2015 года, экземпляров, ед.),</w:t>
            </w:r>
            <w:r w:rsidRPr="001D3748">
              <w:rPr>
                <w:rFonts w:ascii="Times New Roman" w:hAnsi="Times New Roman" w:cs="Times New Roman"/>
                <w:b/>
                <w:color w:val="000000" w:themeColor="text1"/>
                <w:sz w:val="24"/>
                <w:szCs w:val="24"/>
              </w:rPr>
              <w:t xml:space="preserve"> в том числе:</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учебников</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406</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учебно-методической литературы</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справочной и энциклопедической литературы</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художественной литературы</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Общая сумма расходов на приобретение  (руб.),</w:t>
            </w:r>
            <w:r w:rsidRPr="001D3748">
              <w:rPr>
                <w:rFonts w:ascii="Times New Roman" w:hAnsi="Times New Roman" w:cs="Times New Roman"/>
                <w:b/>
                <w:color w:val="000000" w:themeColor="text1"/>
                <w:sz w:val="24"/>
                <w:szCs w:val="24"/>
              </w:rPr>
              <w:t xml:space="preserve"> в том числе:</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средства областного бюджета (субвенция)</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144140,41</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средства муниципального бюджета</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внебюджетные средства,</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средства родителей</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запланировано средств до конца календарного года на приобретение учебников (руб.) субвенция/муниц.бюджет/внебюджет/родит.</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11</w:t>
            </w: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Оснащенность учебниками (% от потребности) на 10.09.2015г.</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5-9 класс</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94%</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10-11 класс</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95%</w:t>
            </w:r>
          </w:p>
        </w:tc>
      </w:tr>
      <w:tr w:rsidR="004A26B8" w:rsidRPr="001D3748" w:rsidTr="00EC4AC0">
        <w:tc>
          <w:tcPr>
            <w:tcW w:w="523"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p>
        </w:tc>
        <w:tc>
          <w:tcPr>
            <w:tcW w:w="7511" w:type="dxa"/>
          </w:tcPr>
          <w:p w:rsidR="004A26B8" w:rsidRPr="001D3748" w:rsidRDefault="004A26B8" w:rsidP="00EC4AC0">
            <w:pPr>
              <w:spacing w:after="0" w:line="240" w:lineRule="auto"/>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Итого</w:t>
            </w:r>
          </w:p>
        </w:tc>
        <w:tc>
          <w:tcPr>
            <w:tcW w:w="1537" w:type="dxa"/>
          </w:tcPr>
          <w:p w:rsidR="004A26B8" w:rsidRPr="001D3748" w:rsidRDefault="004A26B8" w:rsidP="00EC4AC0">
            <w:pPr>
              <w:spacing w:after="0" w:line="240" w:lineRule="auto"/>
              <w:jc w:val="center"/>
              <w:rPr>
                <w:rFonts w:ascii="Times New Roman" w:hAnsi="Times New Roman" w:cs="Times New Roman"/>
                <w:b/>
                <w:color w:val="000000" w:themeColor="text1"/>
                <w:sz w:val="24"/>
                <w:szCs w:val="24"/>
              </w:rPr>
            </w:pPr>
          </w:p>
        </w:tc>
      </w:tr>
    </w:tbl>
    <w:p w:rsidR="004A26B8" w:rsidRPr="001D3748" w:rsidRDefault="004A26B8" w:rsidP="004A26B8">
      <w:pPr>
        <w:spacing w:after="0" w:line="240" w:lineRule="auto"/>
        <w:ind w:firstLine="709"/>
        <w:rPr>
          <w:rFonts w:ascii="Times New Roman" w:hAnsi="Times New Roman" w:cs="Times New Roman"/>
          <w:b/>
          <w:color w:val="000000" w:themeColor="text1"/>
          <w:sz w:val="24"/>
          <w:szCs w:val="24"/>
        </w:rPr>
      </w:pPr>
    </w:p>
    <w:p w:rsidR="004A26B8" w:rsidRPr="001D3748" w:rsidRDefault="004A26B8" w:rsidP="004A26B8">
      <w:pPr>
        <w:ind w:firstLine="709"/>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 xml:space="preserve"> Кадровые условия</w:t>
      </w:r>
    </w:p>
    <w:tbl>
      <w:tblPr>
        <w:tblStyle w:val="a4"/>
        <w:tblW w:w="0" w:type="auto"/>
        <w:jc w:val="center"/>
        <w:tblLook w:val="04A0"/>
      </w:tblPr>
      <w:tblGrid>
        <w:gridCol w:w="5353"/>
        <w:gridCol w:w="1559"/>
        <w:gridCol w:w="2659"/>
      </w:tblGrid>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p>
        </w:tc>
        <w:tc>
          <w:tcPr>
            <w:tcW w:w="1559"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всего</w:t>
            </w:r>
          </w:p>
        </w:tc>
        <w:tc>
          <w:tcPr>
            <w:tcW w:w="2659"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 к общему числу педагогических работников</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lastRenderedPageBreak/>
              <w:t>Всего педагогических работников</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22</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100</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Образование: высшее</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19</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86</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Незаконченное высшее</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Среднее профессиональное</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22</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Квалификационные категории:</w:t>
            </w:r>
          </w:p>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высшая</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11</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50</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первая</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8</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36</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вторая</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Соответствие занимаемой должности</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Почётные звания</w:t>
            </w:r>
          </w:p>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Учёные степени</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5</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22</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Участники профессиональных конкурсов</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9</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41</w:t>
            </w:r>
          </w:p>
        </w:tc>
      </w:tr>
      <w:tr w:rsidR="004A26B8" w:rsidRPr="001D3748" w:rsidTr="00EC4AC0">
        <w:trPr>
          <w:jc w:val="center"/>
        </w:trPr>
        <w:tc>
          <w:tcPr>
            <w:tcW w:w="9571" w:type="dxa"/>
            <w:gridSpan w:val="3"/>
          </w:tcPr>
          <w:p w:rsidR="004A26B8" w:rsidRPr="001D3748" w:rsidRDefault="004A26B8" w:rsidP="00EC4AC0">
            <w:pPr>
              <w:jc w:val="center"/>
              <w:rPr>
                <w:rFonts w:ascii="Times New Roman" w:hAnsi="Times New Roman" w:cs="Times New Roman"/>
                <w:b/>
                <w:color w:val="000000" w:themeColor="text1"/>
                <w:sz w:val="24"/>
                <w:szCs w:val="24"/>
              </w:rPr>
            </w:pPr>
            <w:r w:rsidRPr="001D3748">
              <w:rPr>
                <w:rFonts w:ascii="Times New Roman" w:hAnsi="Times New Roman" w:cs="Times New Roman"/>
                <w:b/>
                <w:color w:val="000000" w:themeColor="text1"/>
                <w:sz w:val="24"/>
                <w:szCs w:val="24"/>
              </w:rPr>
              <w:t>Прошедшие курсы повышения квалификации (за 5 лет, предшествующие государственной аккредитации):</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В рамках ОО (на базе ОО курсы ОГАОУ ДПО ИРО)</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20</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90</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Районные/городские курсы</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Областные курсы</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17</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77</w:t>
            </w:r>
          </w:p>
        </w:tc>
      </w:tr>
      <w:tr w:rsidR="004A26B8" w:rsidRPr="001D3748" w:rsidTr="00EC4AC0">
        <w:trPr>
          <w:jc w:val="center"/>
        </w:trPr>
        <w:tc>
          <w:tcPr>
            <w:tcW w:w="5353" w:type="dxa"/>
          </w:tcPr>
          <w:p w:rsidR="004A26B8" w:rsidRPr="001D3748" w:rsidRDefault="004A26B8" w:rsidP="00EC4AC0">
            <w:pP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Стажировки в российских ОО/международные стажировки</w:t>
            </w:r>
          </w:p>
        </w:tc>
        <w:tc>
          <w:tcPr>
            <w:tcW w:w="15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c>
          <w:tcPr>
            <w:tcW w:w="2659" w:type="dxa"/>
          </w:tcPr>
          <w:p w:rsidR="004A26B8" w:rsidRPr="001D3748" w:rsidRDefault="004A26B8" w:rsidP="00EC4AC0">
            <w:pPr>
              <w:jc w:val="center"/>
              <w:rPr>
                <w:rFonts w:ascii="Times New Roman" w:hAnsi="Times New Roman" w:cs="Times New Roman"/>
                <w:color w:val="000000" w:themeColor="text1"/>
                <w:sz w:val="24"/>
                <w:szCs w:val="24"/>
              </w:rPr>
            </w:pPr>
            <w:r w:rsidRPr="001D3748">
              <w:rPr>
                <w:rFonts w:ascii="Times New Roman" w:hAnsi="Times New Roman" w:cs="Times New Roman"/>
                <w:color w:val="000000" w:themeColor="text1"/>
                <w:sz w:val="24"/>
                <w:szCs w:val="24"/>
              </w:rPr>
              <w:t>-</w:t>
            </w:r>
          </w:p>
        </w:tc>
      </w:tr>
    </w:tbl>
    <w:p w:rsidR="004A26B8" w:rsidRPr="001D3748" w:rsidRDefault="004A26B8" w:rsidP="00353602">
      <w:pPr>
        <w:keepNext/>
        <w:shd w:val="clear" w:color="auto" w:fill="FFFFFF" w:themeFill="background1"/>
        <w:tabs>
          <w:tab w:val="num" w:pos="576"/>
        </w:tabs>
        <w:spacing w:after="0" w:line="240" w:lineRule="auto"/>
        <w:ind w:left="576" w:hanging="576"/>
        <w:jc w:val="both"/>
        <w:outlineLvl w:val="1"/>
        <w:rPr>
          <w:rFonts w:ascii="Times New Roman" w:hAnsi="Times New Roman" w:cs="Times New Roman"/>
          <w:b/>
          <w:bCs/>
          <w:iCs/>
          <w:sz w:val="24"/>
          <w:szCs w:val="24"/>
          <w:lang w:eastAsia="ar-SA"/>
        </w:rPr>
      </w:pPr>
    </w:p>
    <w:p w:rsidR="004A26B8" w:rsidRPr="001D3748" w:rsidRDefault="001C0BB9" w:rsidP="00E166E6">
      <w:pPr>
        <w:pStyle w:val="3"/>
        <w:jc w:val="right"/>
        <w:rPr>
          <w:sz w:val="24"/>
          <w:szCs w:val="24"/>
          <w:lang w:eastAsia="ar-SA"/>
        </w:rPr>
      </w:pPr>
      <w:bookmarkStart w:id="104" w:name="_Toc445373485"/>
      <w:r w:rsidRPr="001D3748">
        <w:rPr>
          <w:sz w:val="24"/>
          <w:szCs w:val="24"/>
          <w:lang w:eastAsia="ar-SA"/>
        </w:rPr>
        <w:t>Приложение №5</w:t>
      </w:r>
      <w:bookmarkEnd w:id="104"/>
    </w:p>
    <w:p w:rsidR="004A26B8" w:rsidRPr="001D3748" w:rsidRDefault="004A26B8" w:rsidP="00E166E6">
      <w:pPr>
        <w:pStyle w:val="3"/>
        <w:jc w:val="right"/>
        <w:rPr>
          <w:bCs/>
          <w:iCs/>
          <w:sz w:val="24"/>
          <w:szCs w:val="24"/>
          <w:lang w:eastAsia="ar-SA"/>
        </w:rPr>
      </w:pPr>
    </w:p>
    <w:p w:rsidR="00353602" w:rsidRPr="001D3748" w:rsidRDefault="00353602" w:rsidP="00E166E6">
      <w:pPr>
        <w:pStyle w:val="3"/>
        <w:jc w:val="center"/>
        <w:rPr>
          <w:bCs/>
          <w:iCs/>
          <w:sz w:val="24"/>
          <w:szCs w:val="24"/>
          <w:lang w:eastAsia="ar-SA"/>
        </w:rPr>
      </w:pPr>
      <w:bookmarkStart w:id="105" w:name="_Toc445373486"/>
      <w:r w:rsidRPr="001D3748">
        <w:rPr>
          <w:bCs/>
          <w:iCs/>
          <w:sz w:val="24"/>
          <w:szCs w:val="24"/>
          <w:lang w:eastAsia="ar-SA"/>
        </w:rPr>
        <w:t>Программа формирования и развития ИКТ-компетентности обучающихся на ступени основного общего образования</w:t>
      </w:r>
      <w:bookmarkEnd w:id="105"/>
    </w:p>
    <w:p w:rsidR="003E76B3" w:rsidRPr="001D3748" w:rsidRDefault="003E76B3" w:rsidP="00353602">
      <w:pPr>
        <w:shd w:val="clear" w:color="auto" w:fill="FFFFFF" w:themeFill="background1"/>
        <w:suppressAutoHyphens/>
        <w:spacing w:after="0" w:line="240" w:lineRule="auto"/>
        <w:jc w:val="center"/>
        <w:rPr>
          <w:rFonts w:ascii="Times New Roman" w:hAnsi="Times New Roman" w:cs="Times New Roman"/>
          <w:b/>
          <w:color w:val="000000"/>
          <w:sz w:val="24"/>
          <w:szCs w:val="24"/>
          <w:lang w:eastAsia="ar-SA"/>
        </w:rPr>
      </w:pPr>
    </w:p>
    <w:p w:rsidR="00353602" w:rsidRPr="001D3748" w:rsidRDefault="00353602" w:rsidP="00353602">
      <w:pPr>
        <w:shd w:val="clear" w:color="auto" w:fill="FFFFFF" w:themeFill="background1"/>
        <w:suppressAutoHyphens/>
        <w:spacing w:after="0" w:line="240" w:lineRule="auto"/>
        <w:jc w:val="center"/>
        <w:rPr>
          <w:rFonts w:ascii="Times New Roman" w:hAnsi="Times New Roman" w:cs="Times New Roman"/>
          <w:b/>
          <w:color w:val="000000"/>
          <w:sz w:val="24"/>
          <w:szCs w:val="24"/>
          <w:lang w:eastAsia="ar-SA"/>
        </w:rPr>
      </w:pPr>
      <w:r w:rsidRPr="001D3748">
        <w:rPr>
          <w:rFonts w:ascii="Times New Roman" w:hAnsi="Times New Roman" w:cs="Times New Roman"/>
          <w:b/>
          <w:color w:val="000000"/>
          <w:sz w:val="24"/>
          <w:szCs w:val="24"/>
          <w:lang w:eastAsia="ar-SA"/>
        </w:rPr>
        <w:t>Содержание:</w:t>
      </w:r>
    </w:p>
    <w:p w:rsidR="00353602" w:rsidRPr="001D3748" w:rsidRDefault="00353602" w:rsidP="003140C4">
      <w:pPr>
        <w:pStyle w:val="a3"/>
        <w:numPr>
          <w:ilvl w:val="0"/>
          <w:numId w:val="97"/>
        </w:numPr>
        <w:shd w:val="clear" w:color="auto" w:fill="FFFFFF" w:themeFill="background1"/>
        <w:suppressAutoHyphens/>
        <w:spacing w:after="0" w:line="240" w:lineRule="auto"/>
        <w:ind w:left="426"/>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Пояснительная записка</w:t>
      </w:r>
    </w:p>
    <w:p w:rsidR="00353602" w:rsidRPr="001D3748" w:rsidRDefault="00353602" w:rsidP="003140C4">
      <w:pPr>
        <w:pStyle w:val="a3"/>
        <w:numPr>
          <w:ilvl w:val="0"/>
          <w:numId w:val="97"/>
        </w:numPr>
        <w:shd w:val="clear" w:color="auto" w:fill="FFFFFF" w:themeFill="background1"/>
        <w:suppressAutoHyphens/>
        <w:spacing w:after="0" w:line="240" w:lineRule="auto"/>
        <w:ind w:left="426"/>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Основные элементы  ИКТ-компетентности</w:t>
      </w:r>
    </w:p>
    <w:p w:rsidR="00353602" w:rsidRPr="001D3748" w:rsidRDefault="00353602" w:rsidP="003140C4">
      <w:pPr>
        <w:pStyle w:val="a3"/>
        <w:numPr>
          <w:ilvl w:val="0"/>
          <w:numId w:val="97"/>
        </w:numPr>
        <w:shd w:val="clear" w:color="auto" w:fill="FFFFFF" w:themeFill="background1"/>
        <w:suppressAutoHyphens/>
        <w:spacing w:after="0" w:line="240" w:lineRule="auto"/>
        <w:ind w:left="426"/>
        <w:jc w:val="both"/>
        <w:rPr>
          <w:rFonts w:ascii="Times New Roman" w:hAnsi="Times New Roman" w:cs="Times New Roman"/>
          <w:color w:val="000000"/>
          <w:sz w:val="24"/>
          <w:szCs w:val="24"/>
          <w:lang w:eastAsia="ar-SA"/>
        </w:rPr>
      </w:pPr>
      <w:r w:rsidRPr="001D3748">
        <w:rPr>
          <w:rFonts w:ascii="Times New Roman" w:hAnsi="Times New Roman" w:cs="Times New Roman"/>
          <w:bCs/>
          <w:iCs/>
          <w:sz w:val="24"/>
          <w:szCs w:val="24"/>
          <w:lang w:eastAsia="ar-SA"/>
        </w:rPr>
        <w:t xml:space="preserve"> Общие принципы формирования ИКТ-компетентности в предметных областях</w:t>
      </w:r>
    </w:p>
    <w:p w:rsidR="00353602" w:rsidRPr="001D3748" w:rsidRDefault="00353602" w:rsidP="003140C4">
      <w:pPr>
        <w:pStyle w:val="a3"/>
        <w:numPr>
          <w:ilvl w:val="0"/>
          <w:numId w:val="97"/>
        </w:numPr>
        <w:shd w:val="clear" w:color="auto" w:fill="FFFFFF" w:themeFill="background1"/>
        <w:suppressAutoHyphens/>
        <w:spacing w:after="0" w:line="240" w:lineRule="auto"/>
        <w:ind w:left="426"/>
        <w:jc w:val="both"/>
        <w:rPr>
          <w:rFonts w:ascii="Times New Roman" w:hAnsi="Times New Roman" w:cs="Times New Roman"/>
          <w:color w:val="000000"/>
          <w:sz w:val="24"/>
          <w:szCs w:val="24"/>
          <w:lang w:eastAsia="ar-SA"/>
        </w:rPr>
      </w:pPr>
      <w:r w:rsidRPr="001D3748">
        <w:rPr>
          <w:rFonts w:ascii="Times New Roman" w:hAnsi="Times New Roman" w:cs="Times New Roman"/>
          <w:bCs/>
          <w:iCs/>
          <w:sz w:val="24"/>
          <w:szCs w:val="24"/>
          <w:lang w:eastAsia="ar-SA"/>
        </w:rPr>
        <w:t>Планируемые результаты освоения программы ИКТ-компетентности</w:t>
      </w:r>
    </w:p>
    <w:p w:rsidR="00353602" w:rsidRPr="001D3748" w:rsidRDefault="00353602" w:rsidP="00353602">
      <w:pPr>
        <w:shd w:val="clear" w:color="auto" w:fill="FFFFFF" w:themeFill="background1"/>
        <w:suppressAutoHyphens/>
        <w:spacing w:after="0" w:line="240" w:lineRule="auto"/>
        <w:rPr>
          <w:rFonts w:ascii="Times New Roman" w:hAnsi="Times New Roman" w:cs="Times New Roman"/>
          <w:color w:val="000000"/>
          <w:sz w:val="24"/>
          <w:szCs w:val="24"/>
          <w:lang w:eastAsia="ar-SA"/>
        </w:rPr>
      </w:pPr>
      <w:r w:rsidRPr="001D3748">
        <w:rPr>
          <w:rFonts w:ascii="Times New Roman" w:hAnsi="Times New Roman" w:cs="Times New Roman"/>
          <w:bCs/>
          <w:color w:val="000000"/>
          <w:sz w:val="24"/>
          <w:szCs w:val="24"/>
          <w:lang w:eastAsia="ar-SA"/>
        </w:rPr>
        <w:t xml:space="preserve">  5. Условия и ресурсы для реализации программы формирования ИКТ-компетентности</w:t>
      </w:r>
      <w:r w:rsidR="001C0BB9" w:rsidRPr="001D3748">
        <w:rPr>
          <w:rFonts w:ascii="Times New Roman" w:hAnsi="Times New Roman" w:cs="Times New Roman"/>
          <w:bCs/>
          <w:color w:val="000000"/>
          <w:sz w:val="24"/>
          <w:szCs w:val="24"/>
          <w:lang w:eastAsia="ar-SA"/>
        </w:rPr>
        <w:t>.</w:t>
      </w:r>
    </w:p>
    <w:p w:rsidR="00353602" w:rsidRPr="001D3748" w:rsidRDefault="00353602" w:rsidP="00353602">
      <w:pPr>
        <w:shd w:val="clear" w:color="auto" w:fill="FFFFFF" w:themeFill="background1"/>
        <w:suppressAutoHyphens/>
        <w:spacing w:after="0" w:line="240" w:lineRule="auto"/>
        <w:ind w:left="360"/>
        <w:rPr>
          <w:rFonts w:ascii="Times New Roman" w:hAnsi="Times New Roman" w:cs="Times New Roman"/>
          <w:color w:val="000000"/>
          <w:sz w:val="24"/>
          <w:szCs w:val="24"/>
          <w:lang w:eastAsia="ar-SA"/>
        </w:rPr>
      </w:pPr>
    </w:p>
    <w:p w:rsidR="00353602" w:rsidRPr="001D3748" w:rsidRDefault="00353602" w:rsidP="00353602">
      <w:pPr>
        <w:shd w:val="clear" w:color="auto" w:fill="FFFFFF" w:themeFill="background1"/>
        <w:suppressAutoHyphens/>
        <w:spacing w:after="0" w:line="240" w:lineRule="auto"/>
        <w:rPr>
          <w:rFonts w:ascii="Times New Roman" w:hAnsi="Times New Roman" w:cs="Times New Roman"/>
          <w:color w:val="000000"/>
          <w:sz w:val="24"/>
          <w:szCs w:val="24"/>
          <w:lang w:eastAsia="ar-SA"/>
        </w:rPr>
      </w:pPr>
    </w:p>
    <w:p w:rsidR="00353602" w:rsidRPr="001D3748" w:rsidRDefault="00353602" w:rsidP="00353602">
      <w:pPr>
        <w:shd w:val="clear" w:color="auto" w:fill="FFFFFF" w:themeFill="background1"/>
        <w:suppressAutoHyphens/>
        <w:spacing w:after="0" w:line="240" w:lineRule="auto"/>
        <w:ind w:left="360"/>
        <w:jc w:val="center"/>
        <w:rPr>
          <w:rFonts w:ascii="Times New Roman" w:hAnsi="Times New Roman" w:cs="Times New Roman"/>
          <w:b/>
          <w:color w:val="000000"/>
          <w:sz w:val="24"/>
          <w:szCs w:val="24"/>
          <w:lang w:eastAsia="ar-SA"/>
        </w:rPr>
      </w:pPr>
      <w:r w:rsidRPr="001D3748">
        <w:rPr>
          <w:rFonts w:ascii="Times New Roman" w:hAnsi="Times New Roman" w:cs="Times New Roman"/>
          <w:b/>
          <w:color w:val="000000"/>
          <w:sz w:val="24"/>
          <w:szCs w:val="24"/>
          <w:lang w:eastAsia="ar-SA"/>
        </w:rPr>
        <w:t>1.Пояснительная записка</w:t>
      </w:r>
    </w:p>
    <w:p w:rsidR="00353602" w:rsidRPr="001D3748" w:rsidRDefault="00353602" w:rsidP="00353602">
      <w:pPr>
        <w:shd w:val="clear" w:color="auto" w:fill="FFFFFF" w:themeFill="background1"/>
        <w:suppressAutoHyphens/>
        <w:spacing w:after="0" w:line="240" w:lineRule="auto"/>
        <w:ind w:firstLine="708"/>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школы, социальные сервисы). Ориентировка школьников в информационных и коммуникативных технологиях (ИКТ) и формирование способности их грамотно применятьявляются важным элементом формирования универсальных учебныхдействий обучающихся, обеспечивающим результативность образования. Поэтому программа формирования универсальных учебных действий содержит настоящую подпрограмму, которая указывает элементы компетентности в области применения ИКТ, входящие в те или иные действия. Технологические навыки, являющиеся элементами ИКТ-компетентности, формируются не изолированно, а в контексте их применения для решенияпознавательных и коммуникативных задач.</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Цель: становление и развитие учебной (общей и предметной) и общепользовательской ИКТ-компетентности.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Задачи:</w:t>
      </w:r>
    </w:p>
    <w:p w:rsidR="00353602" w:rsidRPr="001D3748" w:rsidRDefault="00353602" w:rsidP="003140C4">
      <w:pPr>
        <w:pStyle w:val="a3"/>
        <w:numPr>
          <w:ilvl w:val="0"/>
          <w:numId w:val="94"/>
        </w:num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lastRenderedPageBreak/>
        <w:t>развитие способности к сотрудничеству и коммуникации;</w:t>
      </w:r>
    </w:p>
    <w:p w:rsidR="00353602" w:rsidRPr="001D3748" w:rsidRDefault="00353602" w:rsidP="003140C4">
      <w:pPr>
        <w:pStyle w:val="a3"/>
        <w:numPr>
          <w:ilvl w:val="0"/>
          <w:numId w:val="95"/>
        </w:num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формирование самостоятельного приобретения, пополнения и интеграции знаний;</w:t>
      </w:r>
    </w:p>
    <w:p w:rsidR="00353602" w:rsidRPr="001D3748" w:rsidRDefault="00353602" w:rsidP="003140C4">
      <w:pPr>
        <w:pStyle w:val="a3"/>
        <w:numPr>
          <w:ilvl w:val="0"/>
          <w:numId w:val="96"/>
        </w:num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формирование способности к решению личностно и социально значимых проблем и воплощению решений в практику с применением средств ИКТ.</w:t>
      </w:r>
    </w:p>
    <w:p w:rsidR="00353602" w:rsidRPr="001D3748" w:rsidRDefault="00353602" w:rsidP="00353602">
      <w:pPr>
        <w:shd w:val="clear" w:color="auto" w:fill="FFFFFF" w:themeFill="background1"/>
        <w:suppressAutoHyphens/>
        <w:spacing w:after="0" w:line="240" w:lineRule="auto"/>
        <w:ind w:firstLine="360"/>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Использование средств ИКТ помогает перейти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учителя и учащиеся.</w:t>
      </w:r>
    </w:p>
    <w:p w:rsidR="00353602" w:rsidRPr="001D3748" w:rsidRDefault="00353602" w:rsidP="00353602">
      <w:pPr>
        <w:shd w:val="clear" w:color="auto" w:fill="FFFFFF" w:themeFill="background1"/>
        <w:suppressAutoHyphens/>
        <w:spacing w:after="0" w:line="240" w:lineRule="auto"/>
        <w:ind w:firstLine="708"/>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В ИКТ-компетентности выделяется учебная ИКТ-компетентность, как способность решать учебные задачи с использованием общедоступных инструментов ИКТ и источников информации. Ее частью является общая (общепользовательская) ИКТ-компетентность школьника. Решение задачи формирования ИКТ-компетентности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связана.</w:t>
      </w:r>
    </w:p>
    <w:p w:rsidR="00353602" w:rsidRPr="001D3748" w:rsidRDefault="00353602" w:rsidP="00353602">
      <w:pPr>
        <w:shd w:val="clear" w:color="auto" w:fill="FFFFFF" w:themeFill="background1"/>
        <w:suppressAutoHyphens/>
        <w:spacing w:after="0" w:line="240" w:lineRule="auto"/>
        <w:ind w:firstLine="708"/>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При освоении личностных действий ведется формирование:</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критического отношения к информации и избирательности ее восприятия;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уважения к информации о частной жизни и информационным результатам других людей. При освоении регулятивных универсальных учебных действий обеспечивается: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оценка условий, хода и результатов действий, выполняемых в информационной среде;</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использование результатов действия, размещенных в цифровой информационной среде, для оценивания выполненного действия самим обучающимся, его товарищами и учителями, а также для их коррекции;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создание цифрового портфолио учебных достижений учащегося.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При освоении познавательных универсальных учебных действий ИКТ играют ключевую роль в таких общеучебных универсальных действиях, как:</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анализа,цитирования);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структурирование знаний, их организация и представление в виде концептуальных диаграмм, карт, линий времени и генеалогических деревьев;</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подготовка выступления с аудио-визуальной поддержкой.</w:t>
      </w:r>
    </w:p>
    <w:p w:rsidR="00353602" w:rsidRPr="001D3748" w:rsidRDefault="00353602" w:rsidP="00353602">
      <w:pPr>
        <w:shd w:val="clear" w:color="auto" w:fill="FFFFFF" w:themeFill="background1"/>
        <w:suppressAutoHyphens/>
        <w:spacing w:after="0" w:line="240" w:lineRule="auto"/>
        <w:ind w:firstLine="708"/>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ИКТ является важным инструментом для формирования коммуникативных учебных действий. Для этого используются: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создание гипермедиа-сообщений;</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выступление с аудио-визуальной поддержкой;</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фиксация хода коллективной/личной коммуникации (аудио-видео и текстоваязапись);</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общение в цифровой среде (электронная почта, чат, видео-конференция, форум, блог).</w:t>
      </w:r>
    </w:p>
    <w:p w:rsidR="00353602" w:rsidRPr="001D3748" w:rsidRDefault="00353602" w:rsidP="00353602">
      <w:pPr>
        <w:shd w:val="clear" w:color="auto" w:fill="FFFFFF" w:themeFill="background1"/>
        <w:suppressAutoHyphens/>
        <w:spacing w:after="0" w:line="240" w:lineRule="auto"/>
        <w:ind w:firstLine="708"/>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В </w:t>
      </w:r>
      <w:r w:rsidRPr="001D3748">
        <w:rPr>
          <w:rFonts w:ascii="Times New Roman" w:hAnsi="Times New Roman" w:cs="Times New Roman"/>
          <w:color w:val="000000"/>
          <w:sz w:val="24"/>
          <w:szCs w:val="24"/>
          <w:lang w:eastAsia="ar-SA"/>
        </w:rPr>
        <w:lastRenderedPageBreak/>
        <w:t>обобщенном виде это отражено в данной подпрограмме и в планируемых результатах освоения основной образовательной программы. Вклад каждого учебного предмета в формирование ИКТ-компетентности учащихся представлен в конце данного раздела.    Программа формирования ИКТ-компетентности является составляющей частью Основной образовательной  программы и позволяет образовательному учреждению и учителю формировать соответствующие универсальные учебные действия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w:t>
      </w:r>
    </w:p>
    <w:p w:rsidR="00353602" w:rsidRPr="001D3748" w:rsidRDefault="00353602" w:rsidP="00353602">
      <w:pPr>
        <w:shd w:val="clear" w:color="auto" w:fill="FFFFFF" w:themeFill="background1"/>
        <w:suppressAutoHyphens/>
        <w:spacing w:after="0" w:line="240" w:lineRule="auto"/>
        <w:jc w:val="center"/>
        <w:rPr>
          <w:rFonts w:ascii="Times New Roman" w:hAnsi="Times New Roman" w:cs="Times New Roman"/>
          <w:b/>
          <w:color w:val="000000"/>
          <w:sz w:val="24"/>
          <w:szCs w:val="24"/>
          <w:lang w:eastAsia="ar-SA"/>
        </w:rPr>
      </w:pPr>
      <w:r w:rsidRPr="001D3748">
        <w:rPr>
          <w:rFonts w:ascii="Times New Roman" w:hAnsi="Times New Roman" w:cs="Times New Roman"/>
          <w:b/>
          <w:color w:val="000000"/>
          <w:sz w:val="24"/>
          <w:szCs w:val="24"/>
          <w:lang w:eastAsia="ar-SA"/>
        </w:rPr>
        <w:t>2. Основные элементы  ИКТ-компетентности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Знакомство со средствами ИКТ.</w:t>
      </w:r>
      <w:r w:rsidRPr="001D3748">
        <w:rPr>
          <w:rFonts w:ascii="Times New Roman" w:hAnsi="Times New Roman" w:cs="Times New Roman"/>
          <w:color w:val="000000"/>
          <w:sz w:val="24"/>
          <w:szCs w:val="24"/>
          <w:lang w:eastAsia="ar-SA"/>
        </w:rPr>
        <w:t xml:space="preserve"> Использование эргономичных приемов работы со средствами ИКТ, которые безопасны для органов зрения, нервной системы, опорно-двигательного аппарата. Выполнение компенсирующих упражнений. Организация системы</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файлов и папок, запоминание изменений в файле, именование файлов и папок. Распечатка файла.</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Запись, фиксация информации</w:t>
      </w:r>
      <w:r w:rsidRPr="001D3748">
        <w:rPr>
          <w:rFonts w:ascii="Times New Roman" w:hAnsi="Times New Roman" w:cs="Times New Roman"/>
          <w:color w:val="000000"/>
          <w:sz w:val="24"/>
          <w:szCs w:val="24"/>
          <w:lang w:eastAsia="ar-SA"/>
        </w:rPr>
        <w:t>. Непосредственный ввод информации в компьютер с камеры (в том числе встроенной в цифровой микроскоп), микрофона, цифровых датчиков. Сканирование изображений и текстов. Запись (сохранение) вводимой информации. Распознавание текста, введенного как изображение. Получение оптимального по содержанию, эстетическим параметрам и техническому качеству результата записи (фото - 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видео-изоображений): выбор положения записывающего человека и воспринимающего устройства: настройка чувствительности, плана, учёт ограничений в объеме записываемой информации, использование сменных носителей (флэш-карт).</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Создание текстов с помощью компьютера</w:t>
      </w:r>
      <w:r w:rsidRPr="001D3748">
        <w:rPr>
          <w:rFonts w:ascii="Times New Roman" w:hAnsi="Times New Roman" w:cs="Times New Roman"/>
          <w:color w:val="000000"/>
          <w:sz w:val="24"/>
          <w:szCs w:val="24"/>
          <w:lang w:eastAsia="ar-SA"/>
        </w:rPr>
        <w:t>. Составление текста целыми словами, вставкой пропущенных слов из предложенных, с использованием картинок, путем восстановления деформированного текста. Клавиатурное письмо. Основные правила оформления текста и основные инструменты его создания. Работа в простом текстовом редакторе: ввод и сохранение текста, выбор шрифта, начертания, размера, цвета текста; правила расстановки пробелов перед и после знаков препинания, использование абзацного отступа. Полуавтоматический орфографический контроль (подсказка возможных вариантов исправления неправильно написанного слова по запросу). Набор текста на родном и иностранном языке, экранный перевод отдельных слов.</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Создание графических сообщений.</w:t>
      </w:r>
      <w:r w:rsidRPr="001D3748">
        <w:rPr>
          <w:rFonts w:ascii="Times New Roman" w:hAnsi="Times New Roman" w:cs="Times New Roman"/>
          <w:color w:val="000000"/>
          <w:sz w:val="24"/>
          <w:szCs w:val="24"/>
          <w:lang w:eastAsia="ar-SA"/>
        </w:rPr>
        <w:t xml:space="preserve"> Рисование на графическом планшете (срисовывание, дорисовывание, создание собственных рисунков). Создание планов территории. Создание диаграмм взаимодействия. Создание семейных деревьев.</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Редактирование сообщений.</w:t>
      </w:r>
      <w:r w:rsidRPr="001D3748">
        <w:rPr>
          <w:rFonts w:ascii="Times New Roman" w:hAnsi="Times New Roman" w:cs="Times New Roman"/>
          <w:color w:val="000000"/>
          <w:sz w:val="24"/>
          <w:szCs w:val="24"/>
          <w:lang w:eastAsia="ar-SA"/>
        </w:rPr>
        <w:t xml:space="preserve"> Редактирование текста (удаление, замена и вставка буквы, слова, фрагмента текста; перенесение части текста; повторение части текста и пр.).</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Редактирование цепочек изображений (слайд-шоу). Редактирование видео- и аудио- записей</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(вставка, удаление, замена фрагмента и другие простые виды редактирования).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Редактирование фотоизображений (вставка, удаление, замена фрагмента, изменение</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контрастности).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Создание новых сообщений путем комбинирования имеющихся</w:t>
      </w:r>
      <w:r w:rsidRPr="001D3748">
        <w:rPr>
          <w:rFonts w:ascii="Times New Roman" w:hAnsi="Times New Roman" w:cs="Times New Roman"/>
          <w:color w:val="000000"/>
          <w:sz w:val="24"/>
          <w:szCs w:val="24"/>
          <w:lang w:eastAsia="ar-SA"/>
        </w:rPr>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перехода к другому сообщению, обеспечения возможности выбора дальнейшего хода изложения, пояснения. Пометка фрагмента изображения ссылкой. </w:t>
      </w:r>
      <w:r w:rsidRPr="001D3748">
        <w:rPr>
          <w:rFonts w:ascii="Times New Roman" w:hAnsi="Times New Roman" w:cs="Times New Roman"/>
          <w:color w:val="000000"/>
          <w:sz w:val="24"/>
          <w:szCs w:val="24"/>
          <w:lang w:eastAsia="ar-SA"/>
        </w:rPr>
        <w:lastRenderedPageBreak/>
        <w:t>Добавление объектов и ссылок в географические карты и ленты времени. Составление нового изображения из готовых фрагментов (аппликация).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Создание структурированных сообщений с линейной и ветвящейся структурой. Создание письменного сообщения: создание плана текста, добавление ссылок, графических объектов. Описание объекта или процесса по определенному алгоритму, запись аудио- визуальной и числовой информации о нем, с использованием инструментов ИКТ: видео-фото- камеры, цифрового микроскопа, цифровых датчиков, компьютера. Подготовка устного сообщения: создание плана, выбор аудио-визуальной поддержки, написание пояснений и тезисов. Проведение устного сообщения с аудио-видео поддержкой. Создание игрового видеофильма. Компьютерная анимация.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Создание музыкального произведения (с использованием готовых музыкальных фрагментов</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и «музыкальных петель»).</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Представление и обработка данных.</w:t>
      </w:r>
      <w:r w:rsidRPr="001D3748">
        <w:rPr>
          <w:rFonts w:ascii="Times New Roman" w:hAnsi="Times New Roman" w:cs="Times New Roman"/>
          <w:color w:val="000000"/>
          <w:sz w:val="24"/>
          <w:szCs w:val="24"/>
          <w:lang w:eastAsia="ar-SA"/>
        </w:rPr>
        <w:t xml:space="preserve"> Сбор числовых и аудио-визуальных данных в естественно-научных наблюдениях и экспериментах с использованием фото- или видео-камеры, цифрового микроскопа, цифровых датчиков. Разметка видеозаписи и получение числовых данных по разметке. Сбор числовых данных в ходе опроса людей. Графическое представление числовых данных: в виде графика (непрерывная кривая) и в виде диаграмм (столбчатых и круговых).</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Поиск информации.</w:t>
      </w:r>
      <w:r w:rsidRPr="001D3748">
        <w:rPr>
          <w:rFonts w:ascii="Times New Roman" w:hAnsi="Times New Roman" w:cs="Times New Roman"/>
          <w:color w:val="000000"/>
          <w:sz w:val="24"/>
          <w:szCs w:val="24"/>
          <w:lang w:eastAsia="ar-SA"/>
        </w:rPr>
        <w:t xml:space="preserve"> Поиск информации в соответствующих возрасту цифровых (компьютерных) словарях и справочниках, в том числе в Интернет-изданиях. Поиск информации в контролируемом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Использование систем поиска внутри компьютера. Организация поиска по стандартным свойствам файлов, по наличию данного слова. Поиск в базах данных. Заполнение адресной и телефонной книги, а</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также других баз данных небольшого объема.</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i/>
          <w:color w:val="000000"/>
          <w:sz w:val="24"/>
          <w:szCs w:val="24"/>
          <w:lang w:eastAsia="ar-SA"/>
        </w:rPr>
        <w:t>Коммуникация, проектирование, моделирование, управление и организация деятельности.</w:t>
      </w:r>
      <w:r w:rsidRPr="001D3748">
        <w:rPr>
          <w:rFonts w:ascii="Times New Roman" w:hAnsi="Times New Roman" w:cs="Times New Roman"/>
          <w:color w:val="000000"/>
          <w:sz w:val="24"/>
          <w:szCs w:val="24"/>
          <w:lang w:eastAsia="ar-SA"/>
        </w:rPr>
        <w:t xml:space="preserve"> Передача собеседнику/партнеру сообщения, участие в диалоге, с использованием средств ИКТ - электронной почты, чата, форума, аудио- и видео- конференции и пр. Выступление перед небольшой аудиторией с устным сообщением с ИКТ- 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Ведение дневников, социальное взаимодействие. Компьютерно- управляемые движущиеся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модели. Управление моделями. Управление в виртуальном микромире, исполнители Робот,</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Черепаха. Определение последовательности выполнения действий, составление инструкции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(простого алгоритма) в несколько действий.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353602" w:rsidRPr="001D3748" w:rsidRDefault="00353602" w:rsidP="00353602">
      <w:pPr>
        <w:shd w:val="clear" w:color="auto" w:fill="FFFFFF" w:themeFill="background1"/>
        <w:suppressAutoHyphens/>
        <w:spacing w:after="0" w:line="240" w:lineRule="auto"/>
        <w:ind w:firstLine="708"/>
        <w:jc w:val="both"/>
        <w:rPr>
          <w:rFonts w:ascii="Times New Roman" w:hAnsi="Times New Roman" w:cs="Times New Roman"/>
          <w:b/>
          <w:color w:val="000000"/>
          <w:sz w:val="24"/>
          <w:szCs w:val="24"/>
          <w:lang w:eastAsia="ar-SA"/>
        </w:rPr>
      </w:pPr>
      <w:r w:rsidRPr="001D3748">
        <w:rPr>
          <w:rFonts w:ascii="Times New Roman" w:hAnsi="Times New Roman" w:cs="Times New Roman"/>
          <w:b/>
          <w:bCs/>
          <w:iCs/>
          <w:sz w:val="24"/>
          <w:szCs w:val="24"/>
          <w:lang w:eastAsia="ar-SA"/>
        </w:rPr>
        <w:t>3. Общие принципы формирования ИКТ-компетентности в предметных областях</w:t>
      </w:r>
    </w:p>
    <w:p w:rsidR="00353602" w:rsidRPr="001D3748" w:rsidRDefault="00353602" w:rsidP="00353602">
      <w:pPr>
        <w:shd w:val="clear" w:color="auto" w:fill="FFFFFF" w:themeFill="background1"/>
        <w:suppressAutoHyphens/>
        <w:spacing w:after="0" w:line="240" w:lineRule="auto"/>
        <w:ind w:firstLine="708"/>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xml:space="preserve">Основное содержание программы «Формирование ИКТ-компетентности учащихся» реализуется средствами различных учебных предметов. Важно, чтобы </w:t>
      </w:r>
      <w:r w:rsidRPr="001D3748">
        <w:rPr>
          <w:rFonts w:ascii="Times New Roman" w:hAnsi="Times New Roman" w:cs="Times New Roman"/>
          <w:color w:val="000000"/>
          <w:sz w:val="24"/>
          <w:szCs w:val="24"/>
          <w:lang w:eastAsia="ar-SA"/>
        </w:rPr>
        <w:lastRenderedPageBreak/>
        <w:t>формирование того или иного элемента или компонента ИКТ-компетентности было непосредственно увязано с</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его применением. Тем самым обеспечивается: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естественная мотивация, цель обучения;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встроенный контроль результатов освоения ИКТ;</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повышение эффективности применения ИКТ в данном предмете;</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формирование цифрового портфолио по предмету, что важно для оценивания результатов освоения этого предмета.</w:t>
      </w:r>
    </w:p>
    <w:p w:rsidR="00353602" w:rsidRPr="001D3748" w:rsidRDefault="00353602" w:rsidP="00353602">
      <w:pPr>
        <w:shd w:val="clear" w:color="auto" w:fill="FFFFFF" w:themeFill="background1"/>
        <w:suppressAutoHyphens/>
        <w:spacing w:after="0" w:line="240" w:lineRule="auto"/>
        <w:ind w:firstLine="708"/>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примерной программе распределение</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направлено на достижение баланса между временем освоения и временем использования соответствующих умений в различных предметах.</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Вклад каждого предмета в формирование ИКТ-компетентности учащихся: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b/>
          <w:i/>
          <w:color w:val="000000"/>
          <w:sz w:val="24"/>
          <w:szCs w:val="24"/>
          <w:lang w:eastAsia="ar-SA"/>
        </w:rPr>
        <w:t>Русский язык.</w:t>
      </w:r>
      <w:r w:rsidRPr="001D3748">
        <w:rPr>
          <w:rFonts w:ascii="Times New Roman" w:hAnsi="Times New Roman" w:cs="Times New Roman"/>
          <w:color w:val="000000"/>
          <w:sz w:val="24"/>
          <w:szCs w:val="24"/>
          <w:lang w:eastAsia="ar-SA"/>
        </w:rPr>
        <w:t xml:space="preserve">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видами редактирования текста. Использование полуавтоматического орфографического контроля. Создание текста на основе расшифровки аудиозаписи, в том числе нескольких участников обсуждения, осуществление письменного смыслового резюмирования высказываний в ходе обсуждения.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xml:space="preserve">Создание, восприятие и использование гипермедиасообщений. Организация сообщения в виде линейного или включающего ссылки представления для самостоятельного просмотра через браузер. Использовать при восприятии сообщений внутренние и внешние ссылки; </w:t>
      </w:r>
      <w:r w:rsidRPr="001D3748">
        <w:rPr>
          <w:rFonts w:ascii="Times New Roman" w:hAnsi="Times New Roman" w:cs="Times New Roman"/>
          <w:b/>
          <w:i/>
          <w:color w:val="000000"/>
          <w:sz w:val="24"/>
          <w:szCs w:val="24"/>
          <w:lang w:eastAsia="ar-SA"/>
        </w:rPr>
        <w:t>Литература.</w:t>
      </w:r>
      <w:r w:rsidRPr="001D3748">
        <w:rPr>
          <w:rFonts w:ascii="Times New Roman" w:hAnsi="Times New Roman" w:cs="Times New Roman"/>
          <w:color w:val="000000"/>
          <w:sz w:val="24"/>
          <w:szCs w:val="24"/>
          <w:lang w:eastAsia="ar-SA"/>
        </w:rPr>
        <w:t xml:space="preserve"> Работа с мультимедиа-сообщениями (включающими текст, иллюстрации, аудио- и видео- 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Конструирование небольших сообщений: текстов (рассказ, отзыв, аннотация), в том числе с добавлением иллюстраций, видео- и аудио- фрагментов. Оценка собственных сообщений с точки зрения использованной информации.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b/>
          <w:i/>
          <w:color w:val="000000"/>
          <w:sz w:val="24"/>
          <w:szCs w:val="24"/>
          <w:lang w:eastAsia="ar-SA"/>
        </w:rPr>
        <w:t>Иностранный язык.</w:t>
      </w:r>
      <w:r w:rsidRPr="001D3748">
        <w:rPr>
          <w:rFonts w:ascii="Times New Roman" w:hAnsi="Times New Roman" w:cs="Times New Roman"/>
          <w:color w:val="000000"/>
          <w:sz w:val="24"/>
          <w:szCs w:val="24"/>
          <w:lang w:eastAsia="ar-SA"/>
        </w:rPr>
        <w:t xml:space="preserve"> Подготовка плана и тезисов сообщения (в том числе гипермедиа); выступление с сообщением. Создание небольшого текста (устного и письменного), от руки и на компьютере. Фиксация собственной устной речи на иностранном языке в цифровой форме для самокорректировки, устное выступление в сопровождении аудио-видео поддержки.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xml:space="preserve">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r w:rsidRPr="001D3748">
        <w:rPr>
          <w:rFonts w:ascii="Times New Roman" w:hAnsi="Times New Roman" w:cs="Times New Roman"/>
          <w:color w:val="000000"/>
          <w:sz w:val="24"/>
          <w:szCs w:val="24"/>
          <w:lang w:eastAsia="ar-SA"/>
        </w:rPr>
        <w:lastRenderedPageBreak/>
        <w:t>Использование компьютерного словаря, экранного перевода отдельных слов. Математика, физика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и физических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Представление причинно-следственных и временных связей с помощью цепочек. Анализ</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истинности утверждений, построение цепочек рассуждений.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Моделирование физических процессов с использованием виртуальных конструкторов и с использованием средств программирования.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b/>
          <w:i/>
          <w:color w:val="000000"/>
          <w:sz w:val="24"/>
          <w:szCs w:val="24"/>
          <w:lang w:eastAsia="ar-SA"/>
        </w:rPr>
        <w:t>Биология, География, Химия</w:t>
      </w:r>
      <w:r w:rsidRPr="001D3748">
        <w:rPr>
          <w:rFonts w:ascii="Times New Roman" w:hAnsi="Times New Roman" w:cs="Times New Roman"/>
          <w:i/>
          <w:color w:val="000000"/>
          <w:sz w:val="24"/>
          <w:szCs w:val="24"/>
          <w:lang w:eastAsia="ar-SA"/>
        </w:rPr>
        <w:t>.</w:t>
      </w:r>
      <w:r w:rsidRPr="001D3748">
        <w:rPr>
          <w:rFonts w:ascii="Times New Roman" w:hAnsi="Times New Roman" w:cs="Times New Roman"/>
          <w:color w:val="000000"/>
          <w:sz w:val="24"/>
          <w:szCs w:val="24"/>
          <w:lang w:eastAsia="ar-SA"/>
        </w:rPr>
        <w:t xml:space="preserve"> Фиксация информации (тексты, фото-, видео-, аудио-и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Использование компьютера при работе с картой (планом территории, лентой времени), добавление ссылок в тексты и графические объекты. Создание специализированных карт 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диаграмм: географических, хронологических. Создание графических объектов проведением</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рукой произвольных линий с использованием специализированных компьютерных инструментов и устройств.</w:t>
      </w:r>
    </w:p>
    <w:p w:rsidR="00353602" w:rsidRPr="001D3748" w:rsidRDefault="00353602" w:rsidP="001C0BB9">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b/>
          <w:i/>
          <w:color w:val="000000"/>
          <w:sz w:val="24"/>
          <w:szCs w:val="24"/>
          <w:lang w:eastAsia="ar-SA"/>
        </w:rPr>
        <w:t>Искусство.</w:t>
      </w:r>
      <w:r w:rsidRPr="001D3748">
        <w:rPr>
          <w:rFonts w:ascii="Times New Roman" w:hAnsi="Times New Roman" w:cs="Times New Roman"/>
          <w:color w:val="000000"/>
          <w:sz w:val="24"/>
          <w:szCs w:val="24"/>
          <w:lang w:eastAsia="ar-SA"/>
        </w:rPr>
        <w:t xml:space="preserve">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графического планшета, микрофона, видео- и фотокамеры.</w:t>
      </w:r>
    </w:p>
    <w:p w:rsidR="00353602" w:rsidRPr="001D3748" w:rsidRDefault="00353602" w:rsidP="00353602">
      <w:pPr>
        <w:shd w:val="clear" w:color="auto" w:fill="FFFFFF" w:themeFill="background1"/>
        <w:suppressAutoHyphens/>
        <w:spacing w:after="0" w:line="240" w:lineRule="auto"/>
        <w:jc w:val="center"/>
        <w:rPr>
          <w:rFonts w:ascii="Times New Roman" w:hAnsi="Times New Roman" w:cs="Times New Roman"/>
          <w:b/>
          <w:bCs/>
          <w:color w:val="000000"/>
          <w:sz w:val="24"/>
          <w:szCs w:val="24"/>
          <w:lang w:eastAsia="ar-SA"/>
        </w:rPr>
      </w:pPr>
    </w:p>
    <w:p w:rsidR="00353602" w:rsidRPr="001D3748" w:rsidRDefault="00353602" w:rsidP="00353602">
      <w:pPr>
        <w:shd w:val="clear" w:color="auto" w:fill="FFFFFF" w:themeFill="background1"/>
        <w:suppressAutoHyphens/>
        <w:spacing w:after="0" w:line="240" w:lineRule="auto"/>
        <w:jc w:val="center"/>
        <w:rPr>
          <w:rFonts w:ascii="Times New Roman" w:hAnsi="Times New Roman" w:cs="Times New Roman"/>
          <w:b/>
          <w:bCs/>
          <w:color w:val="000000"/>
          <w:sz w:val="24"/>
          <w:szCs w:val="24"/>
          <w:lang w:eastAsia="ar-SA"/>
        </w:rPr>
      </w:pPr>
      <w:r w:rsidRPr="001D3748">
        <w:rPr>
          <w:rFonts w:ascii="Times New Roman" w:hAnsi="Times New Roman" w:cs="Times New Roman"/>
          <w:b/>
          <w:bCs/>
          <w:color w:val="000000"/>
          <w:sz w:val="24"/>
          <w:szCs w:val="24"/>
          <w:lang w:eastAsia="ar-SA"/>
        </w:rPr>
        <w:t>4. Планируемые результаты освоения программы ИКТ-компетентности</w:t>
      </w:r>
    </w:p>
    <w:p w:rsidR="00353602" w:rsidRPr="001D3748" w:rsidRDefault="00353602" w:rsidP="00353602">
      <w:pPr>
        <w:shd w:val="clear" w:color="auto" w:fill="FFFFFF" w:themeFill="background1"/>
        <w:suppressAutoHyphens/>
        <w:spacing w:after="0" w:line="240" w:lineRule="auto"/>
        <w:jc w:val="center"/>
        <w:rPr>
          <w:rFonts w:ascii="Times New Roman" w:hAnsi="Times New Roman" w:cs="Times New Roman"/>
          <w:b/>
          <w:bCs/>
          <w:color w:val="000000"/>
          <w:sz w:val="24"/>
          <w:szCs w:val="24"/>
          <w:lang w:eastAsia="ar-S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4536"/>
        <w:gridCol w:w="2551"/>
      </w:tblGrid>
      <w:tr w:rsidR="00353602" w:rsidRPr="001D3748" w:rsidTr="00F23552">
        <w:trPr>
          <w:tblHeader/>
        </w:trPr>
        <w:tc>
          <w:tcPr>
            <w:tcW w:w="2836" w:type="dxa"/>
            <w:vAlign w:val="center"/>
          </w:tcPr>
          <w:p w:rsidR="00353602" w:rsidRPr="001D3748" w:rsidRDefault="00353602" w:rsidP="00F23552">
            <w:pPr>
              <w:jc w:val="center"/>
              <w:rPr>
                <w:rFonts w:ascii="Times New Roman" w:hAnsi="Times New Roman" w:cs="Times New Roman"/>
                <w:sz w:val="24"/>
                <w:szCs w:val="24"/>
              </w:rPr>
            </w:pPr>
            <w:r w:rsidRPr="001D3748">
              <w:rPr>
                <w:rFonts w:ascii="Times New Roman" w:hAnsi="Times New Roman" w:cs="Times New Roman"/>
                <w:sz w:val="24"/>
                <w:szCs w:val="24"/>
              </w:rPr>
              <w:t>ИКТ-компетентность</w:t>
            </w:r>
          </w:p>
        </w:tc>
        <w:tc>
          <w:tcPr>
            <w:tcW w:w="4536" w:type="dxa"/>
            <w:vAlign w:val="center"/>
          </w:tcPr>
          <w:p w:rsidR="00353602" w:rsidRPr="001D3748" w:rsidRDefault="00353602" w:rsidP="00F23552">
            <w:pPr>
              <w:jc w:val="center"/>
              <w:rPr>
                <w:rFonts w:ascii="Times New Roman" w:hAnsi="Times New Roman" w:cs="Times New Roman"/>
                <w:sz w:val="24"/>
                <w:szCs w:val="24"/>
              </w:rPr>
            </w:pPr>
            <w:r w:rsidRPr="001D3748">
              <w:rPr>
                <w:rFonts w:ascii="Times New Roman" w:hAnsi="Times New Roman" w:cs="Times New Roman"/>
                <w:sz w:val="24"/>
                <w:szCs w:val="24"/>
              </w:rPr>
              <w:t>Выпускник научится:</w:t>
            </w:r>
          </w:p>
        </w:tc>
        <w:tc>
          <w:tcPr>
            <w:tcW w:w="2551" w:type="dxa"/>
            <w:vAlign w:val="center"/>
          </w:tcPr>
          <w:p w:rsidR="00353602" w:rsidRPr="001D3748" w:rsidRDefault="00353602" w:rsidP="00F23552">
            <w:pPr>
              <w:jc w:val="center"/>
              <w:rPr>
                <w:rFonts w:ascii="Times New Roman" w:hAnsi="Times New Roman" w:cs="Times New Roman"/>
                <w:sz w:val="24"/>
                <w:szCs w:val="24"/>
              </w:rPr>
            </w:pPr>
            <w:r w:rsidRPr="001D3748">
              <w:rPr>
                <w:rFonts w:ascii="Times New Roman" w:hAnsi="Times New Roman" w:cs="Times New Roman"/>
                <w:sz w:val="24"/>
                <w:szCs w:val="24"/>
              </w:rPr>
              <w:t>Выпускник получит возможность научиться:</w:t>
            </w:r>
          </w:p>
        </w:tc>
      </w:tr>
      <w:tr w:rsidR="00353602" w:rsidRPr="001D3748" w:rsidTr="00F23552">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Обращение с устройствами ИКТ</w:t>
            </w: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(результаты достигаются </w:t>
            </w:r>
            <w:r w:rsidRPr="001D3748">
              <w:rPr>
                <w:rFonts w:ascii="Times New Roman" w:hAnsi="Times New Roman" w:cs="Times New Roman"/>
                <w:sz w:val="24"/>
                <w:szCs w:val="24"/>
              </w:rPr>
              <w:lastRenderedPageBreak/>
              <w:t>преимущественно в рамках предметов «Технология», «Информатика», а также во внеурочной и внешкольной деятельности.)</w:t>
            </w:r>
          </w:p>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lastRenderedPageBreak/>
              <w:t>подключать устройства ИКТ к электрическим и информационным сетям, использовать аккумуляторы;</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осознавать и использовать в практической </w:t>
            </w:r>
            <w:r w:rsidRPr="001D3748">
              <w:rPr>
                <w:rFonts w:ascii="Times New Roman" w:hAnsi="Times New Roman" w:cs="Times New Roman"/>
                <w:sz w:val="24"/>
                <w:szCs w:val="24"/>
              </w:rPr>
              <w:lastRenderedPageBreak/>
              <w:t>деятельности основные психологические особенности восприятия информации человеком.</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осуществлять информационное подключение к локальной сети и глобальной сети Интернет;</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выводить информацию на бумагу, правильно обращаться с расходными материалами;</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Фиксация изображений и звуков</w:t>
            </w:r>
          </w:p>
          <w:p w:rsidR="00353602" w:rsidRPr="001D3748" w:rsidRDefault="00353602" w:rsidP="00F23552">
            <w:pPr>
              <w:rPr>
                <w:rFonts w:ascii="Times New Roman" w:hAnsi="Times New Roman" w:cs="Times New Roman"/>
                <w:sz w:val="24"/>
                <w:szCs w:val="24"/>
              </w:rPr>
            </w:pP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(результаты достигаются преимущественно в рамках предметов </w:t>
            </w:r>
            <w:r w:rsidRPr="001D3748">
              <w:rPr>
                <w:rFonts w:ascii="Times New Roman" w:hAnsi="Times New Roman" w:cs="Times New Roman"/>
                <w:sz w:val="24"/>
                <w:szCs w:val="24"/>
              </w:rPr>
              <w:lastRenderedPageBreak/>
              <w:t>«Искусство», «Русский язык», «Иностранный язык», «Физическая культура», «Естествознание», а также во внеурочной деятельности)</w:t>
            </w: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lastRenderedPageBreak/>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различать творческую и техническую фиксацию звуков и изображений;</w:t>
            </w:r>
          </w:p>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учитывать смысл и содержание </w:t>
            </w:r>
            <w:r w:rsidRPr="001D3748">
              <w:rPr>
                <w:rFonts w:ascii="Times New Roman" w:hAnsi="Times New Roman" w:cs="Times New Roman"/>
                <w:sz w:val="24"/>
                <w:szCs w:val="24"/>
              </w:rPr>
              <w:lastRenderedPageBreak/>
              <w:t>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использовать </w:t>
            </w:r>
            <w:r w:rsidRPr="001D3748">
              <w:rPr>
                <w:rFonts w:ascii="Times New Roman" w:hAnsi="Times New Roman" w:cs="Times New Roman"/>
                <w:sz w:val="24"/>
                <w:szCs w:val="24"/>
              </w:rPr>
              <w:lastRenderedPageBreak/>
              <w:t>возможности ИКТ в творческой деятельности, связанной с искусством;</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осуществлять трёхмерное сканирование</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2551" w:type="dxa"/>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tc>
        <w:tc>
          <w:tcPr>
            <w:tcW w:w="2551" w:type="dxa"/>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2551" w:type="dxa"/>
          </w:tcPr>
          <w:p w:rsidR="00353602" w:rsidRPr="001D3748" w:rsidRDefault="00353602" w:rsidP="00F23552">
            <w:pPr>
              <w:rPr>
                <w:rFonts w:ascii="Times New Roman" w:hAnsi="Times New Roman" w:cs="Times New Roman"/>
                <w:sz w:val="24"/>
                <w:szCs w:val="24"/>
              </w:rPr>
            </w:pPr>
          </w:p>
        </w:tc>
      </w:tr>
      <w:tr w:rsidR="00353602" w:rsidRPr="001D3748" w:rsidTr="00F23552">
        <w:trPr>
          <w:trHeight w:val="990"/>
        </w:trPr>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Создание письменных сообщений</w:t>
            </w:r>
          </w:p>
          <w:p w:rsidR="00353602" w:rsidRPr="001D3748" w:rsidRDefault="00353602" w:rsidP="00F23552">
            <w:pPr>
              <w:rPr>
                <w:rFonts w:ascii="Times New Roman" w:hAnsi="Times New Roman" w:cs="Times New Roman"/>
                <w:sz w:val="24"/>
                <w:szCs w:val="24"/>
              </w:rPr>
            </w:pPr>
          </w:p>
          <w:p w:rsidR="00353602" w:rsidRPr="001D3748" w:rsidRDefault="00353602" w:rsidP="00F23552">
            <w:pPr>
              <w:rPr>
                <w:rFonts w:ascii="Times New Roman" w:hAnsi="Times New Roman" w:cs="Times New Roman"/>
                <w:sz w:val="24"/>
                <w:szCs w:val="24"/>
              </w:rPr>
            </w:pP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(результаты достигаются преимущественно в рамках предметов «Русский язык», «Иностранный язык», «Литература», </w:t>
            </w:r>
            <w:r w:rsidRPr="001D3748">
              <w:rPr>
                <w:rFonts w:ascii="Times New Roman" w:hAnsi="Times New Roman" w:cs="Times New Roman"/>
                <w:sz w:val="24"/>
                <w:szCs w:val="24"/>
              </w:rPr>
              <w:lastRenderedPageBreak/>
              <w:t>«История»)</w:t>
            </w:r>
          </w:p>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lastRenderedPageBreak/>
              <w:t>создавать текст на русском языке с использованием слепого десятипальцевого клавиатурного письма;</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текст на иностранном языке с использованием слепого десятипальцевого клавиатурного письма;</w:t>
            </w:r>
          </w:p>
        </w:tc>
      </w:tr>
      <w:tr w:rsidR="00353602" w:rsidRPr="001D3748" w:rsidTr="00F23552">
        <w:trPr>
          <w:trHeight w:val="615"/>
        </w:trPr>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сканировать текст и осуществлять распознавание сканированного текста;</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rPr>
          <w:trHeight w:val="1162"/>
        </w:trPr>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использовать компьютерные инструменты, упрощающие </w:t>
            </w:r>
            <w:r w:rsidRPr="001D3748">
              <w:rPr>
                <w:rFonts w:ascii="Times New Roman" w:hAnsi="Times New Roman" w:cs="Times New Roman"/>
                <w:sz w:val="24"/>
                <w:szCs w:val="24"/>
              </w:rPr>
              <w:lastRenderedPageBreak/>
              <w:t>расшифровку аудиозаписей.</w:t>
            </w:r>
          </w:p>
        </w:tc>
      </w:tr>
      <w:tr w:rsidR="00353602" w:rsidRPr="001D3748" w:rsidTr="00F23552">
        <w:trPr>
          <w:trHeight w:val="1519"/>
        </w:trPr>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rPr>
          <w:trHeight w:val="465"/>
        </w:trPr>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Создание графических объектов</w:t>
            </w:r>
          </w:p>
          <w:p w:rsidR="00353602" w:rsidRPr="001D3748" w:rsidRDefault="00353602" w:rsidP="00F23552">
            <w:pPr>
              <w:rPr>
                <w:rFonts w:ascii="Times New Roman" w:hAnsi="Times New Roman" w:cs="Times New Roman"/>
                <w:sz w:val="24"/>
                <w:szCs w:val="24"/>
              </w:rPr>
            </w:pP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(результаты достигаются преимущественно в рамках предметов «Технология», «Обществознание», «География», «История», «Математика»)</w:t>
            </w: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мультипликационные фильмы;</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53602" w:rsidRPr="001D3748" w:rsidRDefault="00353602" w:rsidP="00F23552">
            <w:pPr>
              <w:rPr>
                <w:rFonts w:ascii="Times New Roman" w:hAnsi="Times New Roman" w:cs="Times New Roman"/>
                <w:sz w:val="24"/>
                <w:szCs w:val="24"/>
              </w:rPr>
            </w:pP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виртуальные модели трёхмерных объектов.</w:t>
            </w:r>
          </w:p>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специализированные карты и диаграммы: географические, хронологические;</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Создание музыкальных и звуковых сообщений</w:t>
            </w: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(результаты достигаются преимущественно в рамках предмета «Искусство», а также во внеурочной деятельности)</w:t>
            </w: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звуковые и музыкальные редакторы;</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клавишные и кинестетические синтезаторы;</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программы звукозаписи и микрофоны.</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Создание, восприятие и </w:t>
            </w:r>
            <w:r w:rsidRPr="001D3748">
              <w:rPr>
                <w:rFonts w:ascii="Times New Roman" w:hAnsi="Times New Roman" w:cs="Times New Roman"/>
                <w:sz w:val="24"/>
                <w:szCs w:val="24"/>
              </w:rPr>
              <w:lastRenderedPageBreak/>
              <w:t>использование гипермедиасообщений</w:t>
            </w:r>
          </w:p>
          <w:p w:rsidR="00353602" w:rsidRPr="001D3748" w:rsidRDefault="00353602" w:rsidP="00F23552">
            <w:pPr>
              <w:rPr>
                <w:rFonts w:ascii="Times New Roman" w:hAnsi="Times New Roman" w:cs="Times New Roman"/>
                <w:sz w:val="24"/>
                <w:szCs w:val="24"/>
              </w:rPr>
            </w:pP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организовывать сообщения в виде </w:t>
            </w:r>
            <w:r w:rsidRPr="001D3748">
              <w:rPr>
                <w:rFonts w:ascii="Times New Roman" w:hAnsi="Times New Roman" w:cs="Times New Roman"/>
                <w:sz w:val="24"/>
                <w:szCs w:val="24"/>
              </w:rPr>
              <w:lastRenderedPageBreak/>
              <w:t>линейного или включающего ссылки представления для самостоятельного просмотра через браузер;</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проектировать дизайн </w:t>
            </w:r>
            <w:r w:rsidRPr="001D3748">
              <w:rPr>
                <w:rFonts w:ascii="Times New Roman" w:hAnsi="Times New Roman" w:cs="Times New Roman"/>
                <w:sz w:val="24"/>
                <w:szCs w:val="24"/>
              </w:rPr>
              <w:lastRenderedPageBreak/>
              <w:t>сообщений в соответствии с задачами и средствами доставки;</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проводить деконструкцию сообщений, выделение в них структуры, элементов и фрагментов;</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при восприятии сообщений внутренние и внешние ссылки;</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Коммуникация и социальное взаимодействие</w:t>
            </w:r>
          </w:p>
          <w:p w:rsidR="00353602" w:rsidRPr="001D3748" w:rsidRDefault="00353602" w:rsidP="00F23552">
            <w:pPr>
              <w:rPr>
                <w:rFonts w:ascii="Times New Roman" w:hAnsi="Times New Roman" w:cs="Times New Roman"/>
                <w:sz w:val="24"/>
                <w:szCs w:val="24"/>
              </w:rPr>
            </w:pP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(результаты достигаются в рамках всех предметов, а также во внеурочной деятельности.)</w:t>
            </w: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выступать с аудиовидеоподдержкой, включая выступление перед дистанционной аудиторией;</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взаимодействовать в социальных сетях, работать в группе над сообщением (вики);</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участвовать в обсуждении (аудиовидеофорум, текстовый форум) с использованием возможностей Интернета;</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участвовать в форумах в социальных образовательных сетях;</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возможности электронной почты для информационного обмена;</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взаимодействовать с партнёрами с </w:t>
            </w:r>
            <w:r w:rsidRPr="001D3748">
              <w:rPr>
                <w:rFonts w:ascii="Times New Roman" w:hAnsi="Times New Roman" w:cs="Times New Roman"/>
                <w:sz w:val="24"/>
                <w:szCs w:val="24"/>
              </w:rPr>
              <w:lastRenderedPageBreak/>
              <w:t>использованием возможностей Интернета (игровое и театральное взаимодействие).</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вести личный дневник (блог) с использованием возможностей Интернета;</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Поиск и организация хранения информации </w:t>
            </w:r>
          </w:p>
          <w:p w:rsidR="00353602" w:rsidRPr="001D3748" w:rsidRDefault="00353602" w:rsidP="00F23552">
            <w:pPr>
              <w:rPr>
                <w:rFonts w:ascii="Times New Roman" w:hAnsi="Times New Roman" w:cs="Times New Roman"/>
                <w:sz w:val="24"/>
                <w:szCs w:val="24"/>
              </w:rPr>
            </w:pP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(результаты достигаются преимущественно в рамках предметов «История», «Литература», «Технология», «Информатика» и других предметов)</w:t>
            </w:r>
          </w:p>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создавать и заполнять различные определители;</w:t>
            </w:r>
          </w:p>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использовать различные приёмы поиска информации в Интернете в ходе учебной деятельности. </w:t>
            </w: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w:t>
            </w:r>
            <w:r w:rsidRPr="001D3748">
              <w:rPr>
                <w:rFonts w:ascii="Times New Roman" w:hAnsi="Times New Roman" w:cs="Times New Roman"/>
                <w:sz w:val="24"/>
                <w:szCs w:val="24"/>
              </w:rPr>
              <w:lastRenderedPageBreak/>
              <w:t>Интернете.</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rPr>
          <w:trHeight w:val="1245"/>
        </w:trPr>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lastRenderedPageBreak/>
              <w:t>Анализ информации, математическая обработка данных в исследовании</w:t>
            </w: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(результаты достигаются преимущественно в рамках естественных наук, предметов «Обществознание», «Математика».)</w:t>
            </w: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tc>
      </w:tr>
      <w:tr w:rsidR="00353602" w:rsidRPr="001D3748" w:rsidTr="00F23552">
        <w:trPr>
          <w:trHeight w:val="1125"/>
        </w:trPr>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строить математические модели</w:t>
            </w:r>
          </w:p>
        </w:tc>
        <w:tc>
          <w:tcPr>
            <w:tcW w:w="2551"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анализировать результаты своей деятельности и затрачиваемых ресурсов</w:t>
            </w:r>
          </w:p>
        </w:tc>
      </w:tr>
      <w:tr w:rsidR="00353602" w:rsidRPr="001D3748" w:rsidTr="00F23552">
        <w:trPr>
          <w:trHeight w:val="675"/>
        </w:trPr>
        <w:tc>
          <w:tcPr>
            <w:tcW w:w="2836"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Моделирование, проектирование и управление</w:t>
            </w:r>
          </w:p>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(результаты достигаются преимущественно в рамках естественных наук, предметов «Технология», «Математика», «Информатика», «Обществознание»)</w:t>
            </w: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моделировать с использованием виртуальных конструкторов;</w:t>
            </w:r>
          </w:p>
        </w:tc>
        <w:tc>
          <w:tcPr>
            <w:tcW w:w="2551" w:type="dxa"/>
            <w:vMerge w:val="restart"/>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проектировать виртуальные и реальные объекты и процессы, использовать системы автоматизированного проектирования.</w:t>
            </w:r>
          </w:p>
        </w:tc>
      </w:tr>
      <w:tr w:rsidR="00353602" w:rsidRPr="001D3748" w:rsidTr="00F23552">
        <w:trPr>
          <w:trHeight w:val="1110"/>
        </w:trPr>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моделировать с использованием средств программирования;</w:t>
            </w:r>
          </w:p>
        </w:tc>
        <w:tc>
          <w:tcPr>
            <w:tcW w:w="2551" w:type="dxa"/>
            <w:vMerge/>
          </w:tcPr>
          <w:p w:rsidR="00353602" w:rsidRPr="001D3748" w:rsidRDefault="00353602" w:rsidP="00F23552">
            <w:pPr>
              <w:rPr>
                <w:rFonts w:ascii="Times New Roman" w:hAnsi="Times New Roman" w:cs="Times New Roman"/>
                <w:sz w:val="24"/>
                <w:szCs w:val="24"/>
              </w:rPr>
            </w:pPr>
          </w:p>
        </w:tc>
      </w:tr>
      <w:tr w:rsidR="00353602" w:rsidRPr="001D3748" w:rsidTr="00F23552">
        <w:tc>
          <w:tcPr>
            <w:tcW w:w="2836" w:type="dxa"/>
            <w:vMerge/>
          </w:tcPr>
          <w:p w:rsidR="00353602" w:rsidRPr="001D3748" w:rsidRDefault="00353602" w:rsidP="00F23552">
            <w:pPr>
              <w:rPr>
                <w:rFonts w:ascii="Times New Roman" w:hAnsi="Times New Roman" w:cs="Times New Roman"/>
                <w:sz w:val="24"/>
                <w:szCs w:val="24"/>
              </w:rPr>
            </w:pPr>
          </w:p>
        </w:tc>
        <w:tc>
          <w:tcPr>
            <w:tcW w:w="4536" w:type="dxa"/>
          </w:tcPr>
          <w:p w:rsidR="00353602" w:rsidRPr="001D3748" w:rsidRDefault="00353602" w:rsidP="00F23552">
            <w:pPr>
              <w:rPr>
                <w:rFonts w:ascii="Times New Roman" w:hAnsi="Times New Roman" w:cs="Times New Roman"/>
                <w:sz w:val="24"/>
                <w:szCs w:val="24"/>
              </w:rPr>
            </w:pPr>
            <w:r w:rsidRPr="001D3748">
              <w:rPr>
                <w:rFonts w:ascii="Times New Roman" w:hAnsi="Times New Roman" w:cs="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tc>
        <w:tc>
          <w:tcPr>
            <w:tcW w:w="2551" w:type="dxa"/>
            <w:vMerge/>
          </w:tcPr>
          <w:p w:rsidR="00353602" w:rsidRPr="001D3748" w:rsidRDefault="00353602" w:rsidP="00F23552">
            <w:pPr>
              <w:rPr>
                <w:rFonts w:ascii="Times New Roman" w:hAnsi="Times New Roman" w:cs="Times New Roman"/>
                <w:sz w:val="24"/>
                <w:szCs w:val="24"/>
              </w:rPr>
            </w:pPr>
          </w:p>
        </w:tc>
      </w:tr>
    </w:tbl>
    <w:p w:rsidR="00353602" w:rsidRPr="001D3748" w:rsidRDefault="00353602" w:rsidP="00F23552">
      <w:pPr>
        <w:shd w:val="clear" w:color="auto" w:fill="FFFFFF" w:themeFill="background1"/>
        <w:suppressAutoHyphens/>
        <w:spacing w:after="0" w:line="240" w:lineRule="auto"/>
        <w:jc w:val="both"/>
        <w:rPr>
          <w:rFonts w:ascii="Times New Roman" w:hAnsi="Times New Roman" w:cs="Times New Roman"/>
          <w:b/>
          <w:bCs/>
          <w:color w:val="000000"/>
          <w:sz w:val="24"/>
          <w:szCs w:val="24"/>
          <w:lang w:eastAsia="ar-SA"/>
        </w:rPr>
      </w:pPr>
      <w:r w:rsidRPr="001D3748">
        <w:rPr>
          <w:rFonts w:ascii="Times New Roman" w:hAnsi="Times New Roman" w:cs="Times New Roman"/>
          <w:b/>
          <w:bCs/>
          <w:color w:val="000000"/>
          <w:sz w:val="24"/>
          <w:szCs w:val="24"/>
          <w:lang w:eastAsia="ar-SA"/>
        </w:rPr>
        <w:t>5. Условия и ресурсы для реализации программы формирования ИКТ-компетентности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Для формирования ИКТ–компетентности используются следующие технические средства и программные инструменты:</w:t>
      </w:r>
      <w:r w:rsidRPr="001D3748">
        <w:rPr>
          <w:rFonts w:ascii="Times New Roman" w:hAnsi="Times New Roman" w:cs="Times New Roman"/>
          <w:color w:val="000000"/>
          <w:sz w:val="24"/>
          <w:szCs w:val="24"/>
          <w:lang w:eastAsia="ar-SA"/>
        </w:rPr>
        <w:t xml:space="preserve"> </w:t>
      </w:r>
      <w:r w:rsidRPr="001D3748">
        <w:rPr>
          <w:rFonts w:ascii="Times New Roman" w:hAnsi="Times New Roman" w:cs="Times New Roman"/>
          <w:b/>
          <w:bCs/>
          <w:i/>
          <w:iCs/>
          <w:color w:val="000000"/>
          <w:sz w:val="24"/>
          <w:szCs w:val="24"/>
          <w:lang w:eastAsia="ar-SA"/>
        </w:rPr>
        <w:t xml:space="preserve">технические </w:t>
      </w:r>
      <w:r w:rsidRPr="001D3748">
        <w:rPr>
          <w:rFonts w:ascii="Times New Roman" w:hAnsi="Times New Roman" w:cs="Times New Roman"/>
          <w:color w:val="000000"/>
          <w:sz w:val="24"/>
          <w:szCs w:val="24"/>
          <w:lang w:eastAsia="ar-SA"/>
        </w:rPr>
        <w:t>–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доска со средствами, обеспечивающими обратную связь;</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lastRenderedPageBreak/>
        <w:t xml:space="preserve"> </w:t>
      </w:r>
      <w:r w:rsidRPr="001D3748">
        <w:rPr>
          <w:rFonts w:ascii="Times New Roman" w:hAnsi="Times New Roman" w:cs="Times New Roman"/>
          <w:b/>
          <w:bCs/>
          <w:i/>
          <w:iCs/>
          <w:color w:val="000000"/>
          <w:sz w:val="24"/>
          <w:szCs w:val="24"/>
          <w:lang w:eastAsia="ar-SA"/>
        </w:rPr>
        <w:t xml:space="preserve">программные инструменты </w:t>
      </w:r>
      <w:r w:rsidRPr="001D3748">
        <w:rPr>
          <w:rFonts w:ascii="Times New Roman" w:hAnsi="Times New Roman" w:cs="Times New Roman"/>
          <w:b/>
          <w:bCs/>
          <w:color w:val="000000"/>
          <w:sz w:val="24"/>
          <w:szCs w:val="24"/>
          <w:lang w:eastAsia="ar-SA"/>
        </w:rPr>
        <w:t xml:space="preserve">- </w:t>
      </w:r>
      <w:r w:rsidRPr="001D3748">
        <w:rPr>
          <w:rFonts w:ascii="Times New Roman" w:hAnsi="Times New Roman" w:cs="Times New Roman"/>
          <w:color w:val="000000"/>
          <w:sz w:val="24"/>
          <w:szCs w:val="24"/>
          <w:lang w:eastAsia="ar-SA"/>
        </w:rPr>
        <w:t>операционные системы и служебные инструменты,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среда для интернет-публикаций, редактор интернет-сайтов, редактор для совместного удаленного редактирования сообщений.</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b/>
          <w:bCs/>
          <w:color w:val="000000"/>
          <w:sz w:val="24"/>
          <w:szCs w:val="24"/>
          <w:lang w:eastAsia="ar-SA"/>
        </w:rPr>
      </w:pPr>
      <w:r w:rsidRPr="001D3748">
        <w:rPr>
          <w:rFonts w:ascii="Times New Roman" w:hAnsi="Times New Roman" w:cs="Times New Roman"/>
          <w:color w:val="000000"/>
          <w:sz w:val="24"/>
          <w:szCs w:val="24"/>
          <w:lang w:eastAsia="ar-SA"/>
        </w:rPr>
        <w:t xml:space="preserve"> </w:t>
      </w:r>
      <w:r w:rsidRPr="001D3748">
        <w:rPr>
          <w:rFonts w:ascii="Times New Roman" w:hAnsi="Times New Roman" w:cs="Times New Roman"/>
          <w:b/>
          <w:bCs/>
          <w:color w:val="000000"/>
          <w:sz w:val="24"/>
          <w:szCs w:val="24"/>
          <w:lang w:eastAsia="ar-SA"/>
        </w:rPr>
        <w:t>Обеспечение технической, методической и организационной поддержки:</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b/>
          <w:bCs/>
          <w:color w:val="000000"/>
          <w:sz w:val="24"/>
          <w:szCs w:val="24"/>
          <w:lang w:eastAsia="ar-SA"/>
        </w:rPr>
      </w:pPr>
      <w:r w:rsidRPr="001D3748">
        <w:rPr>
          <w:rFonts w:ascii="Times New Roman" w:hAnsi="Times New Roman" w:cs="Times New Roman"/>
          <w:color w:val="000000"/>
          <w:sz w:val="24"/>
          <w:szCs w:val="24"/>
          <w:lang w:eastAsia="ar-SA"/>
        </w:rPr>
        <w:t xml:space="preserve"> </w:t>
      </w:r>
      <w:r w:rsidRPr="001D3748">
        <w:rPr>
          <w:rFonts w:ascii="Times New Roman" w:hAnsi="Times New Roman" w:cs="Times New Roman"/>
          <w:b/>
          <w:bCs/>
          <w:color w:val="000000"/>
          <w:sz w:val="24"/>
          <w:szCs w:val="24"/>
          <w:lang w:eastAsia="ar-SA"/>
        </w:rPr>
        <w:t>Отображение образовательного процесса в информационной среде:</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xml:space="preserve"> </w:t>
      </w:r>
      <w:r w:rsidRPr="001D3748">
        <w:rPr>
          <w:rFonts w:ascii="Times New Roman" w:hAnsi="Times New Roman" w:cs="Times New Roman"/>
          <w:b/>
          <w:bCs/>
          <w:color w:val="000000"/>
          <w:sz w:val="24"/>
          <w:szCs w:val="24"/>
          <w:lang w:eastAsia="ar-SA"/>
        </w:rPr>
        <w:t xml:space="preserve">Компоненты на бумажных носителях: </w:t>
      </w:r>
      <w:r w:rsidRPr="001D3748">
        <w:rPr>
          <w:rFonts w:ascii="Times New Roman" w:hAnsi="Times New Roman" w:cs="Times New Roman"/>
          <w:color w:val="000000"/>
          <w:sz w:val="24"/>
          <w:szCs w:val="24"/>
          <w:lang w:eastAsia="ar-SA"/>
        </w:rPr>
        <w:t>учебники (органайзеры); рабочие тетради (тетради-тренажёры).</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 xml:space="preserve"> </w:t>
      </w:r>
      <w:r w:rsidRPr="001D3748">
        <w:rPr>
          <w:rFonts w:ascii="Times New Roman" w:hAnsi="Times New Roman" w:cs="Times New Roman"/>
          <w:b/>
          <w:bCs/>
          <w:color w:val="000000"/>
          <w:sz w:val="24"/>
          <w:szCs w:val="24"/>
          <w:lang w:eastAsia="ar-SA"/>
        </w:rPr>
        <w:t xml:space="preserve">Компоненты на CD и DVD: </w:t>
      </w:r>
      <w:r w:rsidRPr="001D3748">
        <w:rPr>
          <w:rFonts w:ascii="Times New Roman" w:hAnsi="Times New Roman" w:cs="Times New Roman"/>
          <w:color w:val="000000"/>
          <w:sz w:val="24"/>
          <w:szCs w:val="24"/>
          <w:lang w:eastAsia="ar-SA"/>
        </w:rPr>
        <w:t>электронные приложения к учебникам; электронные наглядные пособия; электронные тренажёры; электронные практикумы.</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Школа определила для работы следующий сценарий:</w:t>
      </w:r>
    </w:p>
    <w:p w:rsidR="00353602" w:rsidRPr="001D3748" w:rsidRDefault="00353602" w:rsidP="00353602">
      <w:pPr>
        <w:shd w:val="clear" w:color="auto" w:fill="FFFFFF" w:themeFill="background1"/>
        <w:suppressAutoHyphens/>
        <w:spacing w:after="0" w:line="240" w:lineRule="auto"/>
        <w:jc w:val="both"/>
        <w:rPr>
          <w:rFonts w:ascii="Times New Roman" w:hAnsi="Times New Roman" w:cs="Times New Roman"/>
          <w:b/>
          <w:bCs/>
          <w:i/>
          <w:color w:val="000000"/>
          <w:sz w:val="24"/>
          <w:szCs w:val="24"/>
          <w:lang w:eastAsia="ar-SA"/>
        </w:rPr>
      </w:pPr>
      <w:bookmarkStart w:id="106" w:name="_Toc266449951"/>
      <w:r w:rsidRPr="001D3748">
        <w:rPr>
          <w:rFonts w:ascii="Times New Roman" w:hAnsi="Times New Roman" w:cs="Times New Roman"/>
          <w:b/>
          <w:bCs/>
          <w:i/>
          <w:color w:val="000000"/>
          <w:sz w:val="24"/>
          <w:szCs w:val="24"/>
          <w:lang w:eastAsia="ar-SA"/>
        </w:rPr>
        <w:t>2 вариант  - исходный уровень - школа информатизации</w:t>
      </w:r>
      <w:bookmarkEnd w:id="106"/>
    </w:p>
    <w:p w:rsidR="00353602" w:rsidRPr="001D3748" w:rsidRDefault="00353602" w:rsidP="008A4BAF">
      <w:pPr>
        <w:shd w:val="clear" w:color="auto" w:fill="FFFFFF" w:themeFill="background1"/>
        <w:suppressAutoHyphens/>
        <w:spacing w:after="0" w:line="240" w:lineRule="auto"/>
        <w:jc w:val="both"/>
        <w:rPr>
          <w:rFonts w:ascii="Times New Roman" w:hAnsi="Times New Roman" w:cs="Times New Roman"/>
          <w:color w:val="000000"/>
          <w:sz w:val="24"/>
          <w:szCs w:val="24"/>
          <w:lang w:eastAsia="ar-SA"/>
        </w:rPr>
      </w:pPr>
      <w:r w:rsidRPr="001D3748">
        <w:rPr>
          <w:rFonts w:ascii="Times New Roman" w:hAnsi="Times New Roman" w:cs="Times New Roman"/>
          <w:color w:val="000000"/>
          <w:sz w:val="24"/>
          <w:szCs w:val="24"/>
          <w:lang w:eastAsia="ar-SA"/>
        </w:rPr>
        <w:t>Необходимые условия для начала постоянно расширяющейся сферы реализации ФГОС в части применения ИКТ в образовательном процессе объединяются понятием школы информатизации. Это означает наличие минимального оснащения образовательного учреждения, информационной среды, необходимых сервисов и профессионально ИКТ-компетентных кадров. При этом ИКТ-компетентность всех педагогов достигается постепенно, исходно в школе информатизации она не предполагается. Для каждого из учителей создается собственная индивидуальная программа формирования ИКТ-компетентности, как часть программы профессионального развития, повышения квалификации и переподготовки. Эта программа начинается с ознакомления с возможностями ИКТ в школьном образовании и конкретном школьном предмете (группе предметов). За этим следует этап повышения квалификации или модулей переподготовки, в ходе которого педагог осваивает ИКТ в применении к своей профессиональной деятельности и параллельно планирует это применение в информационной среде. Основным элементом его аттестации является данное планирование, наличие базовых технических навыков является необходимым, но не основным требованием итоговой аттестации.</w:t>
      </w:r>
    </w:p>
    <w:p w:rsidR="007F723D" w:rsidRPr="001D3748" w:rsidRDefault="007F723D" w:rsidP="007F723D">
      <w:pPr>
        <w:shd w:val="clear" w:color="auto" w:fill="FFFFFF" w:themeFill="background1"/>
        <w:spacing w:after="0" w:line="240" w:lineRule="auto"/>
        <w:rPr>
          <w:rFonts w:ascii="Times New Roman" w:hAnsi="Times New Roman" w:cs="Times New Roman"/>
          <w:sz w:val="24"/>
          <w:szCs w:val="24"/>
        </w:rPr>
      </w:pPr>
    </w:p>
    <w:p w:rsidR="00353602" w:rsidRPr="001D3748" w:rsidRDefault="00353602" w:rsidP="004F631E">
      <w:pPr>
        <w:pStyle w:val="3"/>
        <w:jc w:val="right"/>
        <w:rPr>
          <w:sz w:val="24"/>
          <w:szCs w:val="24"/>
        </w:rPr>
      </w:pPr>
    </w:p>
    <w:p w:rsidR="00353602" w:rsidRPr="001D3748" w:rsidRDefault="00353602" w:rsidP="004F631E">
      <w:pPr>
        <w:pStyle w:val="3"/>
        <w:jc w:val="right"/>
        <w:rPr>
          <w:sz w:val="24"/>
          <w:szCs w:val="24"/>
        </w:rPr>
      </w:pPr>
      <w:bookmarkStart w:id="107" w:name="_Toc445373487"/>
      <w:r w:rsidRPr="001D3748">
        <w:rPr>
          <w:sz w:val="24"/>
          <w:szCs w:val="24"/>
        </w:rPr>
        <w:t xml:space="preserve">Приложение </w:t>
      </w:r>
      <w:r w:rsidR="008A4BAF" w:rsidRPr="001D3748">
        <w:rPr>
          <w:sz w:val="24"/>
          <w:szCs w:val="24"/>
        </w:rPr>
        <w:t>6</w:t>
      </w:r>
      <w:bookmarkEnd w:id="107"/>
    </w:p>
    <w:p w:rsidR="00353602" w:rsidRPr="001D3748" w:rsidRDefault="00353602" w:rsidP="004F631E">
      <w:pPr>
        <w:pStyle w:val="3"/>
        <w:jc w:val="center"/>
        <w:rPr>
          <w:sz w:val="24"/>
          <w:szCs w:val="24"/>
        </w:rPr>
      </w:pPr>
      <w:bookmarkStart w:id="108" w:name="_Toc328130279"/>
      <w:bookmarkStart w:id="109" w:name="_Toc445373488"/>
      <w:r w:rsidRPr="001D3748">
        <w:rPr>
          <w:sz w:val="24"/>
          <w:szCs w:val="24"/>
        </w:rPr>
        <w:t>Программа учебно-исследовательской и проектной деятельности</w:t>
      </w:r>
      <w:bookmarkEnd w:id="109"/>
    </w:p>
    <w:p w:rsidR="004F631E" w:rsidRPr="001D3748" w:rsidRDefault="004F631E" w:rsidP="00353602">
      <w:pPr>
        <w:pStyle w:val="aff"/>
        <w:shd w:val="clear" w:color="auto" w:fill="FFFFFF" w:themeFill="background1"/>
        <w:rPr>
          <w:b w:val="0"/>
          <w:sz w:val="24"/>
          <w:szCs w:val="24"/>
        </w:rPr>
      </w:pPr>
    </w:p>
    <w:p w:rsidR="00353602" w:rsidRPr="001D3748" w:rsidRDefault="00353602" w:rsidP="00353602">
      <w:pPr>
        <w:pStyle w:val="aff"/>
        <w:shd w:val="clear" w:color="auto" w:fill="FFFFFF" w:themeFill="background1"/>
        <w:rPr>
          <w:sz w:val="24"/>
          <w:szCs w:val="24"/>
        </w:rPr>
      </w:pPr>
      <w:r w:rsidRPr="001D3748">
        <w:rPr>
          <w:b w:val="0"/>
          <w:sz w:val="24"/>
          <w:szCs w:val="24"/>
        </w:rPr>
        <w:t>Содержание</w:t>
      </w:r>
    </w:p>
    <w:p w:rsidR="00353602" w:rsidRPr="001D3748" w:rsidRDefault="00353602" w:rsidP="00F2355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1.Пояснительная записка</w:t>
      </w:r>
      <w:r w:rsidR="007F723D" w:rsidRPr="001D3748">
        <w:rPr>
          <w:rFonts w:ascii="Times New Roman" w:hAnsi="Times New Roman" w:cs="Times New Roman"/>
          <w:sz w:val="24"/>
          <w:szCs w:val="24"/>
        </w:rPr>
        <w:t>.</w:t>
      </w:r>
      <w:r w:rsidRPr="001D3748">
        <w:rPr>
          <w:rFonts w:ascii="Times New Roman" w:hAnsi="Times New Roman" w:cs="Times New Roman"/>
          <w:sz w:val="24"/>
          <w:szCs w:val="24"/>
        </w:rPr>
        <w:t xml:space="preserve">   </w:t>
      </w:r>
    </w:p>
    <w:p w:rsidR="00353602" w:rsidRPr="001D3748" w:rsidRDefault="00353602" w:rsidP="00F2355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2.Содержание, способы и формы  организации учебно-исследовательской и проектной деятельности  на ступени основного  общего  образования</w:t>
      </w:r>
      <w:r w:rsidR="007F723D" w:rsidRPr="001D3748">
        <w:rPr>
          <w:rFonts w:ascii="Times New Roman" w:hAnsi="Times New Roman" w:cs="Times New Roman"/>
          <w:sz w:val="24"/>
          <w:szCs w:val="24"/>
        </w:rPr>
        <w:t>.</w:t>
      </w:r>
    </w:p>
    <w:p w:rsidR="00353602" w:rsidRPr="001D3748" w:rsidRDefault="00353602" w:rsidP="00F2355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lastRenderedPageBreak/>
        <w:t>3.Этапы организации  учебно-исследовательской и проектной  деятельности в основной школе</w:t>
      </w:r>
      <w:r w:rsidR="007F723D" w:rsidRPr="001D3748">
        <w:rPr>
          <w:rFonts w:ascii="Times New Roman" w:hAnsi="Times New Roman" w:cs="Times New Roman"/>
          <w:sz w:val="24"/>
          <w:szCs w:val="24"/>
        </w:rPr>
        <w:t>.</w:t>
      </w:r>
    </w:p>
    <w:p w:rsidR="00353602" w:rsidRPr="001D3748" w:rsidRDefault="00353602" w:rsidP="00F2355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4.Требования  к содержанию  обучения в условиях организации  проектной формы учебной деятельности и самой проектной  деятельности</w:t>
      </w:r>
      <w:r w:rsidR="007F723D" w:rsidRPr="001D3748">
        <w:rPr>
          <w:rFonts w:ascii="Times New Roman" w:hAnsi="Times New Roman" w:cs="Times New Roman"/>
          <w:sz w:val="24"/>
          <w:szCs w:val="24"/>
        </w:rPr>
        <w:t>.</w:t>
      </w:r>
    </w:p>
    <w:p w:rsidR="007F723D" w:rsidRPr="001D3748" w:rsidRDefault="00353602" w:rsidP="00F2355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 xml:space="preserve">5. Планируемые результаты и оценивание учебно-исследовательской и проектной работы </w:t>
      </w:r>
      <w:r w:rsidR="007F723D" w:rsidRPr="001D3748">
        <w:rPr>
          <w:rFonts w:ascii="Times New Roman" w:hAnsi="Times New Roman" w:cs="Times New Roman"/>
          <w:sz w:val="24"/>
          <w:szCs w:val="24"/>
        </w:rPr>
        <w:t xml:space="preserve">лицеистов. </w:t>
      </w:r>
    </w:p>
    <w:p w:rsidR="00353602" w:rsidRPr="001D3748" w:rsidRDefault="00353602" w:rsidP="00F2355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6.Оценка сформированности ключевых компетентностей в рамках оценивания учебно-исследовательской и проектной деятельности</w:t>
      </w:r>
      <w:r w:rsidR="007F723D" w:rsidRPr="001D3748">
        <w:rPr>
          <w:rFonts w:ascii="Times New Roman" w:hAnsi="Times New Roman" w:cs="Times New Roman"/>
          <w:sz w:val="24"/>
          <w:szCs w:val="24"/>
        </w:rPr>
        <w:t>.</w:t>
      </w:r>
    </w:p>
    <w:p w:rsidR="00353602" w:rsidRPr="001D3748" w:rsidRDefault="00353602" w:rsidP="00353602">
      <w:pPr>
        <w:spacing w:after="0" w:line="240" w:lineRule="auto"/>
        <w:rPr>
          <w:rFonts w:ascii="Times New Roman" w:hAnsi="Times New Roman" w:cs="Times New Roman"/>
          <w:sz w:val="24"/>
          <w:szCs w:val="24"/>
          <w:lang w:eastAsia="ar-SA"/>
        </w:rPr>
      </w:pPr>
    </w:p>
    <w:p w:rsidR="00353602" w:rsidRPr="001D3748" w:rsidRDefault="00353602" w:rsidP="00F23552">
      <w:pPr>
        <w:pStyle w:val="aff"/>
        <w:shd w:val="clear" w:color="auto" w:fill="FFFFFF" w:themeFill="background1"/>
        <w:spacing w:line="240" w:lineRule="auto"/>
        <w:rPr>
          <w:sz w:val="24"/>
          <w:szCs w:val="24"/>
        </w:rPr>
      </w:pPr>
      <w:r w:rsidRPr="001D3748">
        <w:rPr>
          <w:sz w:val="24"/>
          <w:szCs w:val="24"/>
        </w:rPr>
        <w:t>1.Пояснительная записка</w:t>
      </w:r>
      <w:bookmarkEnd w:id="108"/>
    </w:p>
    <w:p w:rsidR="00F23552" w:rsidRPr="001D3748" w:rsidRDefault="00F23552" w:rsidP="00F23552">
      <w:pPr>
        <w:pStyle w:val="aff"/>
        <w:shd w:val="clear" w:color="auto" w:fill="FFFFFF" w:themeFill="background1"/>
        <w:spacing w:line="240" w:lineRule="auto"/>
        <w:rPr>
          <w:sz w:val="24"/>
          <w:szCs w:val="24"/>
        </w:rPr>
      </w:pPr>
    </w:p>
    <w:p w:rsidR="00353602" w:rsidRPr="001D3748" w:rsidRDefault="00353602" w:rsidP="00353602">
      <w:pPr>
        <w:shd w:val="clear" w:color="auto" w:fill="FFFFFF" w:themeFill="background1"/>
        <w:snapToGrid w:val="0"/>
        <w:spacing w:after="0" w:line="240" w:lineRule="auto"/>
        <w:ind w:firstLine="720"/>
        <w:jc w:val="both"/>
        <w:rPr>
          <w:rFonts w:ascii="Times New Roman" w:hAnsi="Times New Roman" w:cs="Times New Roman"/>
          <w:sz w:val="24"/>
          <w:szCs w:val="24"/>
        </w:rPr>
      </w:pPr>
      <w:r w:rsidRPr="001D3748">
        <w:rPr>
          <w:rFonts w:ascii="Times New Roman" w:hAnsi="Times New Roman" w:cs="Times New Roman"/>
          <w:sz w:val="24"/>
          <w:szCs w:val="24"/>
        </w:rPr>
        <w:t>Программа учебно-исследовательской и проектной деятельности обучающихся на ступени основного общего образования разработана на основе Требований к структуре и результатам освоения основной образовательной программы основного общего образования, в соответствии с Базисным учебным планом, программой формирования  и развития универсальных учебных действий, планируемыми результатами освоения основной образовательной программы основного общего образования,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353602" w:rsidRPr="001D3748" w:rsidRDefault="00353602" w:rsidP="00353602">
      <w:pPr>
        <w:shd w:val="clear" w:color="auto" w:fill="FFFFFF" w:themeFill="background1"/>
        <w:snapToGrid w:val="0"/>
        <w:spacing w:after="0" w:line="240" w:lineRule="auto"/>
        <w:ind w:firstLine="720"/>
        <w:jc w:val="both"/>
        <w:rPr>
          <w:rFonts w:ascii="Times New Roman" w:hAnsi="Times New Roman" w:cs="Times New Roman"/>
          <w:sz w:val="24"/>
          <w:szCs w:val="24"/>
        </w:rPr>
      </w:pPr>
      <w:r w:rsidRPr="001D3748">
        <w:rPr>
          <w:rFonts w:ascii="Times New Roman" w:hAnsi="Times New Roman" w:cs="Times New Roman"/>
          <w:sz w:val="24"/>
          <w:szCs w:val="24"/>
        </w:rPr>
        <w:t>Программа учебно-исследовательской и проектной деятельности обучающихся на ступени основного общего образования предусматривает выбор, разработку, реализацию и общественную презентацию предметного или межпредметного учебного проекта, направленного на решение личностно и социально-значимой проблемы.</w:t>
      </w:r>
    </w:p>
    <w:p w:rsidR="00353602" w:rsidRPr="001D3748" w:rsidRDefault="00353602" w:rsidP="00353602">
      <w:pPr>
        <w:shd w:val="clear" w:color="auto" w:fill="FFFFFF" w:themeFill="background1"/>
        <w:spacing w:after="0" w:line="240" w:lineRule="auto"/>
        <w:ind w:firstLine="720"/>
        <w:jc w:val="both"/>
        <w:rPr>
          <w:rFonts w:ascii="Times New Roman" w:hAnsi="Times New Roman" w:cs="Times New Roman"/>
          <w:sz w:val="24"/>
          <w:szCs w:val="24"/>
        </w:rPr>
      </w:pPr>
      <w:r w:rsidRPr="001D3748">
        <w:rPr>
          <w:rFonts w:ascii="Times New Roman" w:hAnsi="Times New Roman" w:cs="Times New Roman"/>
          <w:sz w:val="24"/>
          <w:szCs w:val="24"/>
        </w:rPr>
        <w:t>Программа учебно-исследовательской и проектной деятельности обучающихся на ступени основного общего образования согласовывается с программами социализации и профессиональной ориентации обучающихся на ступени основного общего образования.</w:t>
      </w:r>
    </w:p>
    <w:p w:rsidR="00353602" w:rsidRPr="001D3748" w:rsidRDefault="00353602" w:rsidP="00353602">
      <w:pPr>
        <w:shd w:val="clear" w:color="auto" w:fill="FFFFFF" w:themeFill="background1"/>
        <w:spacing w:after="0" w:line="240" w:lineRule="auto"/>
        <w:ind w:firstLine="851"/>
        <w:jc w:val="both"/>
        <w:rPr>
          <w:rFonts w:ascii="Times New Roman" w:hAnsi="Times New Roman" w:cs="Times New Roman"/>
          <w:sz w:val="24"/>
          <w:szCs w:val="24"/>
        </w:rPr>
      </w:pPr>
      <w:r w:rsidRPr="001D3748">
        <w:rPr>
          <w:rFonts w:ascii="Times New Roman" w:hAnsi="Times New Roman" w:cs="Times New Roman"/>
          <w:b/>
          <w:i/>
          <w:sz w:val="24"/>
          <w:szCs w:val="24"/>
        </w:rPr>
        <w:t xml:space="preserve">Основная цель программы – </w:t>
      </w:r>
      <w:r w:rsidRPr="001D3748">
        <w:rPr>
          <w:rFonts w:ascii="Times New Roman" w:hAnsi="Times New Roman" w:cs="Times New Roman"/>
          <w:sz w:val="24"/>
          <w:szCs w:val="24"/>
        </w:rPr>
        <w:t>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деятельности в связи друг с другом и с содержанием учебных предметов как на уроках, так и во внеурочной  среде.</w:t>
      </w:r>
    </w:p>
    <w:p w:rsidR="00353602" w:rsidRPr="001D3748" w:rsidRDefault="00353602" w:rsidP="00353602">
      <w:pPr>
        <w:shd w:val="clear" w:color="auto" w:fill="FFFFFF" w:themeFill="background1"/>
        <w:spacing w:after="0" w:line="240" w:lineRule="auto"/>
        <w:ind w:firstLine="851"/>
        <w:jc w:val="both"/>
        <w:rPr>
          <w:rFonts w:ascii="Times New Roman" w:hAnsi="Times New Roman" w:cs="Times New Roman"/>
          <w:sz w:val="24"/>
          <w:szCs w:val="24"/>
        </w:rPr>
      </w:pPr>
      <w:r w:rsidRPr="001D3748">
        <w:rPr>
          <w:rFonts w:ascii="Times New Roman" w:hAnsi="Times New Roman" w:cs="Times New Roman"/>
          <w:sz w:val="24"/>
          <w:szCs w:val="24"/>
        </w:rPr>
        <w:t xml:space="preserve">Для достижения этой цели при реализации данной программы необходимо будет решить следующие </w:t>
      </w:r>
      <w:r w:rsidRPr="001D3748">
        <w:rPr>
          <w:rFonts w:ascii="Times New Roman" w:hAnsi="Times New Roman" w:cs="Times New Roman"/>
          <w:b/>
          <w:i/>
          <w:sz w:val="24"/>
          <w:szCs w:val="24"/>
        </w:rPr>
        <w:t>задачи</w:t>
      </w:r>
      <w:r w:rsidRPr="001D3748">
        <w:rPr>
          <w:rFonts w:ascii="Times New Roman" w:hAnsi="Times New Roman" w:cs="Times New Roman"/>
          <w:sz w:val="24"/>
          <w:szCs w:val="24"/>
        </w:rPr>
        <w:t xml:space="preserve">: </w:t>
      </w:r>
    </w:p>
    <w:p w:rsidR="00353602" w:rsidRPr="001D3748" w:rsidRDefault="00353602" w:rsidP="003140C4">
      <w:pPr>
        <w:pStyle w:val="a3"/>
        <w:numPr>
          <w:ilvl w:val="0"/>
          <w:numId w:val="87"/>
        </w:numPr>
        <w:shd w:val="clear" w:color="auto" w:fill="FFFFFF" w:themeFill="background1"/>
        <w:suppressAutoHyphens/>
        <w:spacing w:after="0" w:line="240" w:lineRule="auto"/>
        <w:ind w:left="426"/>
        <w:contextualSpacing w:val="0"/>
        <w:jc w:val="both"/>
        <w:rPr>
          <w:rFonts w:ascii="Times New Roman" w:hAnsi="Times New Roman" w:cs="Times New Roman"/>
          <w:sz w:val="24"/>
          <w:szCs w:val="24"/>
        </w:rPr>
      </w:pPr>
      <w:r w:rsidRPr="001D3748">
        <w:rPr>
          <w:rFonts w:ascii="Times New Roman" w:hAnsi="Times New Roman" w:cs="Times New Roman"/>
          <w:sz w:val="24"/>
          <w:szCs w:val="24"/>
        </w:rPr>
        <w:t>описать специфику учебно-исследовательской и проектной деятельности на этапе основного образования;</w:t>
      </w:r>
    </w:p>
    <w:p w:rsidR="00353602" w:rsidRPr="001D3748" w:rsidRDefault="00353602" w:rsidP="003140C4">
      <w:pPr>
        <w:pStyle w:val="a3"/>
        <w:numPr>
          <w:ilvl w:val="0"/>
          <w:numId w:val="87"/>
        </w:numPr>
        <w:shd w:val="clear" w:color="auto" w:fill="FFFFFF" w:themeFill="background1"/>
        <w:suppressAutoHyphens/>
        <w:spacing w:after="0" w:line="240" w:lineRule="auto"/>
        <w:ind w:left="426"/>
        <w:contextualSpacing w:val="0"/>
        <w:jc w:val="both"/>
        <w:rPr>
          <w:rFonts w:ascii="Times New Roman" w:hAnsi="Times New Roman" w:cs="Times New Roman"/>
          <w:sz w:val="24"/>
          <w:szCs w:val="24"/>
        </w:rPr>
      </w:pPr>
      <w:r w:rsidRPr="001D3748">
        <w:rPr>
          <w:rFonts w:ascii="Times New Roman" w:hAnsi="Times New Roman" w:cs="Times New Roman"/>
          <w:sz w:val="24"/>
          <w:szCs w:val="24"/>
        </w:rPr>
        <w:t>построить этапы введения учебно-исследовательской и проектной деятельности в образовательную среду подростковой школы;</w:t>
      </w:r>
    </w:p>
    <w:p w:rsidR="00353602" w:rsidRPr="001D3748" w:rsidRDefault="00353602" w:rsidP="003140C4">
      <w:pPr>
        <w:pStyle w:val="a3"/>
        <w:numPr>
          <w:ilvl w:val="0"/>
          <w:numId w:val="87"/>
        </w:numPr>
        <w:shd w:val="clear" w:color="auto" w:fill="FFFFFF" w:themeFill="background1"/>
        <w:suppressAutoHyphens/>
        <w:spacing w:after="0" w:line="240" w:lineRule="auto"/>
        <w:ind w:left="426"/>
        <w:contextualSpacing w:val="0"/>
        <w:jc w:val="both"/>
        <w:rPr>
          <w:rFonts w:ascii="Times New Roman" w:hAnsi="Times New Roman" w:cs="Times New Roman"/>
          <w:sz w:val="24"/>
          <w:szCs w:val="24"/>
        </w:rPr>
      </w:pPr>
      <w:r w:rsidRPr="001D3748">
        <w:rPr>
          <w:rFonts w:ascii="Times New Roman" w:hAnsi="Times New Roman" w:cs="Times New Roman"/>
          <w:sz w:val="24"/>
          <w:szCs w:val="24"/>
        </w:rPr>
        <w:t>построить и описать  технологию реализации данных видов деятельности в образовательном процессе подростковой школы;</w:t>
      </w:r>
    </w:p>
    <w:p w:rsidR="00353602" w:rsidRPr="001D3748" w:rsidRDefault="00353602" w:rsidP="003140C4">
      <w:pPr>
        <w:pStyle w:val="a3"/>
        <w:numPr>
          <w:ilvl w:val="0"/>
          <w:numId w:val="87"/>
        </w:numPr>
        <w:shd w:val="clear" w:color="auto" w:fill="FFFFFF" w:themeFill="background1"/>
        <w:suppressAutoHyphens/>
        <w:spacing w:after="0" w:line="240" w:lineRule="auto"/>
        <w:ind w:left="426"/>
        <w:contextualSpacing w:val="0"/>
        <w:jc w:val="both"/>
        <w:rPr>
          <w:rFonts w:ascii="Times New Roman" w:hAnsi="Times New Roman" w:cs="Times New Roman"/>
          <w:sz w:val="24"/>
          <w:szCs w:val="24"/>
        </w:rPr>
      </w:pPr>
      <w:r w:rsidRPr="001D3748">
        <w:rPr>
          <w:rFonts w:ascii="Times New Roman" w:hAnsi="Times New Roman" w:cs="Times New Roman"/>
          <w:sz w:val="24"/>
          <w:szCs w:val="24"/>
        </w:rPr>
        <w:t>создать систему  оценивания  результатов  образования с использованием таких видов деятельности как учебно-исследовательская и проектная;</w:t>
      </w:r>
    </w:p>
    <w:p w:rsidR="00353602" w:rsidRPr="001D3748" w:rsidRDefault="00353602" w:rsidP="003140C4">
      <w:pPr>
        <w:pStyle w:val="a3"/>
        <w:numPr>
          <w:ilvl w:val="0"/>
          <w:numId w:val="87"/>
        </w:numPr>
        <w:shd w:val="clear" w:color="auto" w:fill="FFFFFF" w:themeFill="background1"/>
        <w:suppressAutoHyphens/>
        <w:spacing w:after="0" w:line="240" w:lineRule="auto"/>
        <w:ind w:left="426"/>
        <w:contextualSpacing w:val="0"/>
        <w:jc w:val="both"/>
        <w:rPr>
          <w:rFonts w:ascii="Times New Roman" w:hAnsi="Times New Roman" w:cs="Times New Roman"/>
          <w:sz w:val="24"/>
          <w:szCs w:val="24"/>
        </w:rPr>
      </w:pPr>
      <w:r w:rsidRPr="001D3748">
        <w:rPr>
          <w:rFonts w:ascii="Times New Roman" w:hAnsi="Times New Roman" w:cs="Times New Roman"/>
          <w:sz w:val="24"/>
          <w:szCs w:val="24"/>
        </w:rPr>
        <w:t>описать  образовательные результаты, которые могут быть получены в ходе реализации данных видов деятельности.</w:t>
      </w:r>
    </w:p>
    <w:p w:rsidR="00353602" w:rsidRPr="001D3748" w:rsidRDefault="00353602" w:rsidP="0035360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Внесём ясность в терминологию.</w:t>
      </w:r>
      <w:r w:rsidRPr="001D3748">
        <w:rPr>
          <w:rFonts w:ascii="Times New Roman" w:hAnsi="Times New Roman" w:cs="Times New Roman"/>
          <w:b/>
          <w:i/>
          <w:sz w:val="24"/>
          <w:szCs w:val="24"/>
        </w:rPr>
        <w:t>Учебно – исследовательская деятельность–</w:t>
      </w:r>
      <w:r w:rsidRPr="001D3748">
        <w:rPr>
          <w:rFonts w:ascii="Times New Roman" w:hAnsi="Times New Roman" w:cs="Times New Roman"/>
          <w:sz w:val="24"/>
          <w:szCs w:val="24"/>
        </w:rPr>
        <w:t xml:space="preserve">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353602" w:rsidRPr="001D3748" w:rsidRDefault="00353602" w:rsidP="0035360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b/>
          <w:i/>
          <w:sz w:val="24"/>
          <w:szCs w:val="24"/>
        </w:rPr>
        <w:t xml:space="preserve"> Проектная деятельность учащихся – </w:t>
      </w:r>
      <w:r w:rsidRPr="001D3748">
        <w:rPr>
          <w:rFonts w:ascii="Times New Roman" w:hAnsi="Times New Roman" w:cs="Times New Roman"/>
          <w:sz w:val="24"/>
          <w:szCs w:val="24"/>
        </w:rPr>
        <w:t xml:space="preserve"> это совместная учебно-познавательная, творческая или игровая деятельность  учащихся, имеющая общую цель, согласованные </w:t>
      </w:r>
      <w:r w:rsidRPr="001D3748">
        <w:rPr>
          <w:rFonts w:ascii="Times New Roman" w:hAnsi="Times New Roman" w:cs="Times New Roman"/>
          <w:sz w:val="24"/>
          <w:szCs w:val="24"/>
        </w:rPr>
        <w:lastRenderedPageBreak/>
        <w:t>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353602" w:rsidRPr="001D3748" w:rsidRDefault="00353602" w:rsidP="0035360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Следует отметить, что образовательные эффекты могут будут получены только в том случае, если реализовываться будут оба названных вида деятельности. Поэтому  данная программа обязана удерживать баланс между этими видами  деятельности.</w:t>
      </w:r>
    </w:p>
    <w:p w:rsidR="00F23552" w:rsidRPr="001D3748" w:rsidRDefault="00F23552" w:rsidP="00F23552">
      <w:pPr>
        <w:pStyle w:val="aff"/>
        <w:shd w:val="clear" w:color="auto" w:fill="FFFFFF" w:themeFill="background1"/>
        <w:rPr>
          <w:sz w:val="24"/>
          <w:szCs w:val="24"/>
        </w:rPr>
      </w:pPr>
      <w:bookmarkStart w:id="110" w:name="_Toc328130280"/>
    </w:p>
    <w:p w:rsidR="00353602" w:rsidRPr="001D3748" w:rsidRDefault="00353602" w:rsidP="00F23552">
      <w:pPr>
        <w:pStyle w:val="aff"/>
        <w:shd w:val="clear" w:color="auto" w:fill="FFFFFF" w:themeFill="background1"/>
        <w:spacing w:line="240" w:lineRule="auto"/>
        <w:rPr>
          <w:sz w:val="24"/>
          <w:szCs w:val="24"/>
        </w:rPr>
      </w:pPr>
      <w:r w:rsidRPr="001D3748">
        <w:rPr>
          <w:sz w:val="24"/>
          <w:szCs w:val="24"/>
        </w:rPr>
        <w:t>2.Содержание, способы и формы  организации учебно-исследовательской и</w:t>
      </w:r>
      <w:r w:rsidR="00F23552" w:rsidRPr="001D3748">
        <w:rPr>
          <w:sz w:val="24"/>
          <w:szCs w:val="24"/>
        </w:rPr>
        <w:t xml:space="preserve"> </w:t>
      </w:r>
      <w:r w:rsidRPr="001D3748">
        <w:rPr>
          <w:sz w:val="24"/>
          <w:szCs w:val="24"/>
        </w:rPr>
        <w:t>проектной деятельности  на ступени основного  общего  образования</w:t>
      </w:r>
      <w:bookmarkEnd w:id="110"/>
    </w:p>
    <w:p w:rsidR="00F23552" w:rsidRPr="001D3748" w:rsidRDefault="00F23552" w:rsidP="00F23552">
      <w:pPr>
        <w:pStyle w:val="aff"/>
        <w:shd w:val="clear" w:color="auto" w:fill="FFFFFF" w:themeFill="background1"/>
        <w:spacing w:line="240" w:lineRule="auto"/>
        <w:rPr>
          <w:sz w:val="24"/>
          <w:szCs w:val="24"/>
        </w:rPr>
      </w:pP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Прежде всего определим черты сходства и различия учебно-исследовательской и проектной деятельности. </w:t>
      </w:r>
    </w:p>
    <w:p w:rsidR="00353602" w:rsidRPr="001D3748" w:rsidRDefault="00353602" w:rsidP="00353602">
      <w:pPr>
        <w:shd w:val="clear" w:color="auto" w:fill="FFFFFF" w:themeFill="background1"/>
        <w:spacing w:after="0" w:line="240" w:lineRule="auto"/>
        <w:ind w:firstLine="720"/>
        <w:jc w:val="both"/>
        <w:rPr>
          <w:rFonts w:ascii="Times New Roman" w:hAnsi="Times New Roman" w:cs="Times New Roman"/>
          <w:sz w:val="24"/>
          <w:szCs w:val="24"/>
        </w:rPr>
      </w:pPr>
      <w:r w:rsidRPr="001D3748">
        <w:rPr>
          <w:rFonts w:ascii="Times New Roman" w:hAnsi="Times New Roman" w:cs="Times New Roman"/>
          <w:sz w:val="24"/>
          <w:szCs w:val="24"/>
        </w:rPr>
        <w:t xml:space="preserve">К </w:t>
      </w:r>
      <w:r w:rsidRPr="001D3748">
        <w:rPr>
          <w:rFonts w:ascii="Times New Roman" w:hAnsi="Times New Roman" w:cs="Times New Roman"/>
          <w:i/>
          <w:sz w:val="24"/>
          <w:szCs w:val="24"/>
        </w:rPr>
        <w:t>общим характеристикам</w:t>
      </w:r>
      <w:r w:rsidRPr="001D3748">
        <w:rPr>
          <w:rFonts w:ascii="Times New Roman" w:hAnsi="Times New Roman" w:cs="Times New Roman"/>
          <w:sz w:val="24"/>
          <w:szCs w:val="24"/>
        </w:rPr>
        <w:t xml:space="preserve">  следует отнести:</w:t>
      </w:r>
    </w:p>
    <w:p w:rsidR="00353602" w:rsidRPr="001D3748" w:rsidRDefault="00353602" w:rsidP="003140C4">
      <w:pPr>
        <w:numPr>
          <w:ilvl w:val="0"/>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практически значимые цели и задачи исследовательской и проектной  деятельности;</w:t>
      </w:r>
    </w:p>
    <w:p w:rsidR="00353602" w:rsidRPr="001D3748" w:rsidRDefault="00353602" w:rsidP="003140C4">
      <w:pPr>
        <w:numPr>
          <w:ilvl w:val="0"/>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w:t>
      </w:r>
    </w:p>
    <w:p w:rsidR="00353602" w:rsidRPr="001D3748" w:rsidRDefault="00353602" w:rsidP="003140C4">
      <w:pPr>
        <w:numPr>
          <w:ilvl w:val="1"/>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 xml:space="preserve">анализ актуальности проводимого исследования; </w:t>
      </w:r>
    </w:p>
    <w:p w:rsidR="00353602" w:rsidRPr="001D3748" w:rsidRDefault="00353602" w:rsidP="003140C4">
      <w:pPr>
        <w:numPr>
          <w:ilvl w:val="1"/>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 xml:space="preserve">целеполагание, формулировку задач, которые следует решить; </w:t>
      </w:r>
    </w:p>
    <w:p w:rsidR="00353602" w:rsidRPr="001D3748" w:rsidRDefault="00353602" w:rsidP="003140C4">
      <w:pPr>
        <w:numPr>
          <w:ilvl w:val="1"/>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 xml:space="preserve">выбор средств и методов, адекватных поставленным целям; </w:t>
      </w:r>
    </w:p>
    <w:p w:rsidR="00353602" w:rsidRPr="001D3748" w:rsidRDefault="00353602" w:rsidP="003140C4">
      <w:pPr>
        <w:numPr>
          <w:ilvl w:val="1"/>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 xml:space="preserve">планирование, определение последовательности и сроков  работ; </w:t>
      </w:r>
    </w:p>
    <w:p w:rsidR="00353602" w:rsidRPr="001D3748" w:rsidRDefault="00353602" w:rsidP="003140C4">
      <w:pPr>
        <w:numPr>
          <w:ilvl w:val="1"/>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 xml:space="preserve">проведение проектных работ или исследования; </w:t>
      </w:r>
    </w:p>
    <w:p w:rsidR="00353602" w:rsidRPr="001D3748" w:rsidRDefault="00353602" w:rsidP="003140C4">
      <w:pPr>
        <w:numPr>
          <w:ilvl w:val="1"/>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 xml:space="preserve">оформление  результатов работ в соответствии с замыслом проекта или целями исследования; </w:t>
      </w:r>
    </w:p>
    <w:p w:rsidR="00353602" w:rsidRPr="001D3748" w:rsidRDefault="00353602" w:rsidP="003140C4">
      <w:pPr>
        <w:numPr>
          <w:ilvl w:val="1"/>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представление результатов в соответствующем использованию виде;</w:t>
      </w:r>
    </w:p>
    <w:p w:rsidR="00353602" w:rsidRPr="001D3748" w:rsidRDefault="00353602" w:rsidP="003140C4">
      <w:pPr>
        <w:numPr>
          <w:ilvl w:val="0"/>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компетенцию в выбранной  сфере  исследования, творческую активность, собранность, аккуратность, целеустремленность, высокую мотивацию;</w:t>
      </w:r>
    </w:p>
    <w:p w:rsidR="00353602" w:rsidRPr="001D3748" w:rsidRDefault="00353602" w:rsidP="003140C4">
      <w:pPr>
        <w:numPr>
          <w:ilvl w:val="0"/>
          <w:numId w:val="92"/>
        </w:numPr>
        <w:shd w:val="clear" w:color="auto" w:fill="FFFFFF" w:themeFill="background1"/>
        <w:tabs>
          <w:tab w:val="left" w:pos="142"/>
        </w:tabs>
        <w:suppressAutoHyphens/>
        <w:spacing w:after="0" w:line="240" w:lineRule="auto"/>
        <w:ind w:left="0" w:firstLine="0"/>
        <w:jc w:val="both"/>
        <w:rPr>
          <w:rFonts w:ascii="Times New Roman" w:hAnsi="Times New Roman" w:cs="Times New Roman"/>
          <w:sz w:val="24"/>
          <w:szCs w:val="24"/>
        </w:rPr>
      </w:pPr>
      <w:r w:rsidRPr="001D3748">
        <w:rPr>
          <w:rFonts w:ascii="Times New Roman" w:hAnsi="Times New Roman" w:cs="Times New Roman"/>
          <w:sz w:val="24"/>
          <w:szCs w:val="24"/>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F631E" w:rsidRPr="001D3748" w:rsidRDefault="004F631E" w:rsidP="00353602">
      <w:pPr>
        <w:shd w:val="clear" w:color="auto" w:fill="FFFFFF" w:themeFill="background1"/>
        <w:spacing w:after="0" w:line="240" w:lineRule="auto"/>
        <w:ind w:firstLine="284"/>
        <w:jc w:val="both"/>
        <w:rPr>
          <w:rFonts w:ascii="Times New Roman" w:hAnsi="Times New Roman" w:cs="Times New Roman"/>
          <w:sz w:val="24"/>
          <w:szCs w:val="24"/>
        </w:rPr>
      </w:pPr>
    </w:p>
    <w:p w:rsidR="00353602" w:rsidRPr="001D3748" w:rsidRDefault="00353602" w:rsidP="00353602">
      <w:pPr>
        <w:shd w:val="clear" w:color="auto" w:fill="FFFFFF" w:themeFill="background1"/>
        <w:spacing w:after="0" w:line="240" w:lineRule="auto"/>
        <w:ind w:firstLine="284"/>
        <w:jc w:val="both"/>
        <w:rPr>
          <w:rFonts w:ascii="Times New Roman" w:hAnsi="Times New Roman" w:cs="Times New Roman"/>
          <w:sz w:val="24"/>
          <w:szCs w:val="24"/>
        </w:rPr>
      </w:pPr>
      <w:r w:rsidRPr="001D3748">
        <w:rPr>
          <w:rFonts w:ascii="Times New Roman" w:hAnsi="Times New Roman" w:cs="Times New Roman"/>
          <w:sz w:val="24"/>
          <w:szCs w:val="24"/>
        </w:rPr>
        <w:t>Таблица 1.Специфические черты проектной и исследовательской деятельности.</w:t>
      </w:r>
    </w:p>
    <w:tbl>
      <w:tblPr>
        <w:tblW w:w="10178" w:type="dxa"/>
        <w:tblInd w:w="-5" w:type="dxa"/>
        <w:tblLayout w:type="fixed"/>
        <w:tblLook w:val="04A0"/>
      </w:tblPr>
      <w:tblGrid>
        <w:gridCol w:w="4785"/>
        <w:gridCol w:w="5393"/>
      </w:tblGrid>
      <w:tr w:rsidR="00353602" w:rsidRPr="001D3748" w:rsidTr="00353602">
        <w:tc>
          <w:tcPr>
            <w:tcW w:w="4785" w:type="dxa"/>
            <w:tcBorders>
              <w:top w:val="single" w:sz="4" w:space="0" w:color="000000"/>
              <w:left w:val="single" w:sz="4" w:space="0" w:color="000000"/>
              <w:bottom w:val="single" w:sz="4" w:space="0" w:color="000000"/>
              <w:right w:val="nil"/>
            </w:tcBorders>
            <w:hideMark/>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Проектная деятельность</w:t>
            </w:r>
          </w:p>
        </w:tc>
        <w:tc>
          <w:tcPr>
            <w:tcW w:w="5393" w:type="dxa"/>
            <w:tcBorders>
              <w:top w:val="single" w:sz="4" w:space="0" w:color="000000"/>
              <w:left w:val="single" w:sz="4" w:space="0" w:color="000000"/>
              <w:bottom w:val="single" w:sz="4" w:space="0" w:color="000000"/>
              <w:right w:val="single" w:sz="4" w:space="0" w:color="000000"/>
            </w:tcBorders>
            <w:hideMark/>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Учебно-исследовательская  деятельность</w:t>
            </w:r>
          </w:p>
        </w:tc>
      </w:tr>
      <w:tr w:rsidR="00353602" w:rsidRPr="001D3748" w:rsidTr="00353602">
        <w:tc>
          <w:tcPr>
            <w:tcW w:w="4785" w:type="dxa"/>
            <w:tcBorders>
              <w:top w:val="single" w:sz="4" w:space="0" w:color="000000"/>
              <w:left w:val="single" w:sz="4" w:space="0" w:color="000000"/>
              <w:bottom w:val="single" w:sz="4" w:space="0" w:color="000000"/>
              <w:right w:val="nil"/>
            </w:tcBorders>
            <w:hideMark/>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5393" w:type="dxa"/>
            <w:tcBorders>
              <w:top w:val="single" w:sz="4" w:space="0" w:color="000000"/>
              <w:left w:val="single" w:sz="4" w:space="0" w:color="000000"/>
              <w:bottom w:val="single" w:sz="4" w:space="0" w:color="000000"/>
              <w:right w:val="single" w:sz="4" w:space="0" w:color="000000"/>
            </w:tcBorders>
            <w:hideMark/>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53602" w:rsidRPr="001D3748" w:rsidTr="00353602">
        <w:tc>
          <w:tcPr>
            <w:tcW w:w="4785" w:type="dxa"/>
            <w:tcBorders>
              <w:top w:val="single" w:sz="4" w:space="0" w:color="000000"/>
              <w:left w:val="single" w:sz="4" w:space="0" w:color="000000"/>
              <w:bottom w:val="single" w:sz="4" w:space="0" w:color="000000"/>
              <w:right w:val="nil"/>
            </w:tcBorders>
            <w:hideMark/>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5393" w:type="dxa"/>
            <w:tcBorders>
              <w:top w:val="single" w:sz="4" w:space="0" w:color="000000"/>
              <w:left w:val="single" w:sz="4" w:space="0" w:color="000000"/>
              <w:bottom w:val="single" w:sz="4" w:space="0" w:color="000000"/>
              <w:right w:val="single" w:sz="4" w:space="0" w:color="000000"/>
            </w:tcBorders>
            <w:hideMark/>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r>
    </w:p>
    <w:p w:rsidR="00353602" w:rsidRPr="001D3748" w:rsidRDefault="00353602" w:rsidP="00353602">
      <w:pPr>
        <w:shd w:val="clear" w:color="auto" w:fill="FFFFFF" w:themeFill="background1"/>
        <w:spacing w:after="0" w:line="240" w:lineRule="auto"/>
        <w:ind w:firstLine="284"/>
        <w:jc w:val="both"/>
        <w:rPr>
          <w:rFonts w:ascii="Times New Roman" w:hAnsi="Times New Roman" w:cs="Times New Roman"/>
          <w:sz w:val="24"/>
          <w:szCs w:val="24"/>
        </w:rPr>
      </w:pPr>
      <w:r w:rsidRPr="001D3748">
        <w:rPr>
          <w:rFonts w:ascii="Times New Roman" w:hAnsi="Times New Roman" w:cs="Times New Roman"/>
          <w:sz w:val="24"/>
          <w:szCs w:val="24"/>
        </w:rPr>
        <w:t>Реализация каждого  из компонентов в исследовании предполагает владения учащимися определенными умениями (таблица 2).</w:t>
      </w:r>
    </w:p>
    <w:p w:rsidR="004F631E" w:rsidRPr="001D3748" w:rsidRDefault="004F631E" w:rsidP="00353602">
      <w:pPr>
        <w:shd w:val="clear" w:color="auto" w:fill="FFFFFF" w:themeFill="background1"/>
        <w:spacing w:after="0" w:line="240" w:lineRule="auto"/>
        <w:ind w:firstLine="284"/>
        <w:jc w:val="both"/>
        <w:rPr>
          <w:rFonts w:ascii="Times New Roman" w:hAnsi="Times New Roman" w:cs="Times New Roman"/>
          <w:sz w:val="24"/>
          <w:szCs w:val="24"/>
        </w:rPr>
      </w:pPr>
    </w:p>
    <w:p w:rsidR="00353602" w:rsidRPr="001D3748" w:rsidRDefault="00353602" w:rsidP="00353602">
      <w:pPr>
        <w:shd w:val="clear" w:color="auto" w:fill="FFFFFF" w:themeFill="background1"/>
        <w:spacing w:after="0" w:line="240" w:lineRule="auto"/>
        <w:ind w:firstLine="284"/>
        <w:jc w:val="both"/>
        <w:rPr>
          <w:rFonts w:ascii="Times New Roman" w:hAnsi="Times New Roman" w:cs="Times New Roman"/>
          <w:sz w:val="24"/>
          <w:szCs w:val="24"/>
        </w:rPr>
      </w:pPr>
      <w:r w:rsidRPr="001D3748">
        <w:rPr>
          <w:rFonts w:ascii="Times New Roman" w:hAnsi="Times New Roman" w:cs="Times New Roman"/>
          <w:sz w:val="24"/>
          <w:szCs w:val="24"/>
        </w:rPr>
        <w:t>Таблица 2.</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Этапы учебно-исследовательской деятельности и возможные направления  работы с учащимися на каждом из них.</w:t>
      </w:r>
    </w:p>
    <w:tbl>
      <w:tblPr>
        <w:tblW w:w="0" w:type="auto"/>
        <w:tblInd w:w="-5" w:type="dxa"/>
        <w:tblLayout w:type="fixed"/>
        <w:tblLook w:val="0000"/>
      </w:tblPr>
      <w:tblGrid>
        <w:gridCol w:w="3641"/>
        <w:gridCol w:w="5940"/>
      </w:tblGrid>
      <w:tr w:rsidR="00353602" w:rsidRPr="001D3748" w:rsidTr="00353602">
        <w:tc>
          <w:tcPr>
            <w:tcW w:w="364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Этапы учебно-исследовательской  деятельности</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Ведущие  умения  учащихся</w:t>
            </w:r>
          </w:p>
        </w:tc>
      </w:tr>
      <w:tr w:rsidR="00353602" w:rsidRPr="001D3748" w:rsidTr="00353602">
        <w:tc>
          <w:tcPr>
            <w:tcW w:w="3641" w:type="dxa"/>
            <w:tcBorders>
              <w:top w:val="single" w:sz="4" w:space="0" w:color="000000"/>
              <w:left w:val="single" w:sz="4" w:space="0" w:color="000000"/>
              <w:bottom w:val="single" w:sz="4" w:space="0" w:color="000000"/>
            </w:tcBorders>
            <w:shd w:val="clear" w:color="auto" w:fill="auto"/>
          </w:tcPr>
          <w:p w:rsidR="00353602" w:rsidRPr="001D3748" w:rsidRDefault="00353602" w:rsidP="003140C4">
            <w:pPr>
              <w:numPr>
                <w:ilvl w:val="0"/>
                <w:numId w:val="85"/>
              </w:numPr>
              <w:shd w:val="clear" w:color="auto" w:fill="FFFFFF" w:themeFill="background1"/>
              <w:tabs>
                <w:tab w:val="left" w:pos="284"/>
              </w:tabs>
              <w:suppressAutoHyphens/>
              <w:snapToGrid w:val="0"/>
              <w:spacing w:after="0" w:line="240" w:lineRule="auto"/>
              <w:ind w:left="142" w:hanging="142"/>
              <w:jc w:val="both"/>
              <w:rPr>
                <w:rFonts w:ascii="Times New Roman" w:hAnsi="Times New Roman" w:cs="Times New Roman"/>
                <w:sz w:val="24"/>
                <w:szCs w:val="24"/>
              </w:rPr>
            </w:pPr>
            <w:r w:rsidRPr="001D3748">
              <w:rPr>
                <w:rFonts w:ascii="Times New Roman" w:hAnsi="Times New Roman" w:cs="Times New Roman"/>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Умение видеть проблему</w:t>
            </w:r>
            <w:r w:rsidRPr="001D3748">
              <w:rPr>
                <w:rFonts w:ascii="Times New Roman" w:hAnsi="Times New Roman" w:cs="Times New Roman"/>
                <w:sz w:val="24"/>
                <w:szCs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Умение ставить  вопросы</w:t>
            </w:r>
            <w:r w:rsidRPr="001D3748">
              <w:rPr>
                <w:rFonts w:ascii="Times New Roman" w:hAnsi="Times New Roman" w:cs="Times New Roman"/>
                <w:sz w:val="24"/>
                <w:szCs w:val="24"/>
              </w:rPr>
              <w:t xml:space="preserve"> можно рассматривать как вариант, компонент умения видеть проблему;</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Умение  выдвигать гипотезы –</w:t>
            </w:r>
            <w:r w:rsidRPr="001D3748">
              <w:rPr>
                <w:rFonts w:ascii="Times New Roman" w:hAnsi="Times New Roman" w:cs="Times New Roman"/>
                <w:sz w:val="24"/>
                <w:szCs w:val="24"/>
              </w:rPr>
              <w:t xml:space="preserve"> это формулирование возможного варианта решения проблемы, который проверяется в ходе проведения исследования;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 xml:space="preserve">Умение структурировать тексты </w:t>
            </w:r>
            <w:r w:rsidRPr="001D3748">
              <w:rPr>
                <w:rFonts w:ascii="Times New Roman" w:hAnsi="Times New Roman" w:cs="Times New Roman"/>
                <w:sz w:val="24"/>
                <w:szCs w:val="24"/>
              </w:rPr>
              <w:t>является частью умения работать с текстом, которые включают достаточно большой набор операций;</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Умение давать определение понятиям</w:t>
            </w:r>
            <w:r w:rsidRPr="001D3748">
              <w:rPr>
                <w:rFonts w:ascii="Times New Roman" w:hAnsi="Times New Roman" w:cs="Times New Roman"/>
                <w:sz w:val="24"/>
                <w:szCs w:val="24"/>
              </w:rPr>
              <w:t xml:space="preserve"> – это логическая операция, которая направлена на раскрытие сущности  понятия либо установление значения термина.</w:t>
            </w:r>
          </w:p>
        </w:tc>
      </w:tr>
      <w:tr w:rsidR="00353602" w:rsidRPr="001D3748" w:rsidTr="00353602">
        <w:tc>
          <w:tcPr>
            <w:tcW w:w="364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2. Выдвижение гипотезы, формулировка гипотезы и раскрытие замысла исследования.</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Для формулировки гипотезы необходимо проведение предварительного анализа имеющейся информации.</w:t>
            </w:r>
          </w:p>
        </w:tc>
      </w:tr>
      <w:tr w:rsidR="00353602" w:rsidRPr="001D3748" w:rsidTr="00353602">
        <w:tc>
          <w:tcPr>
            <w:tcW w:w="364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3. Планирование исследовательских (проектных) работ и выбор необходимого инструментария</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Выделение материала</w:t>
            </w:r>
            <w:r w:rsidRPr="001D3748">
              <w:rPr>
                <w:rFonts w:ascii="Times New Roman" w:hAnsi="Times New Roman" w:cs="Times New Roman"/>
                <w:sz w:val="24"/>
                <w:szCs w:val="24"/>
              </w:rPr>
              <w:t>, который будет использован в исследовании;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Параметры (показатели) оценки, анализа</w:t>
            </w:r>
            <w:r w:rsidRPr="001D3748">
              <w:rPr>
                <w:rFonts w:ascii="Times New Roman" w:hAnsi="Times New Roman" w:cs="Times New Roman"/>
                <w:sz w:val="24"/>
                <w:szCs w:val="24"/>
              </w:rPr>
              <w:t xml:space="preserve"> (количественные и качественные);</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Вопросы,</w:t>
            </w:r>
            <w:r w:rsidRPr="001D3748">
              <w:rPr>
                <w:rFonts w:ascii="Times New Roman" w:hAnsi="Times New Roman" w:cs="Times New Roman"/>
                <w:sz w:val="24"/>
                <w:szCs w:val="24"/>
              </w:rPr>
              <w:t xml:space="preserve"> предлагаемые для обсуждения и пр.</w:t>
            </w:r>
          </w:p>
        </w:tc>
      </w:tr>
      <w:tr w:rsidR="00353602" w:rsidRPr="001D3748" w:rsidTr="00353602">
        <w:tc>
          <w:tcPr>
            <w:tcW w:w="364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4. Поиск  решения проблемы, проведение исследований (проектных работ) с поэтапным контролем и коррекцией результатов включают:</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353602" w:rsidRPr="001D3748" w:rsidTr="00353602">
        <w:tc>
          <w:tcPr>
            <w:tcW w:w="364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tabs>
                <w:tab w:val="left" w:pos="0"/>
                <w:tab w:val="left" w:pos="142"/>
              </w:tabs>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A50805">
      <w:pPr>
        <w:pStyle w:val="aff"/>
        <w:spacing w:line="240" w:lineRule="auto"/>
        <w:rPr>
          <w:sz w:val="24"/>
          <w:szCs w:val="24"/>
        </w:rPr>
      </w:pPr>
      <w:bookmarkStart w:id="111" w:name="_Toc328130281"/>
      <w:r w:rsidRPr="001D3748">
        <w:rPr>
          <w:sz w:val="24"/>
          <w:szCs w:val="24"/>
        </w:rPr>
        <w:lastRenderedPageBreak/>
        <w:t>3.Этапы организации  учебно-исследовательской и проектной  деятельности в основной школе</w:t>
      </w:r>
      <w:bookmarkEnd w:id="111"/>
    </w:p>
    <w:p w:rsidR="00A50805" w:rsidRPr="001D3748" w:rsidRDefault="00A50805" w:rsidP="00A50805">
      <w:pPr>
        <w:pStyle w:val="aff"/>
        <w:spacing w:line="240" w:lineRule="auto"/>
        <w:rPr>
          <w:sz w:val="24"/>
          <w:szCs w:val="24"/>
        </w:rPr>
      </w:pP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Для формирования в основной  школе </w:t>
      </w:r>
      <w:r w:rsidRPr="001D3748">
        <w:rPr>
          <w:rFonts w:ascii="Times New Roman" w:hAnsi="Times New Roman" w:cs="Times New Roman"/>
          <w:b/>
          <w:i/>
          <w:sz w:val="24"/>
          <w:szCs w:val="24"/>
        </w:rPr>
        <w:t>проектирования как совместной формы деятельности взрослых и детей</w:t>
      </w:r>
      <w:r w:rsidRPr="001D3748">
        <w:rPr>
          <w:rFonts w:ascii="Times New Roman" w:hAnsi="Times New Roman" w:cs="Times New Roman"/>
          <w:sz w:val="24"/>
          <w:szCs w:val="24"/>
        </w:rPr>
        <w:t xml:space="preserve">, для формирования способности подростков к осуществлению </w:t>
      </w:r>
      <w:r w:rsidRPr="001D3748">
        <w:rPr>
          <w:rFonts w:ascii="Times New Roman" w:hAnsi="Times New Roman" w:cs="Times New Roman"/>
          <w:i/>
          <w:sz w:val="24"/>
          <w:szCs w:val="24"/>
          <w:u w:val="single"/>
        </w:rPr>
        <w:t>ответственного выбора</w:t>
      </w:r>
      <w:r w:rsidRPr="001D3748">
        <w:rPr>
          <w:rFonts w:ascii="Times New Roman" w:hAnsi="Times New Roman" w:cs="Times New Roman"/>
          <w:sz w:val="24"/>
          <w:szCs w:val="24"/>
        </w:rPr>
        <w:t xml:space="preserve">, необходимо выделить в образовательном пространстве школы (учебного блока) несколько подпространств – </w:t>
      </w:r>
      <w:r w:rsidRPr="001D3748">
        <w:rPr>
          <w:rFonts w:ascii="Times New Roman" w:hAnsi="Times New Roman" w:cs="Times New Roman"/>
          <w:i/>
          <w:sz w:val="24"/>
          <w:szCs w:val="24"/>
        </w:rPr>
        <w:t>подготовки, опыта и демонстрации</w:t>
      </w:r>
      <w:r w:rsidRPr="001D3748">
        <w:rPr>
          <w:rFonts w:ascii="Times New Roman" w:hAnsi="Times New Roman" w:cs="Times New Roman"/>
          <w:sz w:val="24"/>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i/>
          <w:sz w:val="24"/>
          <w:szCs w:val="24"/>
        </w:rPr>
        <w:t>Подготовка</w:t>
      </w:r>
      <w:r w:rsidRPr="001D3748">
        <w:rPr>
          <w:rFonts w:ascii="Times New Roman" w:hAnsi="Times New Roman" w:cs="Times New Roman"/>
          <w:sz w:val="24"/>
          <w:szCs w:val="24"/>
        </w:rPr>
        <w:t xml:space="preserve"> подразумевает формулирование замысла, планирование возможных действий. </w:t>
      </w:r>
      <w:r w:rsidRPr="001D3748">
        <w:rPr>
          <w:rFonts w:ascii="Times New Roman" w:hAnsi="Times New Roman" w:cs="Times New Roman"/>
          <w:i/>
          <w:sz w:val="24"/>
          <w:szCs w:val="24"/>
        </w:rPr>
        <w:t>Опыт</w:t>
      </w:r>
      <w:r w:rsidRPr="001D3748">
        <w:rPr>
          <w:rFonts w:ascii="Times New Roman" w:hAnsi="Times New Roman" w:cs="Times New Roman"/>
          <w:sz w:val="24"/>
          <w:szCs w:val="24"/>
        </w:rPr>
        <w:t xml:space="preserve"> подразумевает пробу осуществления замысла, первичную реализацию. </w:t>
      </w:r>
      <w:r w:rsidRPr="001D3748">
        <w:rPr>
          <w:rFonts w:ascii="Times New Roman" w:hAnsi="Times New Roman" w:cs="Times New Roman"/>
          <w:i/>
          <w:sz w:val="24"/>
          <w:szCs w:val="24"/>
        </w:rPr>
        <w:t>Демонстрация</w:t>
      </w:r>
      <w:r w:rsidRPr="001D3748">
        <w:rPr>
          <w:rFonts w:ascii="Times New Roman" w:hAnsi="Times New Roman" w:cs="Times New Roman"/>
          <w:sz w:val="24"/>
          <w:szCs w:val="24"/>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shd w:val="clear" w:color="auto" w:fill="FFFF00"/>
        </w:rPr>
      </w:pPr>
      <w:r w:rsidRPr="001D3748">
        <w:rPr>
          <w:rFonts w:ascii="Times New Roman" w:hAnsi="Times New Roman" w:cs="Times New Roman"/>
          <w:sz w:val="24"/>
          <w:szCs w:val="24"/>
        </w:rPr>
        <w:tab/>
      </w:r>
      <w:r w:rsidRPr="001D3748">
        <w:rPr>
          <w:rFonts w:ascii="Times New Roman" w:hAnsi="Times New Roman" w:cs="Times New Roman"/>
          <w:sz w:val="24"/>
          <w:szCs w:val="24"/>
          <w:shd w:val="clear" w:color="auto" w:fill="FFFFFF"/>
        </w:rPr>
        <w:t>В оценке результата проекта (исследования) учитывается:</w:t>
      </w:r>
    </w:p>
    <w:p w:rsidR="00353602" w:rsidRPr="001D3748" w:rsidRDefault="00353602" w:rsidP="003140C4">
      <w:pPr>
        <w:numPr>
          <w:ilvl w:val="0"/>
          <w:numId w:val="76"/>
        </w:numPr>
        <w:shd w:val="clear" w:color="auto" w:fill="FFFFFF" w:themeFill="background1"/>
        <w:suppressAutoHyphens/>
        <w:spacing w:after="0" w:line="240" w:lineRule="auto"/>
        <w:jc w:val="both"/>
        <w:rPr>
          <w:rFonts w:ascii="Times New Roman" w:hAnsi="Times New Roman" w:cs="Times New Roman"/>
          <w:sz w:val="24"/>
          <w:szCs w:val="24"/>
          <w:shd w:val="clear" w:color="auto" w:fill="FFFF00"/>
        </w:rPr>
      </w:pPr>
      <w:r w:rsidRPr="001D3748">
        <w:rPr>
          <w:rFonts w:ascii="Times New Roman" w:hAnsi="Times New Roman" w:cs="Times New Roman"/>
          <w:i/>
          <w:sz w:val="24"/>
          <w:szCs w:val="24"/>
          <w:shd w:val="clear" w:color="auto" w:fill="FFFFFF"/>
        </w:rPr>
        <w:t>участие  в проектировании (исследовании)</w:t>
      </w:r>
      <w:r w:rsidRPr="001D3748">
        <w:rPr>
          <w:rFonts w:ascii="Times New Roman" w:hAnsi="Times New Roman" w:cs="Times New Roman"/>
          <w:sz w:val="24"/>
          <w:szCs w:val="24"/>
          <w:shd w:val="clear" w:color="auto" w:fill="FFFFFF"/>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353602" w:rsidRPr="001D3748" w:rsidRDefault="00353602" w:rsidP="003140C4">
      <w:pPr>
        <w:numPr>
          <w:ilvl w:val="0"/>
          <w:numId w:val="76"/>
        </w:numPr>
        <w:shd w:val="clear" w:color="auto" w:fill="FFFFFF" w:themeFill="background1"/>
        <w:suppressAutoHyphens/>
        <w:spacing w:after="0" w:line="240" w:lineRule="auto"/>
        <w:jc w:val="both"/>
        <w:rPr>
          <w:rFonts w:ascii="Times New Roman" w:hAnsi="Times New Roman" w:cs="Times New Roman"/>
          <w:sz w:val="24"/>
          <w:szCs w:val="24"/>
          <w:shd w:val="clear" w:color="auto" w:fill="FFFF00"/>
        </w:rPr>
      </w:pPr>
      <w:r w:rsidRPr="001D3748">
        <w:rPr>
          <w:rFonts w:ascii="Times New Roman" w:hAnsi="Times New Roman" w:cs="Times New Roman"/>
          <w:i/>
          <w:sz w:val="24"/>
          <w:szCs w:val="24"/>
          <w:shd w:val="clear" w:color="auto" w:fill="FFFFFF"/>
        </w:rPr>
        <w:t>выполнение  проекта (исследования)</w:t>
      </w:r>
      <w:r w:rsidRPr="001D3748">
        <w:rPr>
          <w:rFonts w:ascii="Times New Roman" w:hAnsi="Times New Roman" w:cs="Times New Roman"/>
          <w:sz w:val="24"/>
          <w:szCs w:val="24"/>
          <w:shd w:val="clear" w:color="auto" w:fill="FFFFFF"/>
        </w:rPr>
        <w:t>: объем освоенной  информации; ее применение для достижения поставленной цели;</w:t>
      </w:r>
    </w:p>
    <w:p w:rsidR="00353602" w:rsidRPr="001D3748" w:rsidRDefault="00353602" w:rsidP="003140C4">
      <w:pPr>
        <w:numPr>
          <w:ilvl w:val="0"/>
          <w:numId w:val="76"/>
        </w:numPr>
        <w:shd w:val="clear" w:color="auto" w:fill="FFFFFF" w:themeFill="background1"/>
        <w:suppressAutoHyphens/>
        <w:spacing w:after="0" w:line="240" w:lineRule="auto"/>
        <w:jc w:val="both"/>
        <w:rPr>
          <w:rFonts w:ascii="Times New Roman" w:hAnsi="Times New Roman" w:cs="Times New Roman"/>
          <w:sz w:val="24"/>
          <w:szCs w:val="24"/>
          <w:shd w:val="clear" w:color="auto" w:fill="FFFF00"/>
        </w:rPr>
      </w:pPr>
      <w:r w:rsidRPr="001D3748">
        <w:rPr>
          <w:rFonts w:ascii="Times New Roman" w:hAnsi="Times New Roman" w:cs="Times New Roman"/>
          <w:i/>
          <w:sz w:val="24"/>
          <w:szCs w:val="24"/>
          <w:shd w:val="clear" w:color="auto" w:fill="FFFFFF"/>
        </w:rPr>
        <w:t>также могут оцениваться</w:t>
      </w:r>
      <w:r w:rsidRPr="001D3748">
        <w:rPr>
          <w:rFonts w:ascii="Times New Roman" w:hAnsi="Times New Roman" w:cs="Times New Roman"/>
          <w:sz w:val="24"/>
          <w:szCs w:val="24"/>
          <w:shd w:val="clear" w:color="auto" w:fill="FFFFFF"/>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Процесс  проектирования и исследований на протяжении всей основной школы проходит несколько стадий:</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На </w:t>
      </w:r>
      <w:r w:rsidRPr="001D3748">
        <w:rPr>
          <w:rFonts w:ascii="Times New Roman" w:hAnsi="Times New Roman" w:cs="Times New Roman"/>
          <w:b/>
          <w:i/>
          <w:sz w:val="24"/>
          <w:szCs w:val="24"/>
        </w:rPr>
        <w:t>переходном этапе</w:t>
      </w:r>
      <w:r w:rsidRPr="001D3748">
        <w:rPr>
          <w:rFonts w:ascii="Times New Roman" w:hAnsi="Times New Roman" w:cs="Times New Roman"/>
          <w:sz w:val="24"/>
          <w:szCs w:val="24"/>
        </w:rPr>
        <w:t xml:space="preserve"> (5-6 классы) в учебной  деятельности используется специальный тип задач – </w:t>
      </w:r>
      <w:r w:rsidRPr="001D3748">
        <w:rPr>
          <w:rFonts w:ascii="Times New Roman" w:hAnsi="Times New Roman" w:cs="Times New Roman"/>
          <w:b/>
          <w:i/>
          <w:sz w:val="24"/>
          <w:szCs w:val="24"/>
        </w:rPr>
        <w:t>проектная задача</w:t>
      </w:r>
      <w:r w:rsidRPr="001D3748">
        <w:rPr>
          <w:rFonts w:ascii="Times New Roman" w:hAnsi="Times New Roman" w:cs="Times New Roman"/>
          <w:sz w:val="24"/>
          <w:szCs w:val="24"/>
        </w:rPr>
        <w:t>.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ресурсов требуемых для их выполнения.</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b/>
          <w:i/>
          <w:sz w:val="24"/>
          <w:szCs w:val="24"/>
        </w:rPr>
      </w:pPr>
      <w:r w:rsidRPr="001D3748">
        <w:rPr>
          <w:rFonts w:ascii="Times New Roman" w:hAnsi="Times New Roman" w:cs="Times New Roman"/>
          <w:b/>
          <w:i/>
          <w:sz w:val="24"/>
          <w:szCs w:val="24"/>
        </w:rPr>
        <w:t>Педагогические эффекты от  проектных  задач.</w:t>
      </w:r>
    </w:p>
    <w:p w:rsidR="00353602" w:rsidRPr="001D3748" w:rsidRDefault="00353602" w:rsidP="003140C4">
      <w:pPr>
        <w:numPr>
          <w:ilvl w:val="0"/>
          <w:numId w:val="80"/>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353602" w:rsidRPr="001D3748" w:rsidRDefault="00353602" w:rsidP="003140C4">
      <w:pPr>
        <w:numPr>
          <w:ilvl w:val="0"/>
          <w:numId w:val="80"/>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учит  (без явного указания на это) способу проектирования через специально разработанные задания;</w:t>
      </w:r>
    </w:p>
    <w:p w:rsidR="00353602" w:rsidRPr="001D3748" w:rsidRDefault="00353602" w:rsidP="003140C4">
      <w:pPr>
        <w:numPr>
          <w:ilvl w:val="0"/>
          <w:numId w:val="80"/>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Таким образом, в ходе решения  системы  проектных задач у младших подростков (5-6 классы) формируются  следующие способности:</w:t>
      </w:r>
    </w:p>
    <w:p w:rsidR="00353602" w:rsidRPr="001D3748" w:rsidRDefault="00353602" w:rsidP="003140C4">
      <w:pPr>
        <w:numPr>
          <w:ilvl w:val="0"/>
          <w:numId w:val="18"/>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рефлексировать (видеть проблему; анализировать сделанное – почему получилось, почему не получилось; видеть трудности, ошибки);</w:t>
      </w:r>
    </w:p>
    <w:p w:rsidR="00353602" w:rsidRPr="001D3748" w:rsidRDefault="00353602" w:rsidP="003140C4">
      <w:pPr>
        <w:numPr>
          <w:ilvl w:val="0"/>
          <w:numId w:val="18"/>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целеполагать (ставить и удерживать цели);</w:t>
      </w:r>
    </w:p>
    <w:p w:rsidR="00353602" w:rsidRPr="001D3748" w:rsidRDefault="00353602" w:rsidP="003140C4">
      <w:pPr>
        <w:numPr>
          <w:ilvl w:val="0"/>
          <w:numId w:val="18"/>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планировать (составлять план  своей деятельности);</w:t>
      </w:r>
    </w:p>
    <w:p w:rsidR="00353602" w:rsidRPr="001D3748" w:rsidRDefault="00353602" w:rsidP="003140C4">
      <w:pPr>
        <w:numPr>
          <w:ilvl w:val="0"/>
          <w:numId w:val="18"/>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моделировать (представлять способ действия в виде схемы-модели, выделяя все существенное и главное);</w:t>
      </w:r>
    </w:p>
    <w:p w:rsidR="00353602" w:rsidRPr="001D3748" w:rsidRDefault="00353602" w:rsidP="003140C4">
      <w:pPr>
        <w:numPr>
          <w:ilvl w:val="0"/>
          <w:numId w:val="18"/>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проявлять инициативу при поиске способа (способов) решения задач;</w:t>
      </w:r>
    </w:p>
    <w:p w:rsidR="00353602" w:rsidRPr="001D3748" w:rsidRDefault="00353602" w:rsidP="003140C4">
      <w:pPr>
        <w:numPr>
          <w:ilvl w:val="0"/>
          <w:numId w:val="18"/>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 xml:space="preserve">Основными инструментами оценки в рамках решения проектных задач являются </w:t>
      </w:r>
      <w:r w:rsidRPr="001D3748">
        <w:rPr>
          <w:rFonts w:ascii="Times New Roman" w:hAnsi="Times New Roman" w:cs="Times New Roman"/>
          <w:b/>
          <w:i/>
          <w:sz w:val="24"/>
          <w:szCs w:val="24"/>
        </w:rPr>
        <w:t>экспертные карты</w:t>
      </w:r>
      <w:r w:rsidRPr="001D3748">
        <w:rPr>
          <w:rFonts w:ascii="Times New Roman" w:hAnsi="Times New Roman" w:cs="Times New Roman"/>
          <w:sz w:val="24"/>
          <w:szCs w:val="24"/>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Итак, проектные  задачи на образовательном переходе (5-6 классы) есть шаг к проектной деятельности в подростковой школе (7-9 классы)</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b/>
          <w:i/>
          <w:sz w:val="24"/>
          <w:szCs w:val="24"/>
        </w:rPr>
        <w:t>На этапе самоопределения</w:t>
      </w:r>
      <w:r w:rsidRPr="001D3748">
        <w:rPr>
          <w:rFonts w:ascii="Times New Roman" w:hAnsi="Times New Roman" w:cs="Times New Roman"/>
          <w:sz w:val="24"/>
          <w:szCs w:val="24"/>
        </w:rPr>
        <w:t xml:space="preserve">  (7-9 классы) появляются проектные формы учебной деятельности, учебное  и социальное  проектирование. </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Проектная форма учебной  деятельности учащихся — есть система учебно-познавательных, познавательных действий школьников </w:t>
      </w:r>
      <w:r w:rsidRPr="001D3748">
        <w:rPr>
          <w:rFonts w:ascii="Times New Roman" w:hAnsi="Times New Roman" w:cs="Times New Roman"/>
          <w:sz w:val="24"/>
          <w:szCs w:val="24"/>
          <w:u w:val="single"/>
        </w:rPr>
        <w:t>под руководством учителя</w:t>
      </w:r>
      <w:r w:rsidRPr="001D3748">
        <w:rPr>
          <w:rFonts w:ascii="Times New Roman" w:hAnsi="Times New Roman" w:cs="Times New Roman"/>
          <w:sz w:val="24"/>
          <w:szCs w:val="24"/>
        </w:rPr>
        <w:t>,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353602" w:rsidRPr="001D3748" w:rsidRDefault="00353602" w:rsidP="0035360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ab/>
        <w:t xml:space="preserve">Проектирование (проектная деятельность)  –  это обязательно практическая деятельность, где </w:t>
      </w:r>
      <w:r w:rsidRPr="001D3748">
        <w:rPr>
          <w:rFonts w:ascii="Times New Roman" w:hAnsi="Times New Roman" w:cs="Times New Roman"/>
          <w:sz w:val="24"/>
          <w:szCs w:val="24"/>
          <w:u w:val="single"/>
        </w:rPr>
        <w:t>школьники сами ставят цели</w:t>
      </w:r>
      <w:r w:rsidRPr="001D3748">
        <w:rPr>
          <w:rFonts w:ascii="Times New Roman" w:hAnsi="Times New Roman" w:cs="Times New Roman"/>
          <w:sz w:val="24"/>
          <w:szCs w:val="24"/>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b/>
          <w:i/>
          <w:sz w:val="24"/>
          <w:szCs w:val="24"/>
        </w:rPr>
        <w:t>Школьный  проект</w:t>
      </w:r>
      <w:r w:rsidRPr="001D3748">
        <w:rPr>
          <w:rFonts w:ascii="Times New Roman" w:hAnsi="Times New Roman" w:cs="Times New Roman"/>
          <w:sz w:val="24"/>
          <w:szCs w:val="24"/>
        </w:rPr>
        <w:t xml:space="preserve"> – это целесообразное  действие, локализованное во времени, который имеет следующую структуру:</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b/>
          <w:i/>
          <w:sz w:val="24"/>
          <w:szCs w:val="24"/>
        </w:rPr>
      </w:pPr>
      <w:r w:rsidRPr="001D3748">
        <w:rPr>
          <w:rFonts w:ascii="Times New Roman" w:hAnsi="Times New Roman" w:cs="Times New Roman"/>
          <w:b/>
          <w:i/>
          <w:sz w:val="24"/>
          <w:szCs w:val="24"/>
        </w:rPr>
        <w:t>Анализ ситуации, формулирование замысла, цели:</w:t>
      </w:r>
    </w:p>
    <w:p w:rsidR="00353602" w:rsidRPr="001D3748" w:rsidRDefault="00353602" w:rsidP="003140C4">
      <w:pPr>
        <w:numPr>
          <w:ilvl w:val="0"/>
          <w:numId w:val="79"/>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анализ ситуации, относительно которой появляется необходимость создать новый продукт (формулирование идеи проектирования);</w:t>
      </w:r>
    </w:p>
    <w:p w:rsidR="00353602" w:rsidRPr="001D3748" w:rsidRDefault="00353602" w:rsidP="003140C4">
      <w:pPr>
        <w:numPr>
          <w:ilvl w:val="0"/>
          <w:numId w:val="79"/>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конкретизация проблемы (формулирование цели проектирования);</w:t>
      </w:r>
    </w:p>
    <w:p w:rsidR="00353602" w:rsidRPr="001D3748" w:rsidRDefault="00353602" w:rsidP="003140C4">
      <w:pPr>
        <w:numPr>
          <w:ilvl w:val="0"/>
          <w:numId w:val="79"/>
        </w:numPr>
        <w:shd w:val="clear" w:color="auto" w:fill="FFFFFF" w:themeFill="background1"/>
        <w:suppressAutoHyphens/>
        <w:spacing w:after="0" w:line="240" w:lineRule="auto"/>
        <w:ind w:left="567" w:firstLine="141"/>
        <w:jc w:val="both"/>
        <w:rPr>
          <w:rFonts w:ascii="Times New Roman" w:hAnsi="Times New Roman" w:cs="Times New Roman"/>
          <w:b/>
          <w:i/>
          <w:sz w:val="24"/>
          <w:szCs w:val="24"/>
        </w:rPr>
      </w:pPr>
      <w:r w:rsidRPr="001D3748">
        <w:rPr>
          <w:rFonts w:ascii="Times New Roman" w:hAnsi="Times New Roman" w:cs="Times New Roman"/>
          <w:sz w:val="24"/>
          <w:szCs w:val="24"/>
        </w:rPr>
        <w:t xml:space="preserve">выдвижение гипотез разрешения проблемы; перевод проблемы в задачу. </w:t>
      </w:r>
      <w:r w:rsidRPr="001D3748">
        <w:rPr>
          <w:rFonts w:ascii="Times New Roman" w:hAnsi="Times New Roman" w:cs="Times New Roman"/>
          <w:b/>
          <w:i/>
          <w:sz w:val="24"/>
          <w:szCs w:val="24"/>
        </w:rPr>
        <w:t>Выполнение (реализация) проекта:</w:t>
      </w:r>
    </w:p>
    <w:p w:rsidR="00353602" w:rsidRPr="001D3748" w:rsidRDefault="00353602" w:rsidP="003140C4">
      <w:pPr>
        <w:numPr>
          <w:ilvl w:val="0"/>
          <w:numId w:val="86"/>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планирование этапов выполнения проекта;</w:t>
      </w:r>
    </w:p>
    <w:p w:rsidR="00353602" w:rsidRPr="001D3748" w:rsidRDefault="00353602" w:rsidP="003140C4">
      <w:pPr>
        <w:numPr>
          <w:ilvl w:val="0"/>
          <w:numId w:val="86"/>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353602" w:rsidRPr="001D3748" w:rsidRDefault="00353602" w:rsidP="003140C4">
      <w:pPr>
        <w:numPr>
          <w:ilvl w:val="0"/>
          <w:numId w:val="86"/>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собственно реализация проекта.</w:t>
      </w:r>
    </w:p>
    <w:p w:rsidR="00353602" w:rsidRPr="001D3748" w:rsidRDefault="00353602" w:rsidP="00353602">
      <w:pPr>
        <w:shd w:val="clear" w:color="auto" w:fill="FFFFFF" w:themeFill="background1"/>
        <w:spacing w:after="0" w:line="240" w:lineRule="auto"/>
        <w:ind w:left="567" w:firstLine="141"/>
        <w:jc w:val="both"/>
        <w:rPr>
          <w:rFonts w:ascii="Times New Roman" w:hAnsi="Times New Roman" w:cs="Times New Roman"/>
          <w:b/>
          <w:i/>
          <w:sz w:val="24"/>
          <w:szCs w:val="24"/>
        </w:rPr>
      </w:pPr>
      <w:r w:rsidRPr="001D3748">
        <w:rPr>
          <w:rFonts w:ascii="Times New Roman" w:hAnsi="Times New Roman" w:cs="Times New Roman"/>
          <w:b/>
          <w:i/>
          <w:sz w:val="24"/>
          <w:szCs w:val="24"/>
        </w:rPr>
        <w:t>Подготовка итогового  продукта:</w:t>
      </w:r>
    </w:p>
    <w:p w:rsidR="00353602" w:rsidRPr="001D3748" w:rsidRDefault="00353602" w:rsidP="003140C4">
      <w:pPr>
        <w:numPr>
          <w:ilvl w:val="0"/>
          <w:numId w:val="82"/>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обсуждение  способов оформления конечных результатов (презентаций, защиты, творческих отчетов, просмотров и пр.);</w:t>
      </w:r>
    </w:p>
    <w:p w:rsidR="00353602" w:rsidRPr="001D3748" w:rsidRDefault="00353602" w:rsidP="003140C4">
      <w:pPr>
        <w:numPr>
          <w:ilvl w:val="0"/>
          <w:numId w:val="82"/>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сбор, систематизация и анализ полученных результатов;</w:t>
      </w:r>
    </w:p>
    <w:p w:rsidR="00353602" w:rsidRPr="001D3748" w:rsidRDefault="00353602" w:rsidP="003140C4">
      <w:pPr>
        <w:numPr>
          <w:ilvl w:val="0"/>
          <w:numId w:val="82"/>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подведение итогов, оформление результатов, их презентация;</w:t>
      </w:r>
    </w:p>
    <w:p w:rsidR="00353602" w:rsidRPr="001D3748" w:rsidRDefault="00353602" w:rsidP="003140C4">
      <w:pPr>
        <w:numPr>
          <w:ilvl w:val="0"/>
          <w:numId w:val="82"/>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выводы, выдвижение  новых проблем исследования.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353602" w:rsidRPr="001D3748" w:rsidRDefault="00353602" w:rsidP="003140C4">
      <w:pPr>
        <w:numPr>
          <w:ilvl w:val="0"/>
          <w:numId w:val="17"/>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ориентацией на получение конкретного результата;</w:t>
      </w:r>
    </w:p>
    <w:p w:rsidR="00353602" w:rsidRPr="001D3748" w:rsidRDefault="00353602" w:rsidP="003140C4">
      <w:pPr>
        <w:numPr>
          <w:ilvl w:val="0"/>
          <w:numId w:val="17"/>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предварительной  фиксацией (описанием) результата в виде эскиза в разной  степени детализации и конкретизации;</w:t>
      </w:r>
    </w:p>
    <w:p w:rsidR="00353602" w:rsidRPr="001D3748" w:rsidRDefault="00353602" w:rsidP="003140C4">
      <w:pPr>
        <w:numPr>
          <w:ilvl w:val="0"/>
          <w:numId w:val="17"/>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относительно жесткой регламентацией срока  достижения (предъявления)  результата;</w:t>
      </w:r>
    </w:p>
    <w:p w:rsidR="00353602" w:rsidRPr="001D3748" w:rsidRDefault="00353602" w:rsidP="003140C4">
      <w:pPr>
        <w:numPr>
          <w:ilvl w:val="0"/>
          <w:numId w:val="17"/>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предварительным  планированием действий по достижении результата;</w:t>
      </w:r>
    </w:p>
    <w:p w:rsidR="00353602" w:rsidRPr="001D3748" w:rsidRDefault="00353602" w:rsidP="003140C4">
      <w:pPr>
        <w:numPr>
          <w:ilvl w:val="0"/>
          <w:numId w:val="17"/>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353602" w:rsidRPr="001D3748" w:rsidRDefault="00353602" w:rsidP="003140C4">
      <w:pPr>
        <w:numPr>
          <w:ilvl w:val="0"/>
          <w:numId w:val="17"/>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выполнением  действий и их одновременным мониторингом и коррекцией;</w:t>
      </w:r>
    </w:p>
    <w:p w:rsidR="00353602" w:rsidRPr="001D3748" w:rsidRDefault="00353602" w:rsidP="003140C4">
      <w:pPr>
        <w:numPr>
          <w:ilvl w:val="0"/>
          <w:numId w:val="17"/>
        </w:numPr>
        <w:shd w:val="clear" w:color="auto" w:fill="FFFFFF" w:themeFill="background1"/>
        <w:tabs>
          <w:tab w:val="clear" w:pos="720"/>
          <w:tab w:val="num" w:pos="0"/>
        </w:tabs>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получением продукта проектной деятельности, его соотнесением с исходной ситуацией проектирования, анализом новой ситуации.</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Основные требования к использованию проектной формы обучения:</w:t>
      </w:r>
    </w:p>
    <w:p w:rsidR="00353602" w:rsidRPr="001D3748" w:rsidRDefault="00353602" w:rsidP="003140C4">
      <w:pPr>
        <w:numPr>
          <w:ilvl w:val="0"/>
          <w:numId w:val="16"/>
        </w:numPr>
        <w:shd w:val="clear" w:color="auto" w:fill="FFFFFF" w:themeFill="background1"/>
        <w:tabs>
          <w:tab w:val="clear" w:pos="720"/>
          <w:tab w:val="left" w:pos="0"/>
          <w:tab w:val="num" w:pos="39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наличие задачи, требующей интегрированного знания, исследовательского поиска для ее решения;</w:t>
      </w:r>
    </w:p>
    <w:p w:rsidR="00353602" w:rsidRPr="001D3748" w:rsidRDefault="00353602" w:rsidP="003140C4">
      <w:pPr>
        <w:numPr>
          <w:ilvl w:val="0"/>
          <w:numId w:val="16"/>
        </w:numPr>
        <w:shd w:val="clear" w:color="auto" w:fill="FFFFFF" w:themeFill="background1"/>
        <w:tabs>
          <w:tab w:val="clear" w:pos="720"/>
          <w:tab w:val="left" w:pos="0"/>
          <w:tab w:val="num" w:pos="39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практическая, теоретическая, социальная значимость предполагаемых результатов;</w:t>
      </w:r>
    </w:p>
    <w:p w:rsidR="00353602" w:rsidRPr="001D3748" w:rsidRDefault="00353602" w:rsidP="003140C4">
      <w:pPr>
        <w:numPr>
          <w:ilvl w:val="0"/>
          <w:numId w:val="16"/>
        </w:numPr>
        <w:shd w:val="clear" w:color="auto" w:fill="FFFFFF" w:themeFill="background1"/>
        <w:tabs>
          <w:tab w:val="clear" w:pos="720"/>
          <w:tab w:val="left" w:pos="0"/>
          <w:tab w:val="num" w:pos="39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возможность самостоятельной (индивидуальной, парной, групповой) работы учащихся;</w:t>
      </w:r>
    </w:p>
    <w:p w:rsidR="00353602" w:rsidRPr="001D3748" w:rsidRDefault="00353602" w:rsidP="003140C4">
      <w:pPr>
        <w:numPr>
          <w:ilvl w:val="0"/>
          <w:numId w:val="16"/>
        </w:numPr>
        <w:shd w:val="clear" w:color="auto" w:fill="FFFFFF" w:themeFill="background1"/>
        <w:tabs>
          <w:tab w:val="clear" w:pos="720"/>
          <w:tab w:val="left" w:pos="0"/>
          <w:tab w:val="num" w:pos="39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структурирование содержательной части проекта (с указанием поэтапных результатов);</w:t>
      </w:r>
    </w:p>
    <w:p w:rsidR="00353602" w:rsidRPr="001D3748" w:rsidRDefault="00353602" w:rsidP="003140C4">
      <w:pPr>
        <w:numPr>
          <w:ilvl w:val="0"/>
          <w:numId w:val="16"/>
        </w:numPr>
        <w:shd w:val="clear" w:color="auto" w:fill="FFFFFF" w:themeFill="background1"/>
        <w:tabs>
          <w:tab w:val="clear" w:pos="720"/>
          <w:tab w:val="left" w:pos="0"/>
          <w:tab w:val="num" w:pos="39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использование исследовательских методов, предусматривающих определенную последовательность действий:</w:t>
      </w:r>
    </w:p>
    <w:p w:rsidR="00353602" w:rsidRPr="001D3748" w:rsidRDefault="00353602" w:rsidP="003140C4">
      <w:pPr>
        <w:numPr>
          <w:ilvl w:val="0"/>
          <w:numId w:val="78"/>
        </w:numPr>
        <w:shd w:val="clear" w:color="auto" w:fill="FFFFFF" w:themeFill="background1"/>
        <w:tabs>
          <w:tab w:val="left" w:pos="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353602" w:rsidRPr="001D3748" w:rsidRDefault="00353602" w:rsidP="003140C4">
      <w:pPr>
        <w:numPr>
          <w:ilvl w:val="0"/>
          <w:numId w:val="78"/>
        </w:numPr>
        <w:shd w:val="clear" w:color="auto" w:fill="FFFFFF" w:themeFill="background1"/>
        <w:tabs>
          <w:tab w:val="left" w:pos="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выдвижение гипотезы их решения;</w:t>
      </w:r>
    </w:p>
    <w:p w:rsidR="00353602" w:rsidRPr="001D3748" w:rsidRDefault="00353602" w:rsidP="003140C4">
      <w:pPr>
        <w:numPr>
          <w:ilvl w:val="0"/>
          <w:numId w:val="78"/>
        </w:numPr>
        <w:shd w:val="clear" w:color="auto" w:fill="FFFFFF" w:themeFill="background1"/>
        <w:tabs>
          <w:tab w:val="left" w:pos="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обсуждение методов исследования (статистических, экспериментальных, наблюдений и т.п.);</w:t>
      </w:r>
    </w:p>
    <w:p w:rsidR="00353602" w:rsidRPr="001D3748" w:rsidRDefault="00353602" w:rsidP="003140C4">
      <w:pPr>
        <w:numPr>
          <w:ilvl w:val="0"/>
          <w:numId w:val="78"/>
        </w:numPr>
        <w:shd w:val="clear" w:color="auto" w:fill="FFFFFF" w:themeFill="background1"/>
        <w:tabs>
          <w:tab w:val="left" w:pos="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обсуждение способов оформления конечных результатов (презентаций, защиты, творческих отчетов, просмотров и пр.);</w:t>
      </w:r>
    </w:p>
    <w:p w:rsidR="00353602" w:rsidRPr="001D3748" w:rsidRDefault="00353602" w:rsidP="003140C4">
      <w:pPr>
        <w:numPr>
          <w:ilvl w:val="0"/>
          <w:numId w:val="78"/>
        </w:numPr>
        <w:shd w:val="clear" w:color="auto" w:fill="FFFFFF" w:themeFill="background1"/>
        <w:tabs>
          <w:tab w:val="left" w:pos="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сбор, систематизация и анализ полученных данных;</w:t>
      </w:r>
    </w:p>
    <w:p w:rsidR="00353602" w:rsidRPr="001D3748" w:rsidRDefault="00353602" w:rsidP="003140C4">
      <w:pPr>
        <w:numPr>
          <w:ilvl w:val="0"/>
          <w:numId w:val="78"/>
        </w:numPr>
        <w:shd w:val="clear" w:color="auto" w:fill="FFFFFF" w:themeFill="background1"/>
        <w:tabs>
          <w:tab w:val="left" w:pos="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подведение итогов, оформление результатов, их презентация;</w:t>
      </w:r>
    </w:p>
    <w:p w:rsidR="00353602" w:rsidRPr="001D3748" w:rsidRDefault="00353602" w:rsidP="003140C4">
      <w:pPr>
        <w:numPr>
          <w:ilvl w:val="0"/>
          <w:numId w:val="78"/>
        </w:numPr>
        <w:shd w:val="clear" w:color="auto" w:fill="FFFFFF" w:themeFill="background1"/>
        <w:tabs>
          <w:tab w:val="left" w:pos="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выводы, выдвижение новых проблем исследования.</w:t>
      </w:r>
    </w:p>
    <w:p w:rsidR="00353602" w:rsidRPr="001D3748" w:rsidRDefault="00353602" w:rsidP="003140C4">
      <w:pPr>
        <w:numPr>
          <w:ilvl w:val="0"/>
          <w:numId w:val="16"/>
        </w:numPr>
        <w:shd w:val="clear" w:color="auto" w:fill="FFFFFF" w:themeFill="background1"/>
        <w:tabs>
          <w:tab w:val="clear" w:pos="720"/>
          <w:tab w:val="left" w:pos="0"/>
          <w:tab w:val="num" w:pos="390"/>
          <w:tab w:val="left" w:pos="1080"/>
        </w:tabs>
        <w:suppressAutoHyphens/>
        <w:spacing w:after="0" w:line="240" w:lineRule="auto"/>
        <w:ind w:left="0" w:firstLine="720"/>
        <w:jc w:val="both"/>
        <w:rPr>
          <w:rFonts w:ascii="Times New Roman" w:hAnsi="Times New Roman" w:cs="Times New Roman"/>
          <w:sz w:val="24"/>
          <w:szCs w:val="24"/>
        </w:rPr>
      </w:pPr>
      <w:r w:rsidRPr="001D3748">
        <w:rPr>
          <w:rFonts w:ascii="Times New Roman" w:hAnsi="Times New Roman" w:cs="Times New Roman"/>
          <w:sz w:val="24"/>
          <w:szCs w:val="24"/>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353602" w:rsidRPr="001D3748" w:rsidRDefault="00353602" w:rsidP="00353602">
      <w:pPr>
        <w:shd w:val="clear" w:color="auto" w:fill="FFFFFF" w:themeFill="background1"/>
        <w:spacing w:after="0" w:line="240" w:lineRule="auto"/>
        <w:ind w:firstLine="567"/>
        <w:jc w:val="both"/>
        <w:rPr>
          <w:rFonts w:ascii="Times New Roman" w:hAnsi="Times New Roman" w:cs="Times New Roman"/>
          <w:sz w:val="24"/>
          <w:szCs w:val="24"/>
        </w:rPr>
      </w:pPr>
      <w:r w:rsidRPr="001D3748">
        <w:rPr>
          <w:rFonts w:ascii="Times New Roman" w:hAnsi="Times New Roman" w:cs="Times New Roman"/>
          <w:sz w:val="24"/>
          <w:szCs w:val="24"/>
        </w:rPr>
        <w:t xml:space="preserve">Выбор тематики проектов в разных ситуациях может быть различным. В одних случаях учителя могут определять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 </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Отдельного рассмотрения в рамках программы стоит уделить деятельности научного общества обучающихся.</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Согласно положению научное Общество Обучающихся (НОО) – добровольное общественное объединение учащихся 5-11 классов, созданное для развития интеллектуальных способностей, творческого и логического мышления, самостоятельности, приобретения школьниками  умений и навыков исследовательской работы под руководством ученых и педагогов. В связи с этим определением стоит заметить, что на практике к работе в научном обществе привлекались в основном учащиеся с 7-го по 9-ый класс, что связано с одной стороны с особенностями развития познавательной самостоятельности и с другой, сменой мотивации при переходе из одного звена школы в другое.</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 xml:space="preserve">Организация научного общества учащихся предполагает создание системы взаимодействия со школами всех типов, учреждениями дополнительного образования, культурно-просветительными учреждениями, благотворительными фондами и родителями учащихся для выявления и воспитания одаренных детей. </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 xml:space="preserve">Стоит уделить внимание также внутренней организации общества. Сотрудничество учеников и учителей, выполняющих роль научных руководителей, предполагает следующие формы: </w:t>
      </w:r>
    </w:p>
    <w:p w:rsidR="00353602" w:rsidRPr="001D3748" w:rsidRDefault="00353602" w:rsidP="003140C4">
      <w:pPr>
        <w:numPr>
          <w:ilvl w:val="0"/>
          <w:numId w:val="93"/>
        </w:numPr>
        <w:shd w:val="clear" w:color="auto" w:fill="FFFFFF" w:themeFill="background1"/>
        <w:spacing w:after="0" w:line="240" w:lineRule="auto"/>
        <w:ind w:hanging="294"/>
        <w:jc w:val="both"/>
        <w:rPr>
          <w:rFonts w:ascii="Times New Roman" w:hAnsi="Times New Roman" w:cs="Times New Roman"/>
          <w:sz w:val="24"/>
          <w:szCs w:val="24"/>
        </w:rPr>
      </w:pPr>
      <w:r w:rsidRPr="001D3748">
        <w:rPr>
          <w:rFonts w:ascii="Times New Roman" w:hAnsi="Times New Roman" w:cs="Times New Roman"/>
          <w:sz w:val="24"/>
          <w:szCs w:val="24"/>
        </w:rPr>
        <w:t xml:space="preserve">организация и проведение заседаний научного общества; </w:t>
      </w:r>
    </w:p>
    <w:p w:rsidR="00353602" w:rsidRPr="001D3748" w:rsidRDefault="00353602" w:rsidP="003140C4">
      <w:pPr>
        <w:numPr>
          <w:ilvl w:val="0"/>
          <w:numId w:val="93"/>
        </w:numPr>
        <w:shd w:val="clear" w:color="auto" w:fill="FFFFFF" w:themeFill="background1"/>
        <w:spacing w:after="0" w:line="240" w:lineRule="auto"/>
        <w:ind w:hanging="294"/>
        <w:jc w:val="both"/>
        <w:rPr>
          <w:rFonts w:ascii="Times New Roman" w:hAnsi="Times New Roman" w:cs="Times New Roman"/>
          <w:sz w:val="24"/>
          <w:szCs w:val="24"/>
        </w:rPr>
      </w:pPr>
      <w:r w:rsidRPr="001D3748">
        <w:rPr>
          <w:rFonts w:ascii="Times New Roman" w:hAnsi="Times New Roman" w:cs="Times New Roman"/>
          <w:sz w:val="24"/>
          <w:szCs w:val="24"/>
        </w:rPr>
        <w:t>помощь в проведении предметных недель;</w:t>
      </w:r>
    </w:p>
    <w:p w:rsidR="00353602" w:rsidRPr="001D3748" w:rsidRDefault="00353602" w:rsidP="003140C4">
      <w:pPr>
        <w:numPr>
          <w:ilvl w:val="0"/>
          <w:numId w:val="93"/>
        </w:numPr>
        <w:shd w:val="clear" w:color="auto" w:fill="FFFFFF" w:themeFill="background1"/>
        <w:spacing w:after="0" w:line="240" w:lineRule="auto"/>
        <w:ind w:hanging="294"/>
        <w:jc w:val="both"/>
        <w:rPr>
          <w:rFonts w:ascii="Times New Roman" w:hAnsi="Times New Roman" w:cs="Times New Roman"/>
          <w:sz w:val="24"/>
          <w:szCs w:val="24"/>
        </w:rPr>
      </w:pPr>
      <w:r w:rsidRPr="001D3748">
        <w:rPr>
          <w:rFonts w:ascii="Times New Roman" w:hAnsi="Times New Roman" w:cs="Times New Roman"/>
          <w:sz w:val="24"/>
          <w:szCs w:val="24"/>
        </w:rPr>
        <w:t>индивидуальная и групповая работа учащихся над проектами под руководством учителей и других специалистов;</w:t>
      </w:r>
    </w:p>
    <w:p w:rsidR="00353602" w:rsidRPr="001D3748" w:rsidRDefault="00353602" w:rsidP="003140C4">
      <w:pPr>
        <w:numPr>
          <w:ilvl w:val="0"/>
          <w:numId w:val="93"/>
        </w:numPr>
        <w:shd w:val="clear" w:color="auto" w:fill="FFFFFF" w:themeFill="background1"/>
        <w:spacing w:after="0" w:line="240" w:lineRule="auto"/>
        <w:ind w:hanging="294"/>
        <w:jc w:val="both"/>
        <w:rPr>
          <w:rFonts w:ascii="Times New Roman" w:hAnsi="Times New Roman" w:cs="Times New Roman"/>
          <w:sz w:val="24"/>
          <w:szCs w:val="24"/>
        </w:rPr>
      </w:pPr>
      <w:r w:rsidRPr="001D3748">
        <w:rPr>
          <w:rFonts w:ascii="Times New Roman" w:hAnsi="Times New Roman" w:cs="Times New Roman"/>
          <w:sz w:val="24"/>
          <w:szCs w:val="24"/>
        </w:rPr>
        <w:t xml:space="preserve">подготовка публикаций научных изысканий учащихся; </w:t>
      </w:r>
    </w:p>
    <w:p w:rsidR="00353602" w:rsidRPr="001D3748" w:rsidRDefault="00353602" w:rsidP="003140C4">
      <w:pPr>
        <w:numPr>
          <w:ilvl w:val="0"/>
          <w:numId w:val="93"/>
        </w:numPr>
        <w:shd w:val="clear" w:color="auto" w:fill="FFFFFF" w:themeFill="background1"/>
        <w:spacing w:after="0" w:line="240" w:lineRule="auto"/>
        <w:ind w:hanging="294"/>
        <w:jc w:val="both"/>
        <w:rPr>
          <w:rFonts w:ascii="Times New Roman" w:hAnsi="Times New Roman" w:cs="Times New Roman"/>
          <w:sz w:val="24"/>
          <w:szCs w:val="24"/>
        </w:rPr>
      </w:pPr>
      <w:r w:rsidRPr="001D3748">
        <w:rPr>
          <w:rFonts w:ascii="Times New Roman" w:hAnsi="Times New Roman" w:cs="Times New Roman"/>
          <w:sz w:val="24"/>
          <w:szCs w:val="24"/>
        </w:rPr>
        <w:t>регулярное освещение результатов работы НЛО «Альтаир» в лицейской газете, а также на сайте лицея;</w:t>
      </w:r>
    </w:p>
    <w:p w:rsidR="00353602" w:rsidRPr="001D3748" w:rsidRDefault="00353602" w:rsidP="003140C4">
      <w:pPr>
        <w:numPr>
          <w:ilvl w:val="0"/>
          <w:numId w:val="93"/>
        </w:numPr>
        <w:shd w:val="clear" w:color="auto" w:fill="FFFFFF" w:themeFill="background1"/>
        <w:spacing w:after="0" w:line="240" w:lineRule="auto"/>
        <w:ind w:hanging="294"/>
        <w:jc w:val="both"/>
        <w:rPr>
          <w:rFonts w:ascii="Times New Roman" w:hAnsi="Times New Roman" w:cs="Times New Roman"/>
          <w:sz w:val="24"/>
          <w:szCs w:val="24"/>
        </w:rPr>
      </w:pPr>
      <w:r w:rsidRPr="001D3748">
        <w:rPr>
          <w:rFonts w:ascii="Times New Roman" w:hAnsi="Times New Roman" w:cs="Times New Roman"/>
          <w:sz w:val="24"/>
          <w:szCs w:val="24"/>
        </w:rPr>
        <w:t>проведение научно-практической конференции;</w:t>
      </w:r>
    </w:p>
    <w:p w:rsidR="00353602" w:rsidRPr="001D3748" w:rsidRDefault="00353602" w:rsidP="003140C4">
      <w:pPr>
        <w:numPr>
          <w:ilvl w:val="0"/>
          <w:numId w:val="93"/>
        </w:numPr>
        <w:shd w:val="clear" w:color="auto" w:fill="FFFFFF" w:themeFill="background1"/>
        <w:spacing w:after="0" w:line="240" w:lineRule="auto"/>
        <w:ind w:hanging="294"/>
        <w:jc w:val="both"/>
        <w:rPr>
          <w:rFonts w:ascii="Times New Roman" w:hAnsi="Times New Roman" w:cs="Times New Roman"/>
          <w:sz w:val="24"/>
          <w:szCs w:val="24"/>
        </w:rPr>
      </w:pPr>
      <w:r w:rsidRPr="001D3748">
        <w:rPr>
          <w:rFonts w:ascii="Times New Roman" w:hAnsi="Times New Roman" w:cs="Times New Roman"/>
          <w:sz w:val="24"/>
          <w:szCs w:val="24"/>
        </w:rPr>
        <w:t>проведение регулярных обзоров научно-популярной литературы;</w:t>
      </w:r>
    </w:p>
    <w:p w:rsidR="00353602" w:rsidRPr="001D3748" w:rsidRDefault="00353602" w:rsidP="003140C4">
      <w:pPr>
        <w:numPr>
          <w:ilvl w:val="0"/>
          <w:numId w:val="93"/>
        </w:numPr>
        <w:shd w:val="clear" w:color="auto" w:fill="FFFFFF" w:themeFill="background1"/>
        <w:spacing w:after="0" w:line="240" w:lineRule="auto"/>
        <w:ind w:hanging="294"/>
        <w:jc w:val="both"/>
        <w:rPr>
          <w:rFonts w:ascii="Times New Roman" w:hAnsi="Times New Roman" w:cs="Times New Roman"/>
          <w:sz w:val="24"/>
          <w:szCs w:val="24"/>
        </w:rPr>
      </w:pPr>
      <w:r w:rsidRPr="001D3748">
        <w:rPr>
          <w:rFonts w:ascii="Times New Roman" w:hAnsi="Times New Roman" w:cs="Times New Roman"/>
          <w:sz w:val="24"/>
          <w:szCs w:val="24"/>
        </w:rPr>
        <w:t>выступления с лекциями, докладами, сообщениями, творческими отчетами.</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 xml:space="preserve">В течение ряда лет НЛО «Альтаир»осуществляло свою деятельность в рамках реализации программы «Одарённые дети», однако с введением федеральных государственных образовательных стандартов и изменением роли учебно-исследовательской и проектной деятельности в учебном процессе, изменяются и функции этого объединения. </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 xml:space="preserve">Если раньше владение основами методологии, техники и методики научного исследования являлось факультативными компонентами содержания образования, то с введением нового образовательного стандарта каждый ученик становится обязанным их усвоить. По этой причине НЛО «Альтаир»продолжает выполнять своё предназначение для классов, реализующих федеральный компонент государственного стандарта, и становится адаптивной средой для классов, работающих по ФГОС. В частности предполагается, что основные умения и навыки, связанные с научными изысканиями учащиеся приобретают на уроках, однако в ситематизированном виде данное межпредметное содержание образование получают в рамках работы секций научного общества и межсекционных заседаний (5-6 класс). Начиная с 7-го класса, когда учащиеся от предметных мини-проектов и мини-исследований переходят к полноценным научным изысканиям и проектированию (на уровне лицея), деятельность их вНЛО «Альтаир»меняет ориентир на подготовку межпредметных исследований и/или проектов. В 9 классе главной задачейНЛО «Альтаир» является методологическая поддержка, создание условий для самостоятельного выполнения учащимися итогового проекта. </w:t>
      </w:r>
    </w:p>
    <w:p w:rsidR="00A50805" w:rsidRPr="001D3748" w:rsidRDefault="00A50805" w:rsidP="00A50805">
      <w:pPr>
        <w:pStyle w:val="aff"/>
        <w:spacing w:line="240" w:lineRule="auto"/>
        <w:rPr>
          <w:sz w:val="24"/>
          <w:szCs w:val="24"/>
        </w:rPr>
      </w:pPr>
      <w:bookmarkStart w:id="112" w:name="_Toc328130282"/>
    </w:p>
    <w:p w:rsidR="00353602" w:rsidRPr="001D3748" w:rsidRDefault="00A50805" w:rsidP="00A50805">
      <w:pPr>
        <w:pStyle w:val="aff"/>
        <w:spacing w:line="240" w:lineRule="auto"/>
        <w:rPr>
          <w:sz w:val="24"/>
          <w:szCs w:val="24"/>
        </w:rPr>
      </w:pPr>
      <w:r w:rsidRPr="001D3748">
        <w:rPr>
          <w:sz w:val="24"/>
          <w:szCs w:val="24"/>
        </w:rPr>
        <w:lastRenderedPageBreak/>
        <w:t xml:space="preserve">4. </w:t>
      </w:r>
      <w:r w:rsidR="00353602" w:rsidRPr="001D3748">
        <w:rPr>
          <w:sz w:val="24"/>
          <w:szCs w:val="24"/>
        </w:rPr>
        <w:t>Требования  к содержанию  обучения в условиях организации  проектной формы учебной деятельности и самой проектной  деятельности</w:t>
      </w:r>
      <w:bookmarkEnd w:id="112"/>
    </w:p>
    <w:p w:rsidR="00353602" w:rsidRPr="001D3748" w:rsidRDefault="00353602" w:rsidP="00353602">
      <w:pPr>
        <w:shd w:val="clear" w:color="auto" w:fill="FFFFFF" w:themeFill="background1"/>
        <w:spacing w:after="0" w:line="240" w:lineRule="auto"/>
        <w:ind w:left="360"/>
        <w:jc w:val="both"/>
        <w:rPr>
          <w:rFonts w:ascii="Times New Roman" w:hAnsi="Times New Roman" w:cs="Times New Roman"/>
          <w:b/>
          <w:sz w:val="24"/>
          <w:szCs w:val="24"/>
        </w:rPr>
      </w:pP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 xml:space="preserve">Отправной точкой  при  проектировании содержания образования в конкретном образовательном учреждении  является ФГОС основного общего  образования, ориентированный на  </w:t>
      </w:r>
      <w:r w:rsidRPr="001D3748">
        <w:rPr>
          <w:rFonts w:ascii="Times New Roman" w:hAnsi="Times New Roman" w:cs="Times New Roman"/>
          <w:sz w:val="24"/>
          <w:szCs w:val="24"/>
          <w:u w:val="single"/>
        </w:rPr>
        <w:t>результаты образования,</w:t>
      </w:r>
      <w:r w:rsidRPr="001D3748">
        <w:rPr>
          <w:rFonts w:ascii="Times New Roman" w:hAnsi="Times New Roman" w:cs="Times New Roman"/>
          <w:sz w:val="24"/>
          <w:szCs w:val="24"/>
        </w:rPr>
        <w:t xml:space="preserve"> где гораздо в меньшей степени регламентирована номенклатура дидактических единиц, подлежащих усвоению, и в большей – те образовательные результаты, которые должны быть получены на выходе  из образовательного учреждения.</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В рамках  основной образовательной программы основного общего образования   работа с содержанием  образования строиться в четырех направлениях:</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ab/>
        <w:t>Первое</w:t>
      </w:r>
      <w:r w:rsidRPr="001D3748">
        <w:rPr>
          <w:rFonts w:ascii="Times New Roman" w:hAnsi="Times New Roman" w:cs="Times New Roman"/>
          <w:sz w:val="24"/>
          <w:szCs w:val="24"/>
        </w:rPr>
        <w:t xml:space="preserve">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i/>
          <w:sz w:val="24"/>
          <w:szCs w:val="24"/>
        </w:rPr>
        <w:t xml:space="preserve">Второе </w:t>
      </w:r>
      <w:r w:rsidRPr="001D3748">
        <w:rPr>
          <w:rFonts w:ascii="Times New Roman" w:hAnsi="Times New Roman" w:cs="Times New Roman"/>
          <w:sz w:val="24"/>
          <w:szCs w:val="24"/>
        </w:rPr>
        <w:t>–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позволяло  превратить знания в средства выполнения задания, причем желательно очевидно изначально.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между развивающим проектом и просто еще одной формой традиционной  учебной работы.</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i/>
          <w:sz w:val="24"/>
          <w:szCs w:val="24"/>
        </w:rPr>
        <w:t>Третье</w:t>
      </w:r>
      <w:r w:rsidRPr="001D3748">
        <w:rPr>
          <w:rFonts w:ascii="Times New Roman" w:hAnsi="Times New Roman" w:cs="Times New Roman"/>
          <w:sz w:val="24"/>
          <w:szCs w:val="24"/>
        </w:rPr>
        <w:t xml:space="preserve">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 </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i/>
          <w:sz w:val="24"/>
          <w:szCs w:val="24"/>
        </w:rPr>
        <w:t xml:space="preserve">Четвертое </w:t>
      </w:r>
      <w:r w:rsidRPr="001D3748">
        <w:rPr>
          <w:rFonts w:ascii="Times New Roman" w:hAnsi="Times New Roman" w:cs="Times New Roman"/>
          <w:sz w:val="24"/>
          <w:szCs w:val="24"/>
        </w:rPr>
        <w:t>–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становится некоторый социальный контекст.</w:t>
      </w:r>
    </w:p>
    <w:p w:rsidR="00353602" w:rsidRPr="001D3748" w:rsidRDefault="00353602" w:rsidP="00353602">
      <w:pPr>
        <w:shd w:val="clear" w:color="auto" w:fill="FFFFFF" w:themeFill="background1"/>
        <w:spacing w:after="0" w:line="240" w:lineRule="auto"/>
        <w:jc w:val="both"/>
        <w:rPr>
          <w:rFonts w:ascii="Times New Roman" w:hAnsi="Times New Roman" w:cs="Times New Roman"/>
          <w:b/>
          <w:i/>
          <w:sz w:val="24"/>
          <w:szCs w:val="24"/>
        </w:rPr>
      </w:pPr>
      <w:r w:rsidRPr="001D3748">
        <w:rPr>
          <w:rFonts w:ascii="Times New Roman" w:hAnsi="Times New Roman" w:cs="Times New Roman"/>
          <w:sz w:val="24"/>
          <w:szCs w:val="24"/>
        </w:rPr>
        <w:tab/>
        <w:t xml:space="preserve">Исходя  из  указанных четырех  направлений действий, </w:t>
      </w:r>
      <w:r w:rsidRPr="001D3748">
        <w:rPr>
          <w:rFonts w:ascii="Times New Roman" w:hAnsi="Times New Roman" w:cs="Times New Roman"/>
          <w:b/>
          <w:i/>
          <w:sz w:val="24"/>
          <w:szCs w:val="24"/>
        </w:rPr>
        <w:t>возможны следующие типы и виды  проектов, проектных форм учебной деятельности:</w:t>
      </w:r>
    </w:p>
    <w:p w:rsidR="00353602" w:rsidRPr="001D3748" w:rsidRDefault="00353602" w:rsidP="00353602">
      <w:pPr>
        <w:shd w:val="clear" w:color="auto" w:fill="FFFFFF" w:themeFill="background1"/>
        <w:spacing w:after="0" w:line="240" w:lineRule="auto"/>
        <w:ind w:left="180"/>
        <w:jc w:val="both"/>
        <w:rPr>
          <w:rFonts w:ascii="Times New Roman" w:hAnsi="Times New Roman" w:cs="Times New Roman"/>
          <w:sz w:val="24"/>
          <w:szCs w:val="24"/>
        </w:rPr>
      </w:pPr>
      <w:r w:rsidRPr="001D3748">
        <w:rPr>
          <w:rFonts w:ascii="Times New Roman" w:hAnsi="Times New Roman" w:cs="Times New Roman"/>
          <w:b/>
          <w:i/>
          <w:sz w:val="24"/>
          <w:szCs w:val="24"/>
        </w:rPr>
        <w:tab/>
        <w:t>1. Учебные монопроекты</w:t>
      </w:r>
      <w:r w:rsidRPr="001D3748">
        <w:rPr>
          <w:rFonts w:ascii="Times New Roman" w:hAnsi="Times New Roman" w:cs="Times New Roman"/>
          <w:sz w:val="24"/>
          <w:szCs w:val="24"/>
        </w:rPr>
        <w:t>.</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результата.</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В таблице 3 представлены виды монопроектов, которые могут существовать в рамках концентрированного обучения основной школы.</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lastRenderedPageBreak/>
        <w:t>Таким образом, проекты в рамках учебного предмета представляют собой проектные формы учебной деятельности учащихся. Проектные формы учебной деятельности являются необходимыми элементами образовательного процесса и замене не подлежат.</w:t>
      </w:r>
    </w:p>
    <w:p w:rsidR="00353602" w:rsidRPr="001D3748" w:rsidRDefault="00353602" w:rsidP="00353602">
      <w:pPr>
        <w:pStyle w:val="a3"/>
        <w:shd w:val="clear" w:color="auto" w:fill="FFFFFF" w:themeFill="background1"/>
        <w:tabs>
          <w:tab w:val="left" w:pos="4500"/>
          <w:tab w:val="left" w:pos="9180"/>
          <w:tab w:val="left" w:pos="9360"/>
        </w:tabs>
        <w:spacing w:after="0" w:line="240" w:lineRule="auto"/>
        <w:ind w:left="180" w:firstLine="540"/>
        <w:jc w:val="both"/>
        <w:rPr>
          <w:rFonts w:ascii="Times New Roman" w:hAnsi="Times New Roman" w:cs="Times New Roman"/>
          <w:b/>
          <w:i/>
          <w:sz w:val="24"/>
          <w:szCs w:val="24"/>
        </w:rPr>
      </w:pPr>
      <w:r w:rsidRPr="001D3748">
        <w:rPr>
          <w:rFonts w:ascii="Times New Roman" w:hAnsi="Times New Roman" w:cs="Times New Roman"/>
          <w:b/>
          <w:i/>
          <w:sz w:val="24"/>
          <w:szCs w:val="24"/>
        </w:rPr>
        <w:t>2. Межпредметные проекты</w:t>
      </w:r>
    </w:p>
    <w:p w:rsidR="007F723D" w:rsidRPr="001D3748" w:rsidRDefault="00353602" w:rsidP="007F723D">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Межпредметные проекты, как правило, выполняются во внеурочные время. Это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отведенных  на  занятия-лаборатории во второй  половине дня</w:t>
      </w:r>
      <w:r w:rsidR="007F723D" w:rsidRPr="001D3748">
        <w:rPr>
          <w:rFonts w:ascii="Times New Roman" w:hAnsi="Times New Roman" w:cs="Times New Roman"/>
          <w:sz w:val="24"/>
          <w:szCs w:val="24"/>
        </w:rPr>
        <w:t>.</w:t>
      </w:r>
    </w:p>
    <w:p w:rsidR="00353602" w:rsidRPr="001D3748" w:rsidRDefault="00353602" w:rsidP="007F723D">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Таблица 3</w:t>
      </w:r>
    </w:p>
    <w:p w:rsidR="00353602" w:rsidRPr="001D3748" w:rsidRDefault="00353602" w:rsidP="00353602">
      <w:pPr>
        <w:pStyle w:val="a3"/>
        <w:shd w:val="clear" w:color="auto" w:fill="FFFFFF" w:themeFill="background1"/>
        <w:tabs>
          <w:tab w:val="left" w:pos="4500"/>
          <w:tab w:val="left" w:pos="9180"/>
          <w:tab w:val="left" w:pos="9360"/>
        </w:tabs>
        <w:spacing w:after="0" w:line="240" w:lineRule="auto"/>
        <w:ind w:left="0" w:firstLine="567"/>
        <w:jc w:val="both"/>
        <w:rPr>
          <w:rFonts w:ascii="Times New Roman" w:hAnsi="Times New Roman" w:cs="Times New Roman"/>
          <w:sz w:val="24"/>
          <w:szCs w:val="24"/>
        </w:rPr>
      </w:pPr>
      <w:r w:rsidRPr="001D3748">
        <w:rPr>
          <w:rFonts w:ascii="Times New Roman" w:hAnsi="Times New Roman" w:cs="Times New Roman"/>
          <w:sz w:val="24"/>
          <w:szCs w:val="24"/>
        </w:rPr>
        <w:t>Виды монопроектов в учебной  деятельности</w:t>
      </w:r>
    </w:p>
    <w:p w:rsidR="00353602" w:rsidRPr="001D3748" w:rsidRDefault="00353602" w:rsidP="00353602">
      <w:pPr>
        <w:pStyle w:val="a3"/>
        <w:shd w:val="clear" w:color="auto" w:fill="FFFFFF" w:themeFill="background1"/>
        <w:tabs>
          <w:tab w:val="left" w:pos="4500"/>
          <w:tab w:val="left" w:pos="9180"/>
          <w:tab w:val="left" w:pos="9360"/>
        </w:tabs>
        <w:spacing w:after="0" w:line="240" w:lineRule="auto"/>
        <w:ind w:left="0" w:firstLine="567"/>
        <w:jc w:val="both"/>
        <w:rPr>
          <w:rFonts w:ascii="Times New Roman" w:hAnsi="Times New Roman" w:cs="Times New Roman"/>
          <w:sz w:val="24"/>
          <w:szCs w:val="24"/>
        </w:rPr>
      </w:pPr>
    </w:p>
    <w:tbl>
      <w:tblPr>
        <w:tblW w:w="10206" w:type="dxa"/>
        <w:tblInd w:w="-459" w:type="dxa"/>
        <w:tblLayout w:type="fixed"/>
        <w:tblLook w:val="0000"/>
      </w:tblPr>
      <w:tblGrid>
        <w:gridCol w:w="1701"/>
        <w:gridCol w:w="2127"/>
        <w:gridCol w:w="2042"/>
        <w:gridCol w:w="1904"/>
        <w:gridCol w:w="590"/>
        <w:gridCol w:w="1842"/>
      </w:tblGrid>
      <w:tr w:rsidR="00353602" w:rsidRPr="001D3748" w:rsidTr="004F631E">
        <w:trPr>
          <w:trHeight w:val="60"/>
        </w:trPr>
        <w:tc>
          <w:tcPr>
            <w:tcW w:w="170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Вид проекта</w:t>
            </w:r>
          </w:p>
        </w:tc>
        <w:tc>
          <w:tcPr>
            <w:tcW w:w="2127"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Стартовый</w:t>
            </w:r>
          </w:p>
        </w:tc>
        <w:tc>
          <w:tcPr>
            <w:tcW w:w="2042"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Опережающий</w:t>
            </w:r>
          </w:p>
        </w:tc>
        <w:tc>
          <w:tcPr>
            <w:tcW w:w="1904"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Рефлексивный</w:t>
            </w:r>
          </w:p>
        </w:tc>
        <w:tc>
          <w:tcPr>
            <w:tcW w:w="2432" w:type="dxa"/>
            <w:gridSpan w:val="2"/>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Итоговый</w:t>
            </w:r>
          </w:p>
        </w:tc>
      </w:tr>
      <w:tr w:rsidR="00353602" w:rsidRPr="001D3748" w:rsidTr="004F631E">
        <w:trPr>
          <w:cantSplit/>
          <w:trHeight w:val="60"/>
        </w:trPr>
        <w:tc>
          <w:tcPr>
            <w:tcW w:w="1701" w:type="dxa"/>
            <w:vMerge w:val="restart"/>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Цель</w:t>
            </w:r>
          </w:p>
        </w:tc>
        <w:tc>
          <w:tcPr>
            <w:tcW w:w="8505" w:type="dxa"/>
            <w:gridSpan w:val="5"/>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Обеспечение индивидуальной траектории развития учащихся</w:t>
            </w:r>
          </w:p>
        </w:tc>
      </w:tr>
      <w:tr w:rsidR="00353602" w:rsidRPr="001D3748" w:rsidTr="004F631E">
        <w:trPr>
          <w:cantSplit/>
          <w:trHeight w:val="60"/>
        </w:trPr>
        <w:tc>
          <w:tcPr>
            <w:tcW w:w="1701" w:type="dxa"/>
            <w:vMerge/>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Определение основных задач и планирование</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их решения. Создание «карты»</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предмета.</w:t>
            </w:r>
          </w:p>
        </w:tc>
        <w:tc>
          <w:tcPr>
            <w:tcW w:w="2042"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Развитие навыков самостоятельной учебной деятельности.</w:t>
            </w:r>
          </w:p>
        </w:tc>
        <w:tc>
          <w:tcPr>
            <w:tcW w:w="2494" w:type="dxa"/>
            <w:gridSpan w:val="2"/>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Отслеживание усвоения понятий, способов действий, законов и т.п.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Определение</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Целостного понимания и знания изучаемого предметного содержания.</w:t>
            </w:r>
          </w:p>
        </w:tc>
      </w:tr>
      <w:tr w:rsidR="00353602" w:rsidRPr="001D3748" w:rsidTr="004F631E">
        <w:trPr>
          <w:trHeight w:val="60"/>
        </w:trPr>
        <w:tc>
          <w:tcPr>
            <w:tcW w:w="170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Место в УВП</w:t>
            </w:r>
          </w:p>
        </w:tc>
        <w:tc>
          <w:tcPr>
            <w:tcW w:w="2127"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 начале учебного года.</w:t>
            </w:r>
          </w:p>
        </w:tc>
        <w:tc>
          <w:tcPr>
            <w:tcW w:w="2042"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 рамках творческих лабораторий по ходу изучения материала.</w:t>
            </w:r>
          </w:p>
        </w:tc>
        <w:tc>
          <w:tcPr>
            <w:tcW w:w="2494" w:type="dxa"/>
            <w:gridSpan w:val="2"/>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После изучения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важной темы.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 конце учебного года.</w:t>
            </w:r>
          </w:p>
        </w:tc>
      </w:tr>
      <w:tr w:rsidR="00353602" w:rsidRPr="001D3748" w:rsidTr="004F631E">
        <w:trPr>
          <w:trHeight w:val="60"/>
        </w:trPr>
        <w:tc>
          <w:tcPr>
            <w:tcW w:w="170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Назначение</w:t>
            </w:r>
          </w:p>
        </w:tc>
        <w:tc>
          <w:tcPr>
            <w:tcW w:w="2127"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Задает индивидуальную</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траекторию</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продвижения учащихся в предметном материале.</w:t>
            </w:r>
          </w:p>
        </w:tc>
        <w:tc>
          <w:tcPr>
            <w:tcW w:w="2042"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Определенная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часть предметного материала выносится на самостоятельную работу.</w:t>
            </w:r>
          </w:p>
        </w:tc>
        <w:tc>
          <w:tcPr>
            <w:tcW w:w="2494" w:type="dxa"/>
            <w:gridSpan w:val="2"/>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Подводятся итоги года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 данному</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предмету.</w:t>
            </w:r>
          </w:p>
        </w:tc>
      </w:tr>
      <w:tr w:rsidR="00353602" w:rsidRPr="001D3748" w:rsidTr="004F631E">
        <w:trPr>
          <w:trHeight w:val="60"/>
        </w:trPr>
        <w:tc>
          <w:tcPr>
            <w:tcW w:w="170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Деятельность учащихся</w:t>
            </w:r>
          </w:p>
        </w:tc>
        <w:tc>
          <w:tcPr>
            <w:tcW w:w="2127"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Выбирают подход к изучению предметного материала с учетом индивидуальных склонностей и интересов.</w:t>
            </w:r>
          </w:p>
        </w:tc>
        <w:tc>
          <w:tcPr>
            <w:tcW w:w="2042"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ставят перед собой задачу,</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планируют,</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осуществляют,</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проводят контроль и оценку на всех этапах выполнения проекта.</w:t>
            </w:r>
          </w:p>
        </w:tc>
        <w:tc>
          <w:tcPr>
            <w:tcW w:w="2494" w:type="dxa"/>
            <w:gridSpan w:val="2"/>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осмысливают учебный материал,</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пробуют использовать его в новой для себя ситуации,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рефлексируют.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Осуществляют</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проектную</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деятельность в полном объеме как исследо-вательскую.</w:t>
            </w:r>
          </w:p>
        </w:tc>
      </w:tr>
      <w:tr w:rsidR="00353602" w:rsidRPr="001D3748" w:rsidTr="004F631E">
        <w:trPr>
          <w:trHeight w:val="60"/>
        </w:trPr>
        <w:tc>
          <w:tcPr>
            <w:tcW w:w="1701"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Результат</w:t>
            </w:r>
          </w:p>
        </w:tc>
        <w:tc>
          <w:tcPr>
            <w:tcW w:w="2127"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Проект как план </w:t>
            </w:r>
            <w:r w:rsidRPr="001D3748">
              <w:rPr>
                <w:rFonts w:ascii="Times New Roman" w:hAnsi="Times New Roman" w:cs="Times New Roman"/>
                <w:sz w:val="24"/>
                <w:szCs w:val="24"/>
              </w:rPr>
              <w:lastRenderedPageBreak/>
              <w:t>изучения предметного материала.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Фиксируется в тетради и корректируется по мере исполнения.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Навыки целеполагания и планирования.</w:t>
            </w:r>
          </w:p>
        </w:tc>
        <w:tc>
          <w:tcPr>
            <w:tcW w:w="2042" w:type="dxa"/>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 xml:space="preserve">Проект как отчет </w:t>
            </w:r>
            <w:r w:rsidRPr="001D3748">
              <w:rPr>
                <w:rFonts w:ascii="Times New Roman" w:hAnsi="Times New Roman" w:cs="Times New Roman"/>
                <w:sz w:val="24"/>
                <w:szCs w:val="24"/>
              </w:rPr>
              <w:lastRenderedPageBreak/>
              <w:t>об изученном самостоятельно</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предметном содержании.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Навыки самостоятельной учебной</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деятельности.</w:t>
            </w:r>
          </w:p>
        </w:tc>
        <w:tc>
          <w:tcPr>
            <w:tcW w:w="2494" w:type="dxa"/>
            <w:gridSpan w:val="2"/>
            <w:tcBorders>
              <w:top w:val="single" w:sz="4" w:space="0" w:color="000000"/>
              <w:left w:val="single" w:sz="4" w:space="0" w:color="000000"/>
              <w:bottom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 xml:space="preserve">Проект как результат </w:t>
            </w:r>
            <w:r w:rsidRPr="001D3748">
              <w:rPr>
                <w:rFonts w:ascii="Times New Roman" w:hAnsi="Times New Roman" w:cs="Times New Roman"/>
                <w:sz w:val="24"/>
                <w:szCs w:val="24"/>
              </w:rPr>
              <w:lastRenderedPageBreak/>
              <w:t>усвоения важного предметного материала.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Навыки исследовательской и творческой</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53602" w:rsidRPr="001D3748" w:rsidRDefault="00353602" w:rsidP="00353602">
            <w:pPr>
              <w:shd w:val="clear" w:color="auto" w:fill="FFFFFF" w:themeFill="background1"/>
              <w:snapToGrid w:val="0"/>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 xml:space="preserve">Проект как </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результат усвоения  предметного содержания в целом.</w:t>
            </w:r>
          </w:p>
        </w:tc>
      </w:tr>
    </w:tbl>
    <w:p w:rsidR="00353602" w:rsidRPr="001D3748" w:rsidRDefault="00353602" w:rsidP="00353602">
      <w:pPr>
        <w:shd w:val="clear" w:color="auto" w:fill="FFFFFF" w:themeFill="background1"/>
        <w:spacing w:after="0" w:line="240" w:lineRule="auto"/>
        <w:jc w:val="both"/>
        <w:rPr>
          <w:rFonts w:ascii="Times New Roman" w:hAnsi="Times New Roman" w:cs="Times New Roman"/>
          <w:b/>
          <w:i/>
          <w:sz w:val="24"/>
          <w:szCs w:val="24"/>
        </w:rPr>
      </w:pPr>
      <w:r w:rsidRPr="001D3748">
        <w:rPr>
          <w:rFonts w:ascii="Times New Roman" w:hAnsi="Times New Roman" w:cs="Times New Roman"/>
          <w:b/>
          <w:i/>
          <w:sz w:val="24"/>
          <w:szCs w:val="24"/>
        </w:rPr>
        <w:lastRenderedPageBreak/>
        <w:t>3. Социальные (практико-ориентированные) проекты</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реализуется в рамках деятельности научного общества учащихся (направление социальные проекты).</w:t>
      </w:r>
    </w:p>
    <w:p w:rsidR="00353602" w:rsidRPr="001D3748" w:rsidRDefault="00353602" w:rsidP="00353602">
      <w:pPr>
        <w:shd w:val="clear" w:color="auto" w:fill="FFFFFF" w:themeFill="background1"/>
        <w:spacing w:after="0" w:line="240" w:lineRule="auto"/>
        <w:jc w:val="both"/>
        <w:rPr>
          <w:rFonts w:ascii="Times New Roman" w:hAnsi="Times New Roman" w:cs="Times New Roman"/>
          <w:b/>
          <w:i/>
          <w:sz w:val="24"/>
          <w:szCs w:val="24"/>
        </w:rPr>
      </w:pPr>
      <w:r w:rsidRPr="001D3748">
        <w:rPr>
          <w:rFonts w:ascii="Times New Roman" w:hAnsi="Times New Roman" w:cs="Times New Roman"/>
          <w:b/>
          <w:i/>
          <w:sz w:val="24"/>
          <w:szCs w:val="24"/>
        </w:rPr>
        <w:tab/>
      </w:r>
    </w:p>
    <w:p w:rsidR="00353602" w:rsidRPr="001D3748" w:rsidRDefault="00353602" w:rsidP="00353602">
      <w:pPr>
        <w:shd w:val="clear" w:color="auto" w:fill="FFFFFF" w:themeFill="background1"/>
        <w:spacing w:after="0" w:line="240" w:lineRule="auto"/>
        <w:jc w:val="both"/>
        <w:rPr>
          <w:rFonts w:ascii="Times New Roman" w:hAnsi="Times New Roman" w:cs="Times New Roman"/>
          <w:b/>
          <w:i/>
          <w:sz w:val="24"/>
          <w:szCs w:val="24"/>
        </w:rPr>
      </w:pPr>
      <w:r w:rsidRPr="001D3748">
        <w:rPr>
          <w:rFonts w:ascii="Times New Roman" w:hAnsi="Times New Roman" w:cs="Times New Roman"/>
          <w:b/>
          <w:i/>
          <w:sz w:val="24"/>
          <w:szCs w:val="24"/>
        </w:rPr>
        <w:t>4. Педагогический  проект</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Помимо ученических проектов  в образовательный процесс основной школы целесообразно включать  </w:t>
      </w:r>
      <w:r w:rsidRPr="001D3748">
        <w:rPr>
          <w:rFonts w:ascii="Times New Roman" w:hAnsi="Times New Roman" w:cs="Times New Roman"/>
          <w:i/>
          <w:sz w:val="24"/>
          <w:szCs w:val="24"/>
        </w:rPr>
        <w:t>учебные проекты педагогов и педагогические проекты</w:t>
      </w:r>
      <w:r w:rsidRPr="001D3748">
        <w:rPr>
          <w:rFonts w:ascii="Times New Roman" w:hAnsi="Times New Roman" w:cs="Times New Roman"/>
          <w:sz w:val="24"/>
          <w:szCs w:val="24"/>
        </w:rPr>
        <w:t xml:space="preserve">. </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1) Исследовательско-проектная деятельность педагога заключается в разработке и реализации </w:t>
      </w:r>
      <w:r w:rsidRPr="001D3748">
        <w:rPr>
          <w:rFonts w:ascii="Times New Roman" w:hAnsi="Times New Roman" w:cs="Times New Roman"/>
          <w:i/>
          <w:sz w:val="24"/>
          <w:szCs w:val="24"/>
        </w:rPr>
        <w:t>педагогического проекта.</w:t>
      </w:r>
    </w:p>
    <w:p w:rsidR="00353602" w:rsidRPr="001D3748" w:rsidRDefault="00353602" w:rsidP="00353602">
      <w:pPr>
        <w:shd w:val="clear" w:color="auto" w:fill="FFFFFF" w:themeFill="background1"/>
        <w:spacing w:after="0" w:line="240" w:lineRule="auto"/>
        <w:ind w:firstLine="426"/>
        <w:jc w:val="both"/>
        <w:rPr>
          <w:rFonts w:ascii="Times New Roman" w:hAnsi="Times New Roman" w:cs="Times New Roman"/>
          <w:sz w:val="24"/>
          <w:szCs w:val="24"/>
          <w:shd w:val="clear" w:color="auto" w:fill="FF00FF"/>
        </w:rPr>
      </w:pPr>
      <w:r w:rsidRPr="001D3748">
        <w:rPr>
          <w:rFonts w:ascii="Times New Roman" w:hAnsi="Times New Roman" w:cs="Times New Roman"/>
          <w:sz w:val="24"/>
          <w:szCs w:val="24"/>
        </w:rPr>
        <w:tab/>
        <w:t xml:space="preserve">2) </w:t>
      </w:r>
      <w:r w:rsidRPr="001D3748">
        <w:rPr>
          <w:rFonts w:ascii="Times New Roman" w:hAnsi="Times New Roman" w:cs="Times New Roman"/>
          <w:i/>
          <w:sz w:val="24"/>
          <w:szCs w:val="24"/>
        </w:rPr>
        <w:t>Учебные проекты педагогов.</w:t>
      </w:r>
      <w:r w:rsidRPr="001D3748">
        <w:rPr>
          <w:rFonts w:ascii="Times New Roman" w:hAnsi="Times New Roman" w:cs="Times New Roman"/>
          <w:sz w:val="24"/>
          <w:szCs w:val="24"/>
        </w:rPr>
        <w:t xml:space="preserve"> Подростки должны иметь возможность участвовать в «образцовых» проектах педагогов, в которых они не только расширяют свой познавательный потенциал, но и осваивают  азы проектирования. Задача  педагогов  придумать проект, который бы был интересен, значим самому педагогу и подросткам. В течение года учащиеся 7-9-х классов  принимают участие в двух проектах любых педагогов. Технология организации данного типа проектов находит отражение и регламентируется конкретными положениями, разрабатываемыми в рабочем порядке.</w:t>
      </w:r>
    </w:p>
    <w:p w:rsidR="00353602" w:rsidRPr="001D3748" w:rsidRDefault="00353602" w:rsidP="00353602">
      <w:pPr>
        <w:shd w:val="clear" w:color="auto" w:fill="FFFFFF" w:themeFill="background1"/>
        <w:spacing w:after="0" w:line="240" w:lineRule="auto"/>
        <w:jc w:val="both"/>
        <w:rPr>
          <w:rFonts w:ascii="Times New Roman" w:hAnsi="Times New Roman" w:cs="Times New Roman"/>
          <w:b/>
          <w:i/>
          <w:sz w:val="24"/>
          <w:szCs w:val="24"/>
        </w:rPr>
      </w:pPr>
      <w:r w:rsidRPr="001D3748">
        <w:rPr>
          <w:rFonts w:ascii="Times New Roman" w:hAnsi="Times New Roman" w:cs="Times New Roman"/>
          <w:b/>
          <w:i/>
          <w:sz w:val="24"/>
          <w:szCs w:val="24"/>
        </w:rPr>
        <w:tab/>
        <w:t>5. Персональный проект</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На последнем году обучения в основной школе каждый учащийся выполняет персональный проект в течение года, который  выносится на защиту в рамках государственной итоговой аттестации. Персональный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Персональный проект должен удовлетворять следующим условиям:</w:t>
      </w:r>
    </w:p>
    <w:p w:rsidR="00353602" w:rsidRPr="001D3748" w:rsidRDefault="00353602" w:rsidP="003140C4">
      <w:pPr>
        <w:numPr>
          <w:ilvl w:val="0"/>
          <w:numId w:val="83"/>
        </w:numPr>
        <w:shd w:val="clear" w:color="auto" w:fill="FFFFFF" w:themeFill="background1"/>
        <w:tabs>
          <w:tab w:val="left" w:pos="1080"/>
        </w:tabs>
        <w:suppressAutoHyphens/>
        <w:spacing w:after="0" w:line="240" w:lineRule="auto"/>
        <w:ind w:firstLine="0"/>
        <w:jc w:val="both"/>
        <w:rPr>
          <w:rFonts w:ascii="Times New Roman" w:hAnsi="Times New Roman" w:cs="Times New Roman"/>
          <w:sz w:val="24"/>
          <w:szCs w:val="24"/>
        </w:rPr>
      </w:pPr>
      <w:r w:rsidRPr="001D3748">
        <w:rPr>
          <w:rFonts w:ascii="Times New Roman" w:hAnsi="Times New Roman" w:cs="Times New Roman"/>
          <w:sz w:val="24"/>
          <w:szCs w:val="24"/>
        </w:rPr>
        <w:t>наличие  социально или личностно значимой проблемы;</w:t>
      </w:r>
    </w:p>
    <w:p w:rsidR="00353602" w:rsidRPr="001D3748" w:rsidRDefault="00353602" w:rsidP="003140C4">
      <w:pPr>
        <w:numPr>
          <w:ilvl w:val="0"/>
          <w:numId w:val="83"/>
        </w:numPr>
        <w:shd w:val="clear" w:color="auto" w:fill="FFFFFF" w:themeFill="background1"/>
        <w:tabs>
          <w:tab w:val="left" w:pos="1080"/>
        </w:tabs>
        <w:suppressAutoHyphens/>
        <w:spacing w:after="0" w:line="240" w:lineRule="auto"/>
        <w:ind w:firstLine="0"/>
        <w:jc w:val="both"/>
        <w:rPr>
          <w:rFonts w:ascii="Times New Roman" w:hAnsi="Times New Roman" w:cs="Times New Roman"/>
          <w:sz w:val="24"/>
          <w:szCs w:val="24"/>
        </w:rPr>
      </w:pPr>
      <w:r w:rsidRPr="001D3748">
        <w:rPr>
          <w:rFonts w:ascii="Times New Roman" w:hAnsi="Times New Roman" w:cs="Times New Roman"/>
          <w:sz w:val="24"/>
          <w:szCs w:val="24"/>
        </w:rPr>
        <w:t>наличие конкретного социального адресата проекта «заказчика»;</w:t>
      </w:r>
    </w:p>
    <w:p w:rsidR="00353602" w:rsidRPr="001D3748" w:rsidRDefault="00353602" w:rsidP="003140C4">
      <w:pPr>
        <w:numPr>
          <w:ilvl w:val="0"/>
          <w:numId w:val="83"/>
        </w:numPr>
        <w:shd w:val="clear" w:color="auto" w:fill="FFFFFF" w:themeFill="background1"/>
        <w:tabs>
          <w:tab w:val="left" w:pos="1080"/>
        </w:tabs>
        <w:suppressAutoHyphens/>
        <w:spacing w:after="0" w:line="240" w:lineRule="auto"/>
        <w:ind w:firstLine="0"/>
        <w:jc w:val="both"/>
        <w:rPr>
          <w:rFonts w:ascii="Times New Roman" w:hAnsi="Times New Roman" w:cs="Times New Roman"/>
          <w:sz w:val="24"/>
          <w:szCs w:val="24"/>
        </w:rPr>
      </w:pPr>
      <w:r w:rsidRPr="001D3748">
        <w:rPr>
          <w:rFonts w:ascii="Times New Roman" w:hAnsi="Times New Roman" w:cs="Times New Roman"/>
          <w:sz w:val="24"/>
          <w:szCs w:val="24"/>
        </w:rPr>
        <w:t>самостоятельный и индивидуальный характер работы учащегося;</w:t>
      </w:r>
    </w:p>
    <w:p w:rsidR="00353602" w:rsidRPr="001D3748" w:rsidRDefault="00353602" w:rsidP="003140C4">
      <w:pPr>
        <w:numPr>
          <w:ilvl w:val="0"/>
          <w:numId w:val="83"/>
        </w:numPr>
        <w:shd w:val="clear" w:color="auto" w:fill="FFFFFF" w:themeFill="background1"/>
        <w:tabs>
          <w:tab w:val="left" w:pos="1080"/>
        </w:tabs>
        <w:suppressAutoHyphens/>
        <w:spacing w:after="0" w:line="240" w:lineRule="auto"/>
        <w:ind w:firstLine="0"/>
        <w:jc w:val="both"/>
        <w:rPr>
          <w:rFonts w:ascii="Times New Roman" w:hAnsi="Times New Roman" w:cs="Times New Roman"/>
          <w:sz w:val="24"/>
          <w:szCs w:val="24"/>
        </w:rPr>
      </w:pPr>
      <w:r w:rsidRPr="001D3748">
        <w:rPr>
          <w:rFonts w:ascii="Times New Roman" w:hAnsi="Times New Roman" w:cs="Times New Roman"/>
          <w:sz w:val="24"/>
          <w:szCs w:val="24"/>
        </w:rPr>
        <w:t>проект межпредметный, надпредметный, т.е. не ограничивающийся рамками одной учебной дисциплины.</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 xml:space="preserve">Выполнение  персонального  проекта предполагает использование методов, характерных для научных исследований: определение проблемы и вытекающих из нее </w:t>
      </w:r>
      <w:r w:rsidRPr="001D3748">
        <w:rPr>
          <w:rFonts w:ascii="Times New Roman" w:hAnsi="Times New Roman" w:cs="Times New Roman"/>
          <w:sz w:val="24"/>
          <w:szCs w:val="24"/>
        </w:rPr>
        <w:lastRenderedPageBreak/>
        <w:t>задач исследования, выдвижение гипотез, обсуждение методов исследования, оформление результатов, анализ полученных данных, выводы.</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 xml:space="preserve">Проектом руководит  </w:t>
      </w:r>
      <w:r w:rsidRPr="001D3748">
        <w:rPr>
          <w:rFonts w:ascii="Times New Roman" w:hAnsi="Times New Roman" w:cs="Times New Roman"/>
          <w:b/>
          <w:bCs/>
          <w:sz w:val="24"/>
          <w:szCs w:val="24"/>
        </w:rPr>
        <w:t xml:space="preserve">учитель-супервайзер, </w:t>
      </w:r>
      <w:r w:rsidRPr="001D3748">
        <w:rPr>
          <w:rFonts w:ascii="Times New Roman" w:hAnsi="Times New Roman" w:cs="Times New Roman"/>
          <w:bCs/>
          <w:sz w:val="24"/>
          <w:szCs w:val="24"/>
        </w:rPr>
        <w:t>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r w:rsidRPr="001D3748">
        <w:rPr>
          <w:rFonts w:ascii="Times New Roman" w:hAnsi="Times New Roman" w:cs="Times New Roman"/>
          <w:sz w:val="24"/>
          <w:szCs w:val="24"/>
        </w:rPr>
        <w:t>.</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shd w:val="clear" w:color="auto" w:fill="FFFF00"/>
        </w:rPr>
      </w:pPr>
      <w:r w:rsidRPr="001D3748">
        <w:rPr>
          <w:rFonts w:ascii="Times New Roman" w:hAnsi="Times New Roman" w:cs="Times New Roman"/>
          <w:sz w:val="24"/>
          <w:szCs w:val="24"/>
        </w:rPr>
        <w:tab/>
      </w:r>
      <w:r w:rsidRPr="001D3748">
        <w:rPr>
          <w:rFonts w:ascii="Times New Roman" w:hAnsi="Times New Roman" w:cs="Times New Roman"/>
          <w:sz w:val="24"/>
          <w:szCs w:val="24"/>
          <w:shd w:val="clear" w:color="auto" w:fill="FFFFFF"/>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ab/>
        <w:t>Прежде всего,  оцениваются сформированность  универсальных учебных действий учащимися в ходе осуществления ими проектной деятельности по определенным критериям:</w:t>
      </w:r>
    </w:p>
    <w:p w:rsidR="00353602" w:rsidRPr="001D3748" w:rsidRDefault="00353602" w:rsidP="003140C4">
      <w:pPr>
        <w:numPr>
          <w:ilvl w:val="0"/>
          <w:numId w:val="75"/>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Презентация содержания работы самим учащимся</w:t>
      </w:r>
      <w:r w:rsidRPr="001D3748">
        <w:rPr>
          <w:rFonts w:ascii="Times New Roman" w:hAnsi="Times New Roman" w:cs="Times New Roman"/>
          <w:sz w:val="24"/>
          <w:szCs w:val="24"/>
        </w:rPr>
        <w:t>:</w:t>
      </w:r>
    </w:p>
    <w:p w:rsidR="00353602" w:rsidRPr="001D3748" w:rsidRDefault="00353602" w:rsidP="003140C4">
      <w:pPr>
        <w:numPr>
          <w:ilvl w:val="0"/>
          <w:numId w:val="77"/>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характеристика самим учащимся собственной деятельности («история моих открытий»);</w:t>
      </w:r>
    </w:p>
    <w:p w:rsidR="00353602" w:rsidRPr="001D3748" w:rsidRDefault="00353602" w:rsidP="003140C4">
      <w:pPr>
        <w:numPr>
          <w:ilvl w:val="0"/>
          <w:numId w:val="77"/>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постановка задачи, описание способов ее решения, полученных результатов, критическая оценка самим учащимся работы и полученных результатов.</w:t>
      </w:r>
    </w:p>
    <w:p w:rsidR="00353602" w:rsidRPr="001D3748" w:rsidRDefault="00353602" w:rsidP="003140C4">
      <w:pPr>
        <w:numPr>
          <w:ilvl w:val="0"/>
          <w:numId w:val="75"/>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i/>
          <w:sz w:val="24"/>
          <w:szCs w:val="24"/>
        </w:rPr>
        <w:t>Качество защиты работы</w:t>
      </w:r>
      <w:r w:rsidRPr="001D3748">
        <w:rPr>
          <w:rFonts w:ascii="Times New Roman" w:hAnsi="Times New Roman" w:cs="Times New Roman"/>
          <w:sz w:val="24"/>
          <w:szCs w:val="24"/>
        </w:rPr>
        <w:t>:</w:t>
      </w:r>
    </w:p>
    <w:p w:rsidR="00353602" w:rsidRPr="001D3748" w:rsidRDefault="00353602" w:rsidP="003140C4">
      <w:pPr>
        <w:numPr>
          <w:ilvl w:val="0"/>
          <w:numId w:val="90"/>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четкость и ясность изложения задачи;</w:t>
      </w:r>
    </w:p>
    <w:p w:rsidR="00353602" w:rsidRPr="001D3748" w:rsidRDefault="00353602" w:rsidP="003140C4">
      <w:pPr>
        <w:numPr>
          <w:ilvl w:val="0"/>
          <w:numId w:val="90"/>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убедительность рассуждений;</w:t>
      </w:r>
    </w:p>
    <w:p w:rsidR="00353602" w:rsidRPr="001D3748" w:rsidRDefault="00353602" w:rsidP="003140C4">
      <w:pPr>
        <w:numPr>
          <w:ilvl w:val="0"/>
          <w:numId w:val="90"/>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последовательность в аргументации;</w:t>
      </w:r>
    </w:p>
    <w:p w:rsidR="00353602" w:rsidRPr="001D3748" w:rsidRDefault="00353602" w:rsidP="003140C4">
      <w:pPr>
        <w:numPr>
          <w:ilvl w:val="0"/>
          <w:numId w:val="90"/>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логичность и оригинальность.</w:t>
      </w:r>
    </w:p>
    <w:p w:rsidR="00353602" w:rsidRPr="001D3748" w:rsidRDefault="00353602" w:rsidP="003140C4">
      <w:pPr>
        <w:numPr>
          <w:ilvl w:val="0"/>
          <w:numId w:val="75"/>
        </w:numPr>
        <w:shd w:val="clear" w:color="auto" w:fill="FFFFFF" w:themeFill="background1"/>
        <w:suppressAutoHyphens/>
        <w:spacing w:after="0" w:line="240" w:lineRule="auto"/>
        <w:jc w:val="both"/>
        <w:rPr>
          <w:rFonts w:ascii="Times New Roman" w:hAnsi="Times New Roman" w:cs="Times New Roman"/>
          <w:i/>
          <w:sz w:val="24"/>
          <w:szCs w:val="24"/>
        </w:rPr>
      </w:pPr>
      <w:r w:rsidRPr="001D3748">
        <w:rPr>
          <w:rFonts w:ascii="Times New Roman" w:hAnsi="Times New Roman" w:cs="Times New Roman"/>
          <w:i/>
          <w:sz w:val="24"/>
          <w:szCs w:val="24"/>
        </w:rPr>
        <w:t>Качество наглядного представления работы:</w:t>
      </w:r>
    </w:p>
    <w:p w:rsidR="00353602" w:rsidRPr="001D3748" w:rsidRDefault="00353602" w:rsidP="003140C4">
      <w:pPr>
        <w:numPr>
          <w:ilvl w:val="0"/>
          <w:numId w:val="84"/>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использование рисунков, схем, графиков, моделей и других средств наглядной презентации;</w:t>
      </w:r>
    </w:p>
    <w:p w:rsidR="00353602" w:rsidRPr="001D3748" w:rsidRDefault="00353602" w:rsidP="003140C4">
      <w:pPr>
        <w:numPr>
          <w:ilvl w:val="0"/>
          <w:numId w:val="84"/>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качество текста (соответствие плану, оформление работы, грамотность по теме изложения, наличие приложения к работе).</w:t>
      </w:r>
    </w:p>
    <w:p w:rsidR="00353602" w:rsidRPr="001D3748" w:rsidRDefault="00353602" w:rsidP="003140C4">
      <w:pPr>
        <w:numPr>
          <w:ilvl w:val="0"/>
          <w:numId w:val="75"/>
        </w:numPr>
        <w:shd w:val="clear" w:color="auto" w:fill="FFFFFF" w:themeFill="background1"/>
        <w:suppressAutoHyphens/>
        <w:spacing w:after="0" w:line="240" w:lineRule="auto"/>
        <w:jc w:val="both"/>
        <w:rPr>
          <w:rFonts w:ascii="Times New Roman" w:hAnsi="Times New Roman" w:cs="Times New Roman"/>
          <w:i/>
          <w:sz w:val="24"/>
          <w:szCs w:val="24"/>
        </w:rPr>
      </w:pPr>
      <w:r w:rsidRPr="001D3748">
        <w:rPr>
          <w:rFonts w:ascii="Times New Roman" w:hAnsi="Times New Roman" w:cs="Times New Roman"/>
          <w:i/>
          <w:sz w:val="24"/>
          <w:szCs w:val="24"/>
        </w:rPr>
        <w:t>Коммуникативные умения:</w:t>
      </w:r>
    </w:p>
    <w:p w:rsidR="00353602" w:rsidRPr="001D3748" w:rsidRDefault="00353602" w:rsidP="003140C4">
      <w:pPr>
        <w:numPr>
          <w:ilvl w:val="0"/>
          <w:numId w:val="88"/>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353602" w:rsidRPr="001D3748" w:rsidRDefault="00353602" w:rsidP="003140C4">
      <w:pPr>
        <w:numPr>
          <w:ilvl w:val="0"/>
          <w:numId w:val="88"/>
        </w:numPr>
        <w:shd w:val="clear" w:color="auto" w:fill="FFFFFF" w:themeFill="background1"/>
        <w:suppressAutoHyphens/>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       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A50805" w:rsidRPr="001D3748" w:rsidRDefault="00A50805" w:rsidP="00353602">
      <w:p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A50805">
      <w:pPr>
        <w:pStyle w:val="aff"/>
        <w:numPr>
          <w:ilvl w:val="0"/>
          <w:numId w:val="97"/>
        </w:numPr>
        <w:spacing w:line="240" w:lineRule="auto"/>
        <w:ind w:left="714" w:hanging="357"/>
        <w:rPr>
          <w:sz w:val="24"/>
          <w:szCs w:val="24"/>
        </w:rPr>
      </w:pPr>
      <w:bookmarkStart w:id="113" w:name="_Toc328130283"/>
      <w:r w:rsidRPr="001D3748">
        <w:rPr>
          <w:sz w:val="24"/>
          <w:szCs w:val="24"/>
        </w:rPr>
        <w:t>Планируемые результаты и оценивание учебно-исследовательской и проектной работы школьников</w:t>
      </w:r>
      <w:bookmarkEnd w:id="113"/>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Выпускник научится: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выбирать и использовать методы, релевантные рассматриваемой проблеме;</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отличать факты от суждений, мнений и оценок, критически относиться к суждениям, мнениям, оценкам, реконструировать их основания;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
          <w:iCs/>
          <w:sz w:val="24"/>
          <w:szCs w:val="24"/>
        </w:rPr>
        <w:t>Выпускник получит возможность научиться: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r w:rsidRPr="001D3748">
        <w:rPr>
          <w:rFonts w:ascii="Times New Roman" w:hAnsi="Times New Roman" w:cs="Times New Roman"/>
          <w:i/>
          <w:iCs/>
          <w:sz w:val="24"/>
          <w:szCs w:val="24"/>
        </w:rPr>
        <w:t>самостоятельно задумывать, планировать и выполнять учебное исследование, учебный и социальный проект;</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r w:rsidRPr="001D3748">
        <w:rPr>
          <w:rFonts w:ascii="Times New Roman" w:hAnsi="Times New Roman" w:cs="Times New Roman"/>
          <w:i/>
          <w:iCs/>
          <w:sz w:val="24"/>
          <w:szCs w:val="24"/>
        </w:rPr>
        <w:t>использовать догадку, озарение, интуицию;</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r w:rsidRPr="001D3748">
        <w:rPr>
          <w:rFonts w:ascii="Times New Roman" w:hAnsi="Times New Roman" w:cs="Times New Roman"/>
          <w:i/>
          <w:iCs/>
          <w:sz w:val="24"/>
          <w:szCs w:val="24"/>
        </w:rPr>
        <w:t>использовать такие математические методы и приёмы, как перебор логических возможностей, математическое моделирование;</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r w:rsidRPr="001D3748">
        <w:rPr>
          <w:rFonts w:ascii="Times New Roman" w:hAnsi="Times New Roman" w:cs="Times New Roman"/>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r w:rsidRPr="001D3748">
        <w:rPr>
          <w:rFonts w:ascii="Times New Roman" w:hAnsi="Times New Roman" w:cs="Times New Roman"/>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r w:rsidRPr="001D3748">
        <w:rPr>
          <w:rFonts w:ascii="Times New Roman" w:hAnsi="Times New Roman" w:cs="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r w:rsidRPr="001D3748">
        <w:rPr>
          <w:rFonts w:ascii="Times New Roman" w:hAnsi="Times New Roman" w:cs="Times New Roman"/>
          <w:i/>
          <w:iCs/>
          <w:sz w:val="24"/>
          <w:szCs w:val="24"/>
        </w:rPr>
        <w:t>целенаправленно и осознанно развивать свои коммуникативные способности, осваивать новые языковые средства;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r w:rsidRPr="001D3748">
        <w:rPr>
          <w:rFonts w:ascii="Times New Roman" w:hAnsi="Times New Roman" w:cs="Times New Roman"/>
          <w:i/>
          <w:iCs/>
          <w:sz w:val="24"/>
          <w:szCs w:val="24"/>
        </w:rPr>
        <w:t>осознавать свою ответственность за достоверность полученных знаний, за качество выполненного проекта.</w:t>
      </w:r>
    </w:p>
    <w:p w:rsidR="00353602" w:rsidRPr="001D3748" w:rsidRDefault="00353602" w:rsidP="00353602">
      <w:pPr>
        <w:shd w:val="clear" w:color="auto" w:fill="FFFFFF" w:themeFill="background1"/>
        <w:spacing w:after="0" w:line="240" w:lineRule="auto"/>
        <w:ind w:firstLine="709"/>
        <w:jc w:val="both"/>
        <w:rPr>
          <w:rFonts w:ascii="Times New Roman" w:hAnsi="Times New Roman" w:cs="Times New Roman"/>
          <w:sz w:val="24"/>
          <w:szCs w:val="24"/>
        </w:rPr>
      </w:pPr>
      <w:r w:rsidRPr="001D3748">
        <w:rPr>
          <w:rFonts w:ascii="Times New Roman" w:hAnsi="Times New Roman" w:cs="Times New Roman"/>
          <w:sz w:val="24"/>
          <w:szCs w:val="24"/>
        </w:rPr>
        <w:t> В ходе работы над проектом формируются практически все универсальные компетентности.</w:t>
      </w: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4"/>
        <w:gridCol w:w="1701"/>
        <w:gridCol w:w="1955"/>
        <w:gridCol w:w="3007"/>
        <w:gridCol w:w="2268"/>
      </w:tblGrid>
      <w:tr w:rsidR="00353602" w:rsidRPr="001D3748" w:rsidTr="00353602">
        <w:trPr>
          <w:trHeight w:val="270"/>
          <w:tblHeader/>
          <w:jc w:val="center"/>
        </w:trPr>
        <w:tc>
          <w:tcPr>
            <w:tcW w:w="1194" w:type="dxa"/>
            <w:vMerge w:val="restart"/>
          </w:tcPr>
          <w:p w:rsidR="00353602" w:rsidRPr="001D3748" w:rsidRDefault="00353602" w:rsidP="00353602">
            <w:pPr>
              <w:shd w:val="clear" w:color="auto" w:fill="FFFFFF" w:themeFill="background1"/>
              <w:spacing w:after="0" w:line="240" w:lineRule="auto"/>
              <w:jc w:val="both"/>
              <w:rPr>
                <w:rFonts w:ascii="Times New Roman" w:hAnsi="Times New Roman" w:cs="Times New Roman"/>
                <w:b/>
                <w:bCs/>
                <w:sz w:val="24"/>
                <w:szCs w:val="24"/>
              </w:rPr>
            </w:pPr>
            <w:r w:rsidRPr="001D3748">
              <w:rPr>
                <w:rFonts w:ascii="Times New Roman" w:hAnsi="Times New Roman" w:cs="Times New Roman"/>
                <w:b/>
                <w:bCs/>
                <w:sz w:val="24"/>
                <w:szCs w:val="24"/>
              </w:rPr>
              <w:t>Универсаль-ныекомпетент-ности</w:t>
            </w:r>
          </w:p>
          <w:p w:rsidR="00353602" w:rsidRPr="001D3748" w:rsidRDefault="00353602" w:rsidP="00353602">
            <w:pPr>
              <w:shd w:val="clear" w:color="auto" w:fill="FFFFFF" w:themeFill="background1"/>
              <w:spacing w:after="0" w:line="240" w:lineRule="auto"/>
              <w:jc w:val="both"/>
              <w:rPr>
                <w:rFonts w:ascii="Times New Roman" w:hAnsi="Times New Roman" w:cs="Times New Roman"/>
                <w:b/>
                <w:bCs/>
                <w:sz w:val="24"/>
                <w:szCs w:val="24"/>
              </w:rPr>
            </w:pPr>
          </w:p>
        </w:tc>
        <w:tc>
          <w:tcPr>
            <w:tcW w:w="1701" w:type="dxa"/>
            <w:vMerge w:val="restart"/>
          </w:tcPr>
          <w:p w:rsidR="00353602" w:rsidRPr="001D3748" w:rsidRDefault="00353602" w:rsidP="00353602">
            <w:pPr>
              <w:shd w:val="clear" w:color="auto" w:fill="FFFFFF" w:themeFill="background1"/>
              <w:spacing w:after="0" w:line="240" w:lineRule="auto"/>
              <w:jc w:val="both"/>
              <w:rPr>
                <w:rFonts w:ascii="Times New Roman" w:hAnsi="Times New Roman" w:cs="Times New Roman"/>
                <w:b/>
                <w:bCs/>
                <w:sz w:val="24"/>
                <w:szCs w:val="24"/>
              </w:rPr>
            </w:pPr>
            <w:r w:rsidRPr="001D3748">
              <w:rPr>
                <w:rFonts w:ascii="Times New Roman" w:hAnsi="Times New Roman" w:cs="Times New Roman"/>
                <w:b/>
                <w:bCs/>
                <w:sz w:val="24"/>
                <w:szCs w:val="24"/>
              </w:rPr>
              <w:t>Навыки и умения проектной деятельности</w:t>
            </w:r>
          </w:p>
        </w:tc>
        <w:tc>
          <w:tcPr>
            <w:tcW w:w="7230" w:type="dxa"/>
            <w:gridSpan w:val="3"/>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b/>
                <w:bCs/>
                <w:sz w:val="24"/>
                <w:szCs w:val="24"/>
              </w:rPr>
              <w:t>Формируемые навыки и умения проектной деятельности в соответствие с возрастными особенностями</w:t>
            </w:r>
          </w:p>
        </w:tc>
      </w:tr>
      <w:tr w:rsidR="00353602" w:rsidRPr="001D3748" w:rsidTr="00353602">
        <w:trPr>
          <w:trHeight w:val="270"/>
          <w:tblHeader/>
          <w:jc w:val="center"/>
        </w:trPr>
        <w:tc>
          <w:tcPr>
            <w:tcW w:w="1194" w:type="dxa"/>
            <w:vMerge/>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tc>
        <w:tc>
          <w:tcPr>
            <w:tcW w:w="1701" w:type="dxa"/>
            <w:vMerge/>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b/>
                <w:bCs/>
                <w:sz w:val="24"/>
                <w:szCs w:val="24"/>
              </w:rPr>
            </w:pPr>
          </w:p>
        </w:tc>
        <w:tc>
          <w:tcPr>
            <w:tcW w:w="1955" w:type="dxa"/>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b/>
                <w:bCs/>
                <w:sz w:val="24"/>
                <w:szCs w:val="24"/>
              </w:rPr>
            </w:pPr>
            <w:r w:rsidRPr="001D3748">
              <w:rPr>
                <w:rFonts w:ascii="Times New Roman" w:hAnsi="Times New Roman" w:cs="Times New Roman"/>
                <w:b/>
                <w:bCs/>
                <w:sz w:val="24"/>
                <w:szCs w:val="24"/>
              </w:rPr>
              <w:t>5-6 класс</w:t>
            </w:r>
          </w:p>
        </w:tc>
        <w:tc>
          <w:tcPr>
            <w:tcW w:w="3007" w:type="dxa"/>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b/>
                <w:bCs/>
                <w:sz w:val="24"/>
                <w:szCs w:val="24"/>
              </w:rPr>
            </w:pPr>
            <w:r w:rsidRPr="001D3748">
              <w:rPr>
                <w:rFonts w:ascii="Times New Roman" w:hAnsi="Times New Roman" w:cs="Times New Roman"/>
                <w:b/>
                <w:bCs/>
                <w:sz w:val="24"/>
                <w:szCs w:val="24"/>
              </w:rPr>
              <w:t>7-8 класс</w:t>
            </w:r>
          </w:p>
        </w:tc>
        <w:tc>
          <w:tcPr>
            <w:tcW w:w="2268" w:type="dxa"/>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b/>
                <w:bCs/>
                <w:sz w:val="24"/>
                <w:szCs w:val="24"/>
              </w:rPr>
            </w:pPr>
            <w:r w:rsidRPr="001D3748">
              <w:rPr>
                <w:rFonts w:ascii="Times New Roman" w:hAnsi="Times New Roman" w:cs="Times New Roman"/>
                <w:b/>
                <w:bCs/>
                <w:sz w:val="24"/>
                <w:szCs w:val="24"/>
              </w:rPr>
              <w:t>9 класс</w:t>
            </w:r>
          </w:p>
        </w:tc>
      </w:tr>
      <w:tr w:rsidR="00353602" w:rsidRPr="001D3748" w:rsidTr="00353602">
        <w:trPr>
          <w:jc w:val="center"/>
        </w:trPr>
        <w:tc>
          <w:tcPr>
            <w:tcW w:w="1194" w:type="dxa"/>
            <w:vMerge w:val="restart"/>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Организацион-ные</w:t>
            </w:r>
          </w:p>
        </w:tc>
        <w:tc>
          <w:tcPr>
            <w:tcW w:w="1701"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Постановка  цели. </w:t>
            </w:r>
          </w:p>
        </w:tc>
        <w:tc>
          <w:tcPr>
            <w:tcW w:w="1955"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Cs/>
                <w:sz w:val="24"/>
                <w:szCs w:val="24"/>
              </w:rPr>
              <w:t xml:space="preserve">Цель формулируется под руководством учителя. Цель может быть определена как утверждение ли как один или несколько </w:t>
            </w:r>
            <w:r w:rsidRPr="001D3748">
              <w:rPr>
                <w:rFonts w:ascii="Times New Roman" w:hAnsi="Times New Roman" w:cs="Times New Roman"/>
                <w:iCs/>
                <w:sz w:val="24"/>
                <w:szCs w:val="24"/>
              </w:rPr>
              <w:lastRenderedPageBreak/>
              <w:t>ключевых вопросов.</w:t>
            </w:r>
          </w:p>
        </w:tc>
        <w:tc>
          <w:tcPr>
            <w:tcW w:w="3007"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Cs/>
                <w:sz w:val="24"/>
                <w:szCs w:val="24"/>
              </w:rPr>
              <w:lastRenderedPageBreak/>
              <w:t>Частично самостоятельная постановка цели и самостоятельное выделение задач , четкость формулировки. Цель может быть определена как утверждение или как один или несколько ключевых вопросов.</w:t>
            </w:r>
          </w:p>
        </w:tc>
        <w:tc>
          <w:tcPr>
            <w:tcW w:w="2268"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Цель формулируется полностью самостоятельно. Выделяется проблема, ставится ключевой вопрос. </w:t>
            </w:r>
          </w:p>
        </w:tc>
      </w:tr>
      <w:tr w:rsidR="00353602" w:rsidRPr="001D3748" w:rsidTr="00353602">
        <w:trPr>
          <w:jc w:val="center"/>
        </w:trPr>
        <w:tc>
          <w:tcPr>
            <w:tcW w:w="1194" w:type="dxa"/>
            <w:vMerge/>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tc>
        <w:tc>
          <w:tcPr>
            <w:tcW w:w="1701" w:type="dxa"/>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Планирование и ход работы над проектом</w:t>
            </w:r>
          </w:p>
        </w:tc>
        <w:tc>
          <w:tcPr>
            <w:tcW w:w="1955" w:type="dxa"/>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Cs/>
                <w:sz w:val="24"/>
                <w:szCs w:val="24"/>
              </w:rPr>
              <w:t>Ученик частично самостоятельно планирует свою деятельность над проектом и следует этому плану.</w:t>
            </w:r>
          </w:p>
        </w:tc>
        <w:tc>
          <w:tcPr>
            <w:tcW w:w="3007" w:type="dxa"/>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Cs/>
                <w:sz w:val="24"/>
                <w:szCs w:val="24"/>
              </w:rPr>
              <w:t>Ученик самостоятельно планирует свою деятельность над проектом и следует этому плану.</w:t>
            </w:r>
          </w:p>
        </w:tc>
        <w:tc>
          <w:tcPr>
            <w:tcW w:w="2268" w:type="dxa"/>
            <w:tcBorders>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w:t>
            </w:r>
          </w:p>
        </w:tc>
      </w:tr>
      <w:tr w:rsidR="00353602" w:rsidRPr="001D3748" w:rsidTr="00353602">
        <w:trPr>
          <w:jc w:val="center"/>
        </w:trPr>
        <w:tc>
          <w:tcPr>
            <w:tcW w:w="1194" w:type="dxa"/>
            <w:vMerge w:val="restart"/>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Информацион-ные</w:t>
            </w:r>
          </w:p>
        </w:tc>
        <w:tc>
          <w:tcPr>
            <w:tcW w:w="1701"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Сбор информации</w:t>
            </w:r>
          </w:p>
        </w:tc>
        <w:tc>
          <w:tcPr>
            <w:tcW w:w="1955"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Cs/>
                <w:sz w:val="24"/>
                <w:szCs w:val="24"/>
              </w:rPr>
              <w:t>Использование ограниченного количества источников информации. Подбор информации осуществляется по рекомендованному списку. Полнота раскрытия темы.</w:t>
            </w:r>
          </w:p>
        </w:tc>
        <w:tc>
          <w:tcPr>
            <w:tcW w:w="3007"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Cs/>
                <w:sz w:val="24"/>
                <w:szCs w:val="24"/>
              </w:rPr>
              <w:t>Использование разнообразных источников информации, как самостоятельно подобранных, так и рекомендованных. Достаточная степень самостоятельности выбора необходимой информации для подкрепления аргументов или поддержания проекта. Полнота раскрытия темы.</w:t>
            </w:r>
          </w:p>
        </w:tc>
        <w:tc>
          <w:tcPr>
            <w:tcW w:w="2268"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iCs/>
                <w:sz w:val="24"/>
                <w:szCs w:val="24"/>
              </w:rPr>
              <w:t>Использование разнообразных самостоятельно подобранных  источников информации. Самостоятельный отбор необходимой информации для подкрепления аргументов или поддержания проекта. Полнота раскрытия темы.</w:t>
            </w:r>
          </w:p>
        </w:tc>
      </w:tr>
      <w:tr w:rsidR="00353602" w:rsidRPr="001D3748" w:rsidTr="00353602">
        <w:trPr>
          <w:jc w:val="center"/>
        </w:trPr>
        <w:tc>
          <w:tcPr>
            <w:tcW w:w="1194" w:type="dxa"/>
            <w:vMerge/>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tc>
        <w:tc>
          <w:tcPr>
            <w:tcW w:w="1701"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Выбор и применение методов и технологий</w:t>
            </w:r>
          </w:p>
        </w:tc>
        <w:tc>
          <w:tcPr>
            <w:tcW w:w="1955"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r w:rsidRPr="001D3748">
              <w:rPr>
                <w:rFonts w:ascii="Times New Roman" w:hAnsi="Times New Roman" w:cs="Times New Roman"/>
                <w:iCs/>
                <w:sz w:val="24"/>
                <w:szCs w:val="24"/>
              </w:rPr>
              <w:t>Ученик применяет доступные ему методы и технологии для достижения поставленных целей (использование иллюстраций, схем, графиков, карт, расчетов и т.п.)</w:t>
            </w:r>
          </w:p>
        </w:tc>
        <w:tc>
          <w:tcPr>
            <w:tcW w:w="3007"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r w:rsidRPr="001D3748">
              <w:rPr>
                <w:rFonts w:ascii="Times New Roman" w:hAnsi="Times New Roman" w:cs="Times New Roman"/>
                <w:iCs/>
                <w:sz w:val="24"/>
                <w:szCs w:val="24"/>
              </w:rPr>
              <w:t>Ученик применяет адекватные методы и технологии для достижения поставленных целей (использование иллюстраций, схем, графиков, карт, расчетов и т.п.)</w:t>
            </w:r>
          </w:p>
        </w:tc>
        <w:tc>
          <w:tcPr>
            <w:tcW w:w="2268"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r w:rsidRPr="001D3748">
              <w:rPr>
                <w:rFonts w:ascii="Times New Roman" w:hAnsi="Times New Roman" w:cs="Times New Roman"/>
                <w:iCs/>
                <w:sz w:val="24"/>
                <w:szCs w:val="24"/>
              </w:rPr>
              <w:t>Ученик применяет необходимые и наиболее удачные  методы и технологии для достижения поставленных целей (использование иллюстраций, схем, графиков, карт, расчетов и)</w:t>
            </w:r>
          </w:p>
        </w:tc>
      </w:tr>
      <w:tr w:rsidR="00353602" w:rsidRPr="001D3748" w:rsidTr="00353602">
        <w:trPr>
          <w:jc w:val="center"/>
        </w:trPr>
        <w:tc>
          <w:tcPr>
            <w:tcW w:w="1194"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tc>
        <w:tc>
          <w:tcPr>
            <w:tcW w:w="1701"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Организация письменного отчета</w:t>
            </w:r>
          </w:p>
        </w:tc>
        <w:tc>
          <w:tcPr>
            <w:tcW w:w="1955"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r w:rsidRPr="001D3748">
              <w:rPr>
                <w:rFonts w:ascii="Times New Roman" w:hAnsi="Times New Roman" w:cs="Times New Roman"/>
                <w:iCs/>
                <w:sz w:val="24"/>
                <w:szCs w:val="24"/>
              </w:rPr>
              <w:t xml:space="preserve">Соответствие требованиям оформления, логика изложения, структура текста, качество эскизов, схем, </w:t>
            </w:r>
            <w:r w:rsidRPr="001D3748">
              <w:rPr>
                <w:rFonts w:ascii="Times New Roman" w:hAnsi="Times New Roman" w:cs="Times New Roman"/>
                <w:iCs/>
                <w:sz w:val="24"/>
                <w:szCs w:val="24"/>
              </w:rPr>
              <w:lastRenderedPageBreak/>
              <w:t>рисунков, графиков, диаграмм.</w:t>
            </w:r>
          </w:p>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r w:rsidRPr="001D3748">
              <w:rPr>
                <w:rFonts w:ascii="Times New Roman" w:hAnsi="Times New Roman" w:cs="Times New Roman"/>
                <w:iCs/>
                <w:sz w:val="24"/>
                <w:szCs w:val="24"/>
              </w:rPr>
              <w:t xml:space="preserve">Частичная библиографическая грамотность: оформление списка использованной литературы в соответствие с требованиями. </w:t>
            </w:r>
          </w:p>
        </w:tc>
        <w:tc>
          <w:tcPr>
            <w:tcW w:w="3007"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r w:rsidRPr="001D3748">
              <w:rPr>
                <w:rFonts w:ascii="Times New Roman" w:hAnsi="Times New Roman" w:cs="Times New Roman"/>
                <w:iCs/>
                <w:sz w:val="24"/>
                <w:szCs w:val="24"/>
              </w:rPr>
              <w:lastRenderedPageBreak/>
              <w:t>Соответствие требованиям оформления, логика изложения, структура текста, качество эскизов, схем, рисунков, графиков, диаграмм.</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Грамотное оформление библиографии, включая </w:t>
            </w:r>
            <w:r w:rsidRPr="001D3748">
              <w:rPr>
                <w:rFonts w:ascii="Times New Roman" w:hAnsi="Times New Roman" w:cs="Times New Roman"/>
                <w:sz w:val="24"/>
                <w:szCs w:val="24"/>
              </w:rPr>
              <w:lastRenderedPageBreak/>
              <w:t xml:space="preserve">ссылки на Интернет-ресурсы. </w:t>
            </w:r>
          </w:p>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p>
        </w:tc>
        <w:tc>
          <w:tcPr>
            <w:tcW w:w="2268" w:type="dxa"/>
          </w:tcPr>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r w:rsidRPr="001D3748">
              <w:rPr>
                <w:rFonts w:ascii="Times New Roman" w:hAnsi="Times New Roman" w:cs="Times New Roman"/>
                <w:iCs/>
                <w:sz w:val="24"/>
                <w:szCs w:val="24"/>
              </w:rPr>
              <w:lastRenderedPageBreak/>
              <w:t xml:space="preserve">Соответствие требованиям оформления, логика изложения, структура текста, качество эскизов, схем, рисунков, графиков, </w:t>
            </w:r>
            <w:r w:rsidRPr="001D3748">
              <w:rPr>
                <w:rFonts w:ascii="Times New Roman" w:hAnsi="Times New Roman" w:cs="Times New Roman"/>
                <w:iCs/>
                <w:sz w:val="24"/>
                <w:szCs w:val="24"/>
              </w:rPr>
              <w:lastRenderedPageBreak/>
              <w:t>диаграмм.</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Сформирована библиографическая грамотность, включая оформление ссылок, цитирования и пр. </w:t>
            </w:r>
          </w:p>
        </w:tc>
      </w:tr>
      <w:tr w:rsidR="00353602" w:rsidRPr="001D3748" w:rsidTr="00353602">
        <w:trPr>
          <w:jc w:val="center"/>
        </w:trPr>
        <w:tc>
          <w:tcPr>
            <w:tcW w:w="1194" w:type="dxa"/>
            <w:tcBorders>
              <w:top w:val="double" w:sz="4" w:space="0" w:color="auto"/>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Коммуникативные</w:t>
            </w:r>
          </w:p>
        </w:tc>
        <w:tc>
          <w:tcPr>
            <w:tcW w:w="1701" w:type="dxa"/>
            <w:tcBorders>
              <w:top w:val="double" w:sz="4" w:space="0" w:color="auto"/>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Представление работы, дискуссионные навыки</w:t>
            </w:r>
          </w:p>
        </w:tc>
        <w:tc>
          <w:tcPr>
            <w:tcW w:w="1955" w:type="dxa"/>
            <w:tcBorders>
              <w:top w:val="double" w:sz="4" w:space="0" w:color="auto"/>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кратко презентовать свою работу.</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p>
        </w:tc>
        <w:tc>
          <w:tcPr>
            <w:tcW w:w="3007" w:type="dxa"/>
            <w:tcBorders>
              <w:top w:val="double" w:sz="4" w:space="0" w:color="auto"/>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презентовать свою работу, используя различные наглядные средства отражения информации (плакаты, графики, схемы, при возможностикомпьютерные презентации).</w:t>
            </w:r>
          </w:p>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p>
        </w:tc>
        <w:tc>
          <w:tcPr>
            <w:tcW w:w="2268" w:type="dxa"/>
            <w:tcBorders>
              <w:top w:val="double" w:sz="4" w:space="0" w:color="auto"/>
              <w:bottom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презентовать свою работу, используя различные наглядные средства отражения информации (плакаты, графики, схемы, при возможности компьютерные презентации).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Сообщение хорошо структурированы. Все мысли выражены ясно, логично, последовательно</w:t>
            </w:r>
          </w:p>
        </w:tc>
      </w:tr>
      <w:tr w:rsidR="00353602" w:rsidRPr="001D3748" w:rsidTr="00353602">
        <w:trPr>
          <w:jc w:val="center"/>
        </w:trPr>
        <w:tc>
          <w:tcPr>
            <w:tcW w:w="1194"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Рефлексивно-аналитические</w:t>
            </w:r>
          </w:p>
        </w:tc>
        <w:tc>
          <w:tcPr>
            <w:tcW w:w="1701"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Анализ, исследование, творчество, личный подход</w:t>
            </w:r>
          </w:p>
        </w:tc>
        <w:tc>
          <w:tcPr>
            <w:tcW w:w="1955"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Ученик демонстрирует способность ставить проблему под руководством  и предлагать  пути её решения; показывает способность выделять причинно-следственные связи, осваивает новые способы </w:t>
            </w:r>
            <w:r w:rsidRPr="001D3748">
              <w:rPr>
                <w:rFonts w:ascii="Times New Roman" w:hAnsi="Times New Roman" w:cs="Times New Roman"/>
                <w:sz w:val="24"/>
                <w:szCs w:val="24"/>
              </w:rPr>
              <w:lastRenderedPageBreak/>
              <w:t>действий, достигает  более глубокого понимания проблемы</w:t>
            </w:r>
          </w:p>
        </w:tc>
        <w:tc>
          <w:tcPr>
            <w:tcW w:w="3007"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 xml:space="preserve">Ученик демонстрирует  способность самостоятельно ставить проблему и предлагать  пути её решения; демонстрирует  владение логическими операциями,  показывает навыки критического мышления, умение самостоятельно мыслить; демонстрирует способность на этой основе приобретать новые знания и/или осваивать новые способы действий, </w:t>
            </w:r>
            <w:r w:rsidRPr="001D3748">
              <w:rPr>
                <w:rFonts w:ascii="Times New Roman" w:hAnsi="Times New Roman" w:cs="Times New Roman"/>
                <w:sz w:val="24"/>
                <w:szCs w:val="24"/>
              </w:rPr>
              <w:lastRenderedPageBreak/>
              <w:t>достигать более глубокого понимания проблемы</w:t>
            </w:r>
          </w:p>
        </w:tc>
        <w:tc>
          <w:tcPr>
            <w:tcW w:w="2268"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 xml:space="preserve">Ученик демонстрирует  способности самостоятельно ставить проблему и находить пути её решения;  свободное владение логическими операциями, навыками критического мышления, умение самостоятельно мыслить;  </w:t>
            </w:r>
            <w:r w:rsidRPr="001D3748">
              <w:rPr>
                <w:rFonts w:ascii="Times New Roman" w:hAnsi="Times New Roman" w:cs="Times New Roman"/>
                <w:sz w:val="24"/>
                <w:szCs w:val="24"/>
              </w:rPr>
              <w:lastRenderedPageBreak/>
              <w:t>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53602" w:rsidRPr="001D3748" w:rsidTr="00353602">
        <w:trPr>
          <w:jc w:val="center"/>
        </w:trPr>
        <w:tc>
          <w:tcPr>
            <w:tcW w:w="1194"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IT-компетентность</w:t>
            </w:r>
          </w:p>
        </w:tc>
        <w:tc>
          <w:tcPr>
            <w:tcW w:w="1701"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Сбор информации из различных источников. Использование наглядных технических средств.</w:t>
            </w:r>
          </w:p>
        </w:tc>
        <w:tc>
          <w:tcPr>
            <w:tcW w:w="1955"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пользоваться различными источниками информации по заданной тематике, в том числе медийными, по рекомендованному списку.</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кратко презентовать свою работу.</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p>
        </w:tc>
        <w:tc>
          <w:tcPr>
            <w:tcW w:w="3007"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пользоваться различными источниками информации, в том числе медийными, по рекомендованному списку и самостоятельно подобранными.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презентовать свою работу, используя различные наглядные средства отражения информации (плакаты, графики, схемы, при возможности компьютерные презентации).</w:t>
            </w:r>
          </w:p>
        </w:tc>
        <w:tc>
          <w:tcPr>
            <w:tcW w:w="2268" w:type="dxa"/>
            <w:tcBorders>
              <w:top w:val="double" w:sz="4" w:space="0" w:color="auto"/>
            </w:tcBorders>
          </w:tcPr>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Умение пользоваться различными самостоятельно источниками информации, в том числе медийными, Умение презентовать свою работу, используя различные наглядные средства отражения информации (плакаты, графики, схемы, при возможности компьютерные презентации).</w:t>
            </w:r>
          </w:p>
          <w:p w:rsidR="00353602" w:rsidRPr="001D3748" w:rsidRDefault="00353602" w:rsidP="00353602">
            <w:pPr>
              <w:shd w:val="clear" w:color="auto" w:fill="FFFFFF" w:themeFill="background1"/>
              <w:spacing w:after="0" w:line="240" w:lineRule="auto"/>
              <w:jc w:val="both"/>
              <w:rPr>
                <w:rFonts w:ascii="Times New Roman" w:hAnsi="Times New Roman" w:cs="Times New Roman"/>
                <w:iCs/>
                <w:sz w:val="24"/>
                <w:szCs w:val="24"/>
              </w:rPr>
            </w:pPr>
          </w:p>
        </w:tc>
      </w:tr>
    </w:tbl>
    <w:p w:rsidR="00353602" w:rsidRPr="001D3748" w:rsidRDefault="00353602" w:rsidP="00353602">
      <w:pPr>
        <w:pStyle w:val="aff6"/>
        <w:shd w:val="clear" w:color="auto" w:fill="FFFFFF" w:themeFill="background1"/>
        <w:spacing w:after="0"/>
        <w:ind w:firstLine="708"/>
        <w:jc w:val="both"/>
        <w:rPr>
          <w:bCs/>
        </w:rPr>
      </w:pPr>
      <w:r w:rsidRPr="001D3748">
        <w:rPr>
          <w:bCs/>
        </w:rPr>
        <w:t>Оценивание  этих видов работ школьников – сложная и совершенно новая для педагогов  задача. Такое оценивание производится не одной оценкой, а несколькими по разным основаниям, среди которых можно назвать:</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степень самостоятельности в выполнении различных этапов работы над проектом;</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степень включенности в групповую работу и четкость выполнения отведенной роли;</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практическое использование предметных и универсальных учебных действий;</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количество новой информации, использованной для выполнения проекта;</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степень осмысления использованной информации;</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уровень сложности и степень владения использованными методиками;</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оригинальность идеи, способа решения проблемы;</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осмысление проблемы проекта и формулирование цели проекта или исследования;</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уровень организации и проведения презентации: устного сообщения, письменного отчета, обеспечения объектами наглядности;</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владение  рефлексией;</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lastRenderedPageBreak/>
        <w:t>творческий подход в подготовке объектов наглядности презентации;</w:t>
      </w:r>
    </w:p>
    <w:p w:rsidR="00353602" w:rsidRPr="001D3748" w:rsidRDefault="00353602" w:rsidP="003140C4">
      <w:pPr>
        <w:pStyle w:val="aff6"/>
        <w:numPr>
          <w:ilvl w:val="0"/>
          <w:numId w:val="89"/>
        </w:numPr>
        <w:shd w:val="clear" w:color="auto" w:fill="FFFFFF" w:themeFill="background1"/>
        <w:suppressAutoHyphens/>
        <w:spacing w:after="0"/>
        <w:jc w:val="both"/>
        <w:rPr>
          <w:bCs/>
        </w:rPr>
      </w:pPr>
      <w:r w:rsidRPr="001D3748">
        <w:rPr>
          <w:bCs/>
        </w:rPr>
        <w:t>социальное и прикладное значение полученных результатов.</w:t>
      </w:r>
    </w:p>
    <w:p w:rsidR="00353602" w:rsidRPr="001D3748" w:rsidRDefault="00353602" w:rsidP="00353602">
      <w:pPr>
        <w:pStyle w:val="aff6"/>
        <w:shd w:val="clear" w:color="auto" w:fill="FFFFFF" w:themeFill="background1"/>
        <w:spacing w:after="0"/>
        <w:jc w:val="both"/>
        <w:rPr>
          <w:bCs/>
        </w:rPr>
      </w:pPr>
    </w:p>
    <w:p w:rsidR="00353602" w:rsidRPr="001D3748" w:rsidRDefault="00353602" w:rsidP="00353602">
      <w:pPr>
        <w:pStyle w:val="aff6"/>
        <w:shd w:val="clear" w:color="auto" w:fill="FFFFFF" w:themeFill="background1"/>
        <w:spacing w:after="0"/>
        <w:jc w:val="both"/>
        <w:rPr>
          <w:bCs/>
        </w:rPr>
      </w:pPr>
      <w:r w:rsidRPr="001D3748">
        <w:rPr>
          <w:bCs/>
        </w:rPr>
        <w:tab/>
        <w:t xml:space="preserve">По мере формирования проектной деятельности  школьников  формируется и возрастное новообразование, крайне важное для всего дальнейшего  личностного развития ребенка – </w:t>
      </w:r>
      <w:r w:rsidRPr="001D3748">
        <w:rPr>
          <w:b/>
          <w:bCs/>
          <w:i/>
        </w:rPr>
        <w:t>ответственное действие</w:t>
      </w:r>
      <w:r w:rsidRPr="001D3748">
        <w:rPr>
          <w:bCs/>
        </w:rPr>
        <w:t>. Оценка как особая (пусть и весьма демократическая) санкция за невыполнение, за нарушение процедуры, сроков, качества продукта – важный момент управления проектной деятельностью. При учебно-исследовательской и проектной  деятельности оценка перестает быть прерогативой учителя. Технологичное по своей  сути оценивание превращается в самостоятельный аспект общей деятельности по управлению и организации проектной  деятельности школьников. Деятельность управления (и составляющее ее оценивание) в принципе в наименьшей степени является исполнительской. Она  требует постоянного мониторинга ситуации развертывания проектной деятельности. Формат оценивания также должен  выбираться в соответствии с конкретными обстоятельствами.</w:t>
      </w:r>
    </w:p>
    <w:p w:rsidR="00353602" w:rsidRPr="001D3748" w:rsidRDefault="00353602" w:rsidP="00353602">
      <w:pPr>
        <w:pStyle w:val="aff6"/>
        <w:shd w:val="clear" w:color="auto" w:fill="FFFFFF" w:themeFill="background1"/>
        <w:spacing w:after="0"/>
        <w:ind w:firstLine="708"/>
        <w:jc w:val="both"/>
        <w:rPr>
          <w:bCs/>
        </w:rPr>
      </w:pPr>
      <w:r w:rsidRPr="001D3748">
        <w:rPr>
          <w:bCs/>
        </w:rPr>
        <w:t xml:space="preserve">При организации проектной и исследовательской деятельности ключевым  результатом образования является  </w:t>
      </w:r>
      <w:r w:rsidRPr="001D3748">
        <w:rPr>
          <w:b/>
          <w:bCs/>
          <w:i/>
        </w:rPr>
        <w:t>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r w:rsidRPr="001D3748">
        <w:rPr>
          <w:bCs/>
        </w:rPr>
        <w:t xml:space="preserve"> Эта способность является основой компетентности в разрешении проблем, всех частных компетентностей. Такую способность можно  назвать  </w:t>
      </w:r>
      <w:r w:rsidRPr="001D3748">
        <w:rPr>
          <w:b/>
          <w:bCs/>
          <w:i/>
        </w:rPr>
        <w:t>учебно-практической самостоятельностью</w:t>
      </w:r>
      <w:r w:rsidRPr="001D3748">
        <w:rPr>
          <w:bCs/>
        </w:rPr>
        <w:t>.</w:t>
      </w:r>
    </w:p>
    <w:p w:rsidR="00353602" w:rsidRPr="001D3748" w:rsidRDefault="00353602" w:rsidP="00353602">
      <w:pPr>
        <w:pStyle w:val="aff6"/>
        <w:shd w:val="clear" w:color="auto" w:fill="FFFFFF" w:themeFill="background1"/>
        <w:spacing w:after="0"/>
        <w:ind w:firstLine="708"/>
        <w:jc w:val="both"/>
        <w:rPr>
          <w:bCs/>
        </w:rPr>
      </w:pPr>
      <w:r w:rsidRPr="001D3748">
        <w:rPr>
          <w:bCs/>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353602" w:rsidRPr="001D3748" w:rsidRDefault="00353602" w:rsidP="00353602">
      <w:pPr>
        <w:pStyle w:val="aff6"/>
        <w:shd w:val="clear" w:color="auto" w:fill="FFFFFF" w:themeFill="background1"/>
        <w:spacing w:after="0"/>
        <w:ind w:firstLine="708"/>
        <w:jc w:val="both"/>
        <w:rPr>
          <w:bCs/>
        </w:rPr>
      </w:pPr>
      <w:r w:rsidRPr="001D3748">
        <w:rPr>
          <w:bCs/>
        </w:rPr>
        <w:t>Важнейшей составляющей учебно-практической самостоятельности является ответственность, которая проявляется в:</w:t>
      </w:r>
    </w:p>
    <w:p w:rsidR="00353602" w:rsidRPr="001D3748" w:rsidRDefault="00353602" w:rsidP="003140C4">
      <w:pPr>
        <w:pStyle w:val="aff6"/>
        <w:numPr>
          <w:ilvl w:val="0"/>
          <w:numId w:val="81"/>
        </w:numPr>
        <w:shd w:val="clear" w:color="auto" w:fill="FFFFFF" w:themeFill="background1"/>
        <w:suppressAutoHyphens/>
        <w:spacing w:after="0"/>
        <w:jc w:val="both"/>
        <w:rPr>
          <w:bCs/>
        </w:rPr>
      </w:pPr>
      <w:r w:rsidRPr="001D3748">
        <w:rPr>
          <w:bCs/>
        </w:rPr>
        <w:t>умении определить меру и границы собственной ответственности;</w:t>
      </w:r>
    </w:p>
    <w:p w:rsidR="00353602" w:rsidRPr="001D3748" w:rsidRDefault="00353602" w:rsidP="003140C4">
      <w:pPr>
        <w:pStyle w:val="aff6"/>
        <w:numPr>
          <w:ilvl w:val="0"/>
          <w:numId w:val="81"/>
        </w:numPr>
        <w:shd w:val="clear" w:color="auto" w:fill="FFFFFF" w:themeFill="background1"/>
        <w:suppressAutoHyphens/>
        <w:spacing w:after="0"/>
        <w:jc w:val="both"/>
        <w:rPr>
          <w:bCs/>
        </w:rPr>
      </w:pPr>
      <w:r w:rsidRPr="001D3748">
        <w:rPr>
          <w:bCs/>
        </w:rPr>
        <w:t>умении отличить процесс от результата (процесс не оценивается внешним экспертом, а результат предъявляется аудитории для оценки);</w:t>
      </w:r>
    </w:p>
    <w:p w:rsidR="00353602" w:rsidRPr="001D3748" w:rsidRDefault="00353602" w:rsidP="003140C4">
      <w:pPr>
        <w:pStyle w:val="aff6"/>
        <w:numPr>
          <w:ilvl w:val="0"/>
          <w:numId w:val="81"/>
        </w:numPr>
        <w:shd w:val="clear" w:color="auto" w:fill="FFFFFF" w:themeFill="background1"/>
        <w:suppressAutoHyphens/>
        <w:spacing w:after="0"/>
        <w:jc w:val="both"/>
        <w:rPr>
          <w:bCs/>
        </w:rPr>
      </w:pPr>
      <w:r w:rsidRPr="001D3748">
        <w:rPr>
          <w:bCs/>
        </w:rPr>
        <w:t>формировании контрольно-оценочной  самостоятельности.</w:t>
      </w:r>
    </w:p>
    <w:p w:rsidR="00353602" w:rsidRPr="001D3748" w:rsidRDefault="00353602" w:rsidP="00353602">
      <w:pPr>
        <w:pStyle w:val="aff6"/>
        <w:shd w:val="clear" w:color="auto" w:fill="FFFFFF" w:themeFill="background1"/>
        <w:spacing w:after="0"/>
        <w:ind w:firstLine="708"/>
        <w:jc w:val="both"/>
        <w:rPr>
          <w:bCs/>
        </w:rPr>
      </w:pPr>
      <w:r w:rsidRPr="001D3748">
        <w:rPr>
          <w:bCs/>
        </w:rPr>
        <w:t>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w:t>
      </w:r>
    </w:p>
    <w:p w:rsidR="00353602" w:rsidRPr="001D3748" w:rsidRDefault="00353602" w:rsidP="00353602">
      <w:pPr>
        <w:pStyle w:val="aff6"/>
        <w:shd w:val="clear" w:color="auto" w:fill="FFFFFF" w:themeFill="background1"/>
        <w:spacing w:after="0"/>
        <w:ind w:firstLine="708"/>
        <w:jc w:val="both"/>
        <w:rPr>
          <w:bCs/>
        </w:rPr>
      </w:pPr>
      <w:r w:rsidRPr="001D3748">
        <w:rPr>
          <w:bCs/>
        </w:rPr>
        <w:t>Оценивание в подростковой  школе превращается в самостоятельную деятельность учащихся и педагогов, что является важнейшей характеристикой введения проектных  форм работы в учебный процесс. Сами формы  и приемы  оценивания при этом не столь важны. На разном этапе  обучения  роль оценивания должна быть разной.</w:t>
      </w:r>
    </w:p>
    <w:p w:rsidR="00353602" w:rsidRPr="001D3748" w:rsidRDefault="00353602" w:rsidP="00353602">
      <w:pPr>
        <w:pStyle w:val="aff6"/>
        <w:shd w:val="clear" w:color="auto" w:fill="FFFFFF" w:themeFill="background1"/>
        <w:spacing w:after="0"/>
        <w:ind w:firstLine="708"/>
        <w:jc w:val="both"/>
        <w:rPr>
          <w:bCs/>
        </w:rPr>
      </w:pPr>
      <w:r w:rsidRPr="001D3748">
        <w:rPr>
          <w:bCs/>
        </w:rPr>
        <w:t xml:space="preserve">На </w:t>
      </w:r>
      <w:r w:rsidRPr="001D3748">
        <w:rPr>
          <w:b/>
          <w:bCs/>
        </w:rPr>
        <w:t>этапе 5-6-х классов</w:t>
      </w:r>
      <w:r w:rsidRPr="001D3748">
        <w:rPr>
          <w:bCs/>
        </w:rPr>
        <w:t xml:space="preserve"> дети впервые по-настоящему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и виды ответственности за них (именно различать, но еще не реализовывать ответственность).</w:t>
      </w:r>
    </w:p>
    <w:p w:rsidR="00353602" w:rsidRPr="001D3748" w:rsidRDefault="00353602" w:rsidP="00353602">
      <w:pPr>
        <w:pStyle w:val="aff6"/>
        <w:shd w:val="clear" w:color="auto" w:fill="FFFFFF" w:themeFill="background1"/>
        <w:spacing w:after="0"/>
        <w:ind w:firstLine="708"/>
        <w:jc w:val="both"/>
        <w:rPr>
          <w:bCs/>
        </w:rPr>
      </w:pPr>
      <w:r w:rsidRPr="001D3748">
        <w:rPr>
          <w:bCs/>
        </w:rPr>
        <w:t xml:space="preserve">На  этапе </w:t>
      </w:r>
      <w:r w:rsidRPr="001D3748">
        <w:rPr>
          <w:b/>
          <w:bCs/>
        </w:rPr>
        <w:t xml:space="preserve">7-9-х классов </w:t>
      </w:r>
      <w:r w:rsidRPr="001D3748">
        <w:rPr>
          <w:bCs/>
        </w:rPr>
        <w:t>ученики приобретают необходимые навыки – планирования, целесообразного действия, оформления проектов, их презентации и т.п. Поскольку к концу 9 класса  необходимо спланировать собственный  образовательный проект – профиль продолжения  образования, мера ответственности за собственную работу возрастает. На этом этапе различается: жесткое (критериальное) оценивание и сферы, где оценка условна и субъективна.</w:t>
      </w:r>
    </w:p>
    <w:p w:rsidR="00353602" w:rsidRPr="001D3748" w:rsidRDefault="00353602" w:rsidP="00353602">
      <w:pPr>
        <w:pStyle w:val="aff6"/>
        <w:shd w:val="clear" w:color="auto" w:fill="FFFFFF" w:themeFill="background1"/>
        <w:spacing w:after="0"/>
        <w:ind w:firstLine="708"/>
        <w:jc w:val="both"/>
        <w:rPr>
          <w:bCs/>
        </w:rPr>
      </w:pPr>
      <w:r w:rsidRPr="001D3748">
        <w:rPr>
          <w:bCs/>
        </w:rPr>
        <w:lastRenderedPageBreak/>
        <w:t>Итак,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внелицейской  деятельности, в направлении образовательной  деятельности, в направлении  образовательной и профессиональной перспективы лицеистов, превращает оценивание  в самооценивание, вводит учащихся в сферу социальных отношений.</w:t>
      </w:r>
    </w:p>
    <w:p w:rsidR="00353602" w:rsidRPr="001D3748" w:rsidRDefault="00353602" w:rsidP="00353602">
      <w:pPr>
        <w:pStyle w:val="aff6"/>
        <w:shd w:val="clear" w:color="auto" w:fill="FFFFFF" w:themeFill="background1"/>
        <w:spacing w:after="0"/>
        <w:ind w:firstLine="567"/>
        <w:jc w:val="both"/>
        <w:rPr>
          <w:bCs/>
        </w:rPr>
      </w:pPr>
    </w:p>
    <w:p w:rsidR="00353602" w:rsidRPr="001D3748" w:rsidRDefault="00353602" w:rsidP="00A50805">
      <w:pPr>
        <w:pStyle w:val="aff"/>
        <w:spacing w:line="240" w:lineRule="auto"/>
        <w:rPr>
          <w:sz w:val="24"/>
          <w:szCs w:val="24"/>
        </w:rPr>
      </w:pPr>
      <w:bookmarkStart w:id="114" w:name="_Toc328130284"/>
      <w:r w:rsidRPr="001D3748">
        <w:rPr>
          <w:sz w:val="24"/>
          <w:szCs w:val="24"/>
        </w:rPr>
        <w:t>6.Оценка сформированности ключевых компетентностей в рамках оценивания учебно-исследовательской и проектной деятельности</w:t>
      </w:r>
      <w:bookmarkEnd w:id="114"/>
    </w:p>
    <w:p w:rsidR="00A50805" w:rsidRPr="001D3748" w:rsidRDefault="00A50805" w:rsidP="00A50805">
      <w:pPr>
        <w:pStyle w:val="aff"/>
        <w:spacing w:line="240" w:lineRule="auto"/>
        <w:rPr>
          <w:sz w:val="24"/>
          <w:szCs w:val="24"/>
        </w:rPr>
      </w:pPr>
    </w:p>
    <w:p w:rsidR="00353602" w:rsidRPr="001D3748" w:rsidRDefault="00353602" w:rsidP="00353602">
      <w:pPr>
        <w:pStyle w:val="aff6"/>
        <w:shd w:val="clear" w:color="auto" w:fill="FFFFFF" w:themeFill="background1"/>
        <w:spacing w:after="0"/>
        <w:ind w:firstLine="708"/>
        <w:jc w:val="both"/>
        <w:rPr>
          <w:bCs/>
        </w:rPr>
      </w:pPr>
      <w:r w:rsidRPr="001D3748">
        <w:rPr>
          <w:bCs/>
        </w:rPr>
        <w:t>В процессе проектной деятельности учащегося возможна с помощью специальных  оценочных процедур исключительная возможность оценки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учащимся собственных проблем средствами проекта. Также по целому ряду оснований – способов деятельности, владение которыми демонстрирует учащийся, - можно выявить также уровень сформированности таких компетентностей, как работа с информацией и коммуникация.</w:t>
      </w:r>
    </w:p>
    <w:p w:rsidR="00353602" w:rsidRPr="001D3748" w:rsidRDefault="00353602" w:rsidP="00353602">
      <w:pPr>
        <w:pStyle w:val="aff6"/>
        <w:shd w:val="clear" w:color="auto" w:fill="FFFFFF" w:themeFill="background1"/>
        <w:spacing w:after="0"/>
        <w:ind w:firstLine="708"/>
        <w:jc w:val="both"/>
        <w:rPr>
          <w:bCs/>
        </w:rPr>
      </w:pPr>
      <w:r w:rsidRPr="001D3748">
        <w:rPr>
          <w:bCs/>
        </w:rPr>
        <w:t>С этой целью  разработаны  специальные  уровневые критерии и оценочные бланки</w:t>
      </w:r>
      <w:r w:rsidRPr="001D3748">
        <w:rPr>
          <w:bCs/>
        </w:rPr>
        <w:footnoteReference w:id="2"/>
      </w:r>
      <w:r w:rsidRPr="001D3748">
        <w:rPr>
          <w:bCs/>
        </w:rPr>
        <w:t>, содержание которых представлено далее по тексту программы. 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353602" w:rsidRPr="001D3748" w:rsidRDefault="00353602" w:rsidP="00353602">
      <w:pPr>
        <w:pStyle w:val="aff6"/>
        <w:shd w:val="clear" w:color="auto" w:fill="FFFFFF" w:themeFill="background1"/>
        <w:spacing w:after="0"/>
        <w:ind w:firstLine="708"/>
        <w:jc w:val="both"/>
        <w:rPr>
          <w:bCs/>
        </w:rPr>
      </w:pPr>
      <w:r w:rsidRPr="001D3748">
        <w:rPr>
          <w:bCs/>
        </w:rPr>
        <w:t>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поэтому на оборотной стороне бланка фиксируется та помощь, которую оказывает учитель при работе над проектом.</w:t>
      </w:r>
    </w:p>
    <w:p w:rsidR="00353602" w:rsidRPr="001D3748" w:rsidRDefault="00353602" w:rsidP="00353602">
      <w:pPr>
        <w:pStyle w:val="aff6"/>
        <w:shd w:val="clear" w:color="auto" w:fill="FFFFFF" w:themeFill="background1"/>
        <w:spacing w:after="0"/>
        <w:ind w:firstLine="708"/>
        <w:jc w:val="both"/>
        <w:rPr>
          <w:bCs/>
        </w:rPr>
      </w:pPr>
      <w:r w:rsidRPr="001D3748">
        <w:rPr>
          <w:bCs/>
        </w:rPr>
        <w:t xml:space="preserve">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w:t>
      </w:r>
      <w:r w:rsidRPr="001D3748">
        <w:rPr>
          <w:b/>
          <w:bCs/>
        </w:rPr>
        <w:t>только</w:t>
      </w:r>
      <w:r w:rsidRPr="001D3748">
        <w:rPr>
          <w:bCs/>
        </w:rPr>
        <w:t xml:space="preserve"> руководитель проекта.</w:t>
      </w:r>
    </w:p>
    <w:p w:rsidR="00353602" w:rsidRPr="001D3748" w:rsidRDefault="00353602" w:rsidP="00353602">
      <w:pPr>
        <w:pStyle w:val="aff6"/>
        <w:shd w:val="clear" w:color="auto" w:fill="FFFFFF" w:themeFill="background1"/>
        <w:spacing w:after="0"/>
        <w:ind w:firstLine="708"/>
        <w:jc w:val="both"/>
      </w:pPr>
      <w:r w:rsidRPr="001D3748">
        <w:rPr>
          <w:bCs/>
        </w:rPr>
        <w:t>Продукт, полученный учащимся,</w:t>
      </w:r>
      <w:r w:rsidRPr="001D3748">
        <w:t xml:space="preserve">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 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353602" w:rsidRPr="001D3748" w:rsidRDefault="00353602" w:rsidP="00353602">
      <w:pPr>
        <w:pStyle w:val="ab"/>
        <w:shd w:val="clear" w:color="auto" w:fill="FFFFFF" w:themeFill="background1"/>
        <w:spacing w:after="0"/>
        <w:ind w:left="0"/>
        <w:jc w:val="both"/>
        <w:rPr>
          <w:sz w:val="24"/>
          <w:szCs w:val="24"/>
        </w:rPr>
      </w:pPr>
      <w:r w:rsidRPr="001D3748">
        <w:rPr>
          <w:sz w:val="24"/>
          <w:szCs w:val="24"/>
        </w:rPr>
        <w:tab/>
        <w:t>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4F631E" w:rsidRPr="001D3748" w:rsidRDefault="004F631E" w:rsidP="00353602">
      <w:pPr>
        <w:pStyle w:val="ab"/>
        <w:shd w:val="clear" w:color="auto" w:fill="FFFFFF" w:themeFill="background1"/>
        <w:spacing w:after="0"/>
        <w:ind w:left="0"/>
        <w:jc w:val="both"/>
        <w:rPr>
          <w:sz w:val="24"/>
          <w:szCs w:val="24"/>
        </w:rPr>
      </w:pPr>
    </w:p>
    <w:p w:rsidR="00353602" w:rsidRPr="001D3748" w:rsidRDefault="004F631E" w:rsidP="004F631E">
      <w:pPr>
        <w:pStyle w:val="affff"/>
        <w:rPr>
          <w:b/>
          <w:sz w:val="24"/>
          <w:szCs w:val="24"/>
        </w:rPr>
      </w:pPr>
      <w:bookmarkStart w:id="115" w:name="_Toc328130285"/>
      <w:r w:rsidRPr="001D3748">
        <w:rPr>
          <w:b/>
          <w:sz w:val="24"/>
          <w:szCs w:val="24"/>
        </w:rPr>
        <w:tab/>
      </w:r>
      <w:r w:rsidR="00353602" w:rsidRPr="001D3748">
        <w:rPr>
          <w:b/>
          <w:sz w:val="24"/>
          <w:szCs w:val="24"/>
        </w:rPr>
        <w:t>Решение проблем как ключевая компетентность</w:t>
      </w:r>
      <w:bookmarkEnd w:id="115"/>
    </w:p>
    <w:p w:rsidR="00353602" w:rsidRPr="001D3748" w:rsidRDefault="00353602" w:rsidP="00353602">
      <w:pPr>
        <w:pStyle w:val="ab"/>
        <w:shd w:val="clear" w:color="auto" w:fill="FFFFFF" w:themeFill="background1"/>
        <w:tabs>
          <w:tab w:val="left" w:pos="1792"/>
        </w:tabs>
        <w:spacing w:after="0"/>
        <w:ind w:left="0"/>
        <w:jc w:val="both"/>
        <w:rPr>
          <w:sz w:val="24"/>
          <w:szCs w:val="24"/>
        </w:rPr>
      </w:pPr>
      <w:r w:rsidRPr="001D3748">
        <w:rPr>
          <w:sz w:val="24"/>
          <w:szCs w:val="24"/>
        </w:rPr>
        <w:t xml:space="preserve">Объектом оценки являются рабочие листы портфолио проектной деятельности учащегося. </w:t>
      </w:r>
    </w:p>
    <w:p w:rsidR="00353602" w:rsidRPr="001D3748" w:rsidRDefault="00353602" w:rsidP="00353602">
      <w:pPr>
        <w:pStyle w:val="ab"/>
        <w:shd w:val="clear" w:color="auto" w:fill="FFFFFF" w:themeFill="background1"/>
        <w:tabs>
          <w:tab w:val="left" w:pos="720"/>
        </w:tabs>
        <w:spacing w:after="0"/>
        <w:ind w:left="0"/>
        <w:jc w:val="both"/>
        <w:rPr>
          <w:i/>
          <w:sz w:val="24"/>
          <w:szCs w:val="24"/>
        </w:rPr>
      </w:pPr>
      <w:r w:rsidRPr="001D3748">
        <w:rPr>
          <w:i/>
          <w:sz w:val="24"/>
          <w:szCs w:val="24"/>
        </w:rPr>
        <w:lastRenderedPageBreak/>
        <w:tab/>
        <w:t>Постановка проблемы:</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 балл</w:t>
      </w:r>
      <w:r w:rsidRPr="001D3748">
        <w:rPr>
          <w:sz w:val="24"/>
          <w:szCs w:val="24"/>
        </w:rPr>
        <w:t>: признаком того, что учащийся понимает проблему, является развернутое высказывание по этому вопросу.</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2 балла</w:t>
      </w:r>
      <w:r w:rsidRPr="001D3748">
        <w:rPr>
          <w:sz w:val="24"/>
          <w:szCs w:val="24"/>
        </w:rPr>
        <w:t>: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учащимся.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важно, чтобы в описании ситуации были указаны те позиции, по которым положение дел не устраивает учащегося.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 балла</w:t>
      </w:r>
      <w:r w:rsidRPr="001D3748">
        <w:rPr>
          <w:sz w:val="24"/>
          <w:szCs w:val="24"/>
        </w:rPr>
        <w:t>: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353602" w:rsidRPr="001D3748" w:rsidRDefault="00353602" w:rsidP="00353602">
      <w:pPr>
        <w:pStyle w:val="ab"/>
        <w:shd w:val="clear" w:color="auto" w:fill="FFFFFF" w:themeFill="background1"/>
        <w:tabs>
          <w:tab w:val="left" w:pos="720"/>
        </w:tabs>
        <w:spacing w:after="0"/>
        <w:ind w:left="0"/>
        <w:jc w:val="both"/>
        <w:rPr>
          <w:b/>
          <w:i/>
          <w:sz w:val="24"/>
          <w:szCs w:val="24"/>
        </w:rPr>
      </w:pPr>
      <w:r w:rsidRPr="001D3748">
        <w:rPr>
          <w:b/>
          <w:i/>
          <w:sz w:val="24"/>
          <w:szCs w:val="24"/>
        </w:rPr>
        <w:tab/>
        <w:t>Целеполагание и планирование</w:t>
      </w:r>
    </w:p>
    <w:p w:rsidR="00353602" w:rsidRPr="001D3748" w:rsidRDefault="00353602" w:rsidP="00353602">
      <w:pPr>
        <w:pStyle w:val="ab"/>
        <w:shd w:val="clear" w:color="auto" w:fill="FFFFFF" w:themeFill="background1"/>
        <w:tabs>
          <w:tab w:val="left" w:pos="720"/>
        </w:tabs>
        <w:spacing w:after="0"/>
        <w:ind w:left="0"/>
        <w:jc w:val="both"/>
        <w:rPr>
          <w:sz w:val="24"/>
          <w:szCs w:val="24"/>
        </w:rPr>
      </w:pPr>
      <w:r w:rsidRPr="001D3748">
        <w:rPr>
          <w:sz w:val="24"/>
          <w:szCs w:val="24"/>
        </w:rPr>
        <w:tab/>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 xml:space="preserve">Постановка цели и определение стратегии деятельности </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 балл</w:t>
      </w:r>
      <w:r w:rsidRPr="001D3748">
        <w:rPr>
          <w:sz w:val="24"/>
          <w:szCs w:val="24"/>
        </w:rPr>
        <w:t xml:space="preserve">: признаком того, что учащийся понимает цель, является развернутое высказывание. </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2 балла</w:t>
      </w:r>
      <w:r w:rsidRPr="001D3748">
        <w:rPr>
          <w:sz w:val="24"/>
          <w:szCs w:val="24"/>
        </w:rPr>
        <w:t>: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 балла</w:t>
      </w:r>
      <w:r w:rsidRPr="001D3748">
        <w:rPr>
          <w:sz w:val="24"/>
          <w:szCs w:val="24"/>
        </w:rPr>
        <w:t>: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xml:space="preserve">: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w:t>
      </w:r>
      <w:r w:rsidRPr="001D3748">
        <w:rPr>
          <w:sz w:val="24"/>
          <w:szCs w:val="24"/>
        </w:rPr>
        <w:lastRenderedPageBreak/>
        <w:t>отопительную систему, не изменилась, а не проверять плотность материала для утепления оконных рам).</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многие проблемы могут быть решены различными способами; учащийся должен продемонстрировать видение разных способов решения проблемы.</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Планирование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sz w:val="24"/>
          <w:szCs w:val="24"/>
        </w:rPr>
        <w:t>2 балла</w:t>
      </w:r>
      <w:r w:rsidRPr="001D3748">
        <w:rPr>
          <w:sz w:val="24"/>
          <w:szCs w:val="24"/>
        </w:rPr>
        <w:t>: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xml:space="preserve">: учащийся самостоятельно предлагает точки контроля (промежуточные результаты) в соответствии со спецификой своего проекта. </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 xml:space="preserve">Прогнозирование результатов деятельности </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2 балла</w:t>
      </w:r>
      <w:r w:rsidRPr="001D3748">
        <w:rPr>
          <w:sz w:val="24"/>
          <w:szCs w:val="24"/>
        </w:rPr>
        <w:t>: в самых общих чертах учащийся описывает продукт до того, как он получен.</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xml:space="preserve">: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w:t>
      </w:r>
      <w:r w:rsidRPr="001D3748">
        <w:rPr>
          <w:sz w:val="24"/>
          <w:szCs w:val="24"/>
        </w:rPr>
        <w:lastRenderedPageBreak/>
        <w:t>планированием продвижения продукта границы его использования тоже могут быть указаны).</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Оценка результата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 xml:space="preserve">Предлагаются две линии оценки: оценка полученного продукта и оценка собственного продвижения в проекте. </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 xml:space="preserve">Оценка полученного продукта </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1-2 балла</w:t>
      </w:r>
      <w:r w:rsidRPr="001D3748">
        <w:rPr>
          <w:sz w:val="24"/>
          <w:szCs w:val="24"/>
        </w:rPr>
        <w:t>: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учащийся может провести сравнение без предварительного выделения критериев.</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 балла</w:t>
      </w:r>
      <w:r w:rsidRPr="001D3748">
        <w:rPr>
          <w:sz w:val="24"/>
          <w:szCs w:val="24"/>
        </w:rPr>
        <w:t>: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критерии для оценки предлагает учитель.</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учащийся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Оценка продвижения в проекте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xml:space="preserve">: учащийся демонстрирует способность соотносить свой опыт и свои жизненные планы. </w:t>
      </w:r>
    </w:p>
    <w:p w:rsidR="004F631E" w:rsidRPr="001D3748" w:rsidRDefault="004F631E" w:rsidP="00353602">
      <w:pPr>
        <w:pStyle w:val="ab"/>
        <w:shd w:val="clear" w:color="auto" w:fill="FFFFFF" w:themeFill="background1"/>
        <w:tabs>
          <w:tab w:val="left" w:pos="1792"/>
        </w:tabs>
        <w:spacing w:after="0"/>
        <w:ind w:left="0" w:firstLine="720"/>
        <w:jc w:val="both"/>
        <w:rPr>
          <w:sz w:val="24"/>
          <w:szCs w:val="24"/>
        </w:rPr>
      </w:pPr>
    </w:p>
    <w:p w:rsidR="00353602" w:rsidRPr="001D3748" w:rsidRDefault="00353602" w:rsidP="004F631E">
      <w:pPr>
        <w:pStyle w:val="affff"/>
        <w:rPr>
          <w:b/>
          <w:sz w:val="24"/>
          <w:szCs w:val="24"/>
        </w:rPr>
      </w:pPr>
      <w:bookmarkStart w:id="116" w:name="_Toc328130286"/>
      <w:r w:rsidRPr="001D3748">
        <w:rPr>
          <w:b/>
          <w:sz w:val="24"/>
          <w:szCs w:val="24"/>
        </w:rPr>
        <w:t>Работа с информацией</w:t>
      </w:r>
      <w:bookmarkEnd w:id="116"/>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Поиск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 xml:space="preserve">Предлагаются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Определение недостатка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Объектом оценки является консультация, а основанием - наблюдение руководителя проекта.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1-2 балла</w:t>
      </w:r>
      <w:r w:rsidRPr="001D3748">
        <w:rPr>
          <w:sz w:val="24"/>
          <w:szCs w:val="24"/>
        </w:rPr>
        <w:t>: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3-4 балла</w:t>
      </w:r>
      <w:r w:rsidRPr="001D3748">
        <w:rPr>
          <w:sz w:val="24"/>
          <w:szCs w:val="24"/>
        </w:rPr>
        <w:t>: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 xml:space="preserve">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w:t>
      </w:r>
      <w:r w:rsidRPr="001D3748">
        <w:rPr>
          <w:sz w:val="24"/>
          <w:szCs w:val="24"/>
        </w:rPr>
        <w:lastRenderedPageBreak/>
        <w:t xml:space="preserve">если учащийся и руководитель проекта договорились о минимальном содержании дневника (отчета). </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Получение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 балл:</w:t>
      </w:r>
      <w:r w:rsidRPr="001D3748">
        <w:rPr>
          <w:sz w:val="24"/>
          <w:szCs w:val="24"/>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353602" w:rsidRPr="001D3748" w:rsidRDefault="00353602" w:rsidP="00353602">
      <w:pPr>
        <w:pStyle w:val="ab"/>
        <w:shd w:val="clear" w:color="auto" w:fill="FFFFFF" w:themeFill="background1"/>
        <w:tabs>
          <w:tab w:val="left" w:pos="1792"/>
        </w:tabs>
        <w:spacing w:after="0"/>
        <w:ind w:left="0"/>
        <w:jc w:val="both"/>
        <w:rPr>
          <w:sz w:val="24"/>
          <w:szCs w:val="24"/>
        </w:rPr>
      </w:pPr>
      <w:r w:rsidRPr="001D3748">
        <w:rPr>
          <w:sz w:val="24"/>
          <w:szCs w:val="24"/>
        </w:rPr>
        <w:t>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 балла</w:t>
      </w:r>
      <w:r w:rsidRPr="001D3748">
        <w:rPr>
          <w:sz w:val="24"/>
          <w:szCs w:val="24"/>
        </w:rPr>
        <w:t xml:space="preserve">: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w:t>
      </w:r>
      <w:r w:rsidRPr="001D3748">
        <w:rPr>
          <w:sz w:val="24"/>
          <w:szCs w:val="24"/>
          <w:lang w:val="en-US"/>
        </w:rPr>
        <w:t>InternetExplorer</w:t>
      </w:r>
      <w:r w:rsidRPr="001D3748">
        <w:rPr>
          <w:sz w:val="24"/>
          <w:szCs w:val="24"/>
        </w:rPr>
        <w:t>, и т.п.</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Обработка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линии критериев оценки связана с критическим осмыслением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 балл:</w:t>
      </w:r>
      <w:r w:rsidRPr="001D3748">
        <w:rPr>
          <w:sz w:val="24"/>
          <w:szCs w:val="24"/>
        </w:rPr>
        <w:t xml:space="preserve"> ученик в ходе консультации воспроизводит полученную им информацию.</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2 балла</w:t>
      </w:r>
      <w:r w:rsidRPr="001D3748">
        <w:rPr>
          <w:sz w:val="24"/>
          <w:szCs w:val="24"/>
        </w:rPr>
        <w:t>: ученик выделяет те фрагменты полученной информации, которые оказались новыми для него, или задает вопросы на понимание.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 баллов</w:t>
      </w:r>
      <w:r w:rsidRPr="001D3748">
        <w:rPr>
          <w:sz w:val="24"/>
          <w:szCs w:val="24"/>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lastRenderedPageBreak/>
        <w:t>6 баллов</w:t>
      </w:r>
      <w:r w:rsidRPr="001D3748">
        <w:rPr>
          <w:sz w:val="24"/>
          <w:szCs w:val="24"/>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ученик реализовал способ разрешения противоречия или проверки достоверности информации, предложенный учителем, или (</w:t>
      </w:r>
      <w:r w:rsidRPr="001D3748">
        <w:rPr>
          <w:b/>
          <w:sz w:val="24"/>
          <w:szCs w:val="24"/>
        </w:rPr>
        <w:t>8 баллов</w:t>
      </w:r>
      <w:r w:rsidRPr="001D3748">
        <w:rPr>
          <w:sz w:val="24"/>
          <w:szCs w:val="24"/>
        </w:rPr>
        <w:t>)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sz w:val="24"/>
          <w:szCs w:val="24"/>
        </w:rPr>
        <w:t xml:space="preserve">Вторая линии критериев оценки связана с умением </w:t>
      </w:r>
      <w:r w:rsidRPr="001D3748">
        <w:rPr>
          <w:b/>
          <w:i/>
          <w:sz w:val="24"/>
          <w:szCs w:val="24"/>
        </w:rPr>
        <w:t>делать выводы на основе полученной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 балл</w:t>
      </w:r>
      <w:r w:rsidRPr="001D3748">
        <w:rPr>
          <w:sz w:val="24"/>
          <w:szCs w:val="24"/>
        </w:rPr>
        <w:t>: 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2 балла</w:t>
      </w:r>
      <w:r w:rsidRPr="001D3748">
        <w:rPr>
          <w:sz w:val="24"/>
          <w:szCs w:val="24"/>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4-5 баллов</w:t>
      </w:r>
      <w:r w:rsidRPr="001D3748">
        <w:rPr>
          <w:sz w:val="24"/>
          <w:szCs w:val="24"/>
        </w:rP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ученик подтвердил свой вывод собственной аргументацией или самостоятельно полученными данными.</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Коммуникация</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Письменная презентация</w:t>
      </w:r>
    </w:p>
    <w:p w:rsidR="00353602" w:rsidRPr="001D3748" w:rsidRDefault="00353602" w:rsidP="00353602">
      <w:pPr>
        <w:pStyle w:val="ab"/>
        <w:shd w:val="clear" w:color="auto" w:fill="FFFFFF" w:themeFill="background1"/>
        <w:tabs>
          <w:tab w:val="left" w:pos="180"/>
        </w:tabs>
        <w:spacing w:after="0"/>
        <w:ind w:left="0" w:firstLine="720"/>
        <w:jc w:val="both"/>
        <w:rPr>
          <w:sz w:val="24"/>
          <w:szCs w:val="24"/>
        </w:rPr>
      </w:pPr>
      <w:r w:rsidRPr="001D3748">
        <w:rPr>
          <w:b/>
          <w:i/>
          <w:sz w:val="24"/>
          <w:szCs w:val="24"/>
        </w:rPr>
        <w:t>1-2 балл</w:t>
      </w:r>
      <w:r w:rsidRPr="001D3748">
        <w:rPr>
          <w:sz w:val="24"/>
          <w:szCs w:val="24"/>
        </w:rPr>
        <w:t>: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353602" w:rsidRPr="001D3748" w:rsidRDefault="00353602" w:rsidP="00353602">
      <w:pPr>
        <w:pStyle w:val="ab"/>
        <w:shd w:val="clear" w:color="auto" w:fill="FFFFFF" w:themeFill="background1"/>
        <w:tabs>
          <w:tab w:val="left" w:pos="180"/>
        </w:tabs>
        <w:spacing w:after="0"/>
        <w:ind w:left="0" w:firstLine="720"/>
        <w:jc w:val="both"/>
        <w:rPr>
          <w:sz w:val="24"/>
          <w:szCs w:val="24"/>
        </w:rPr>
      </w:pPr>
      <w:r w:rsidRPr="001D3748">
        <w:rPr>
          <w:b/>
          <w:i/>
          <w:sz w:val="24"/>
          <w:szCs w:val="24"/>
        </w:rPr>
        <w:t>3-4 балла</w:t>
      </w:r>
      <w:r w:rsidRPr="001D3748">
        <w:rPr>
          <w:sz w:val="24"/>
          <w:szCs w:val="24"/>
        </w:rPr>
        <w:t>: нарастание балов связано с усложнением темы изложения, которая может включать несколько вопросов.</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оценивается грамотное использование вспомогательных средств (графики, диаграммы, сноски, цитаты и т.п.).</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pacing w:val="2"/>
          <w:sz w:val="24"/>
          <w:szCs w:val="24"/>
        </w:rPr>
        <w:t>8 баллов</w:t>
      </w:r>
      <w:r w:rsidRPr="001D3748">
        <w:rPr>
          <w:spacing w:val="2"/>
          <w:sz w:val="24"/>
          <w:szCs w:val="24"/>
        </w:rPr>
        <w:t xml:space="preserve">: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w:t>
      </w:r>
      <w:r w:rsidRPr="001D3748">
        <w:rPr>
          <w:spacing w:val="2"/>
          <w:sz w:val="24"/>
          <w:szCs w:val="24"/>
        </w:rPr>
        <w:lastRenderedPageBreak/>
        <w:t xml:space="preserve">быть электронное письмо, отправленное по </w:t>
      </w:r>
      <w:r w:rsidRPr="001D3748">
        <w:rPr>
          <w:spacing w:val="2"/>
          <w:sz w:val="24"/>
          <w:szCs w:val="24"/>
          <w:lang w:val="en-US"/>
        </w:rPr>
        <w:t>e</w:t>
      </w:r>
      <w:r w:rsidRPr="001D3748">
        <w:rPr>
          <w:spacing w:val="2"/>
          <w:sz w:val="24"/>
          <w:szCs w:val="24"/>
        </w:rPr>
        <w:t>-</w:t>
      </w:r>
      <w:r w:rsidRPr="001D3748">
        <w:rPr>
          <w:spacing w:val="2"/>
          <w:sz w:val="24"/>
          <w:szCs w:val="24"/>
          <w:lang w:val="en-US"/>
        </w:rPr>
        <w:t>mail</w:t>
      </w:r>
      <w:r w:rsidRPr="001D3748">
        <w:rPr>
          <w:spacing w:val="2"/>
          <w:sz w:val="24"/>
          <w:szCs w:val="24"/>
        </w:rPr>
        <w:t>,</w:t>
      </w:r>
      <w:r w:rsidRPr="001D3748">
        <w:rPr>
          <w:sz w:val="24"/>
          <w:szCs w:val="24"/>
        </w:rPr>
        <w:t xml:space="preserve"> а если цель - продвижение своего товара, то баннер на посещаемом сайте.</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Устная презентация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Объектом оценки является презентация проекта (публичное выступление учащегося), основанием – результаты наблюдения руководителя проекта.</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Монологическая речь</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Для всех уровней обязательным является соблюдение норм русского языка в монологической речи.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 балл</w:t>
      </w:r>
      <w:r w:rsidRPr="001D3748">
        <w:rPr>
          <w:sz w:val="24"/>
          <w:szCs w:val="24"/>
        </w:rPr>
        <w:t>: учащийся с помощью учителя заранее составляет текст своего выступления, во время презентации обращается к нему.</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2 балла</w:t>
      </w:r>
      <w:r w:rsidRPr="001D3748">
        <w:rPr>
          <w:sz w:val="24"/>
          <w:szCs w:val="24"/>
        </w:rPr>
        <w:t>: ученик предварительно с помощью учителя составляет план выступления, которым пользуется в момент презентации.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ученик самостоятельно готовит выступление.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4-8 баллов</w:t>
      </w:r>
      <w:r w:rsidRPr="001D3748">
        <w:rPr>
          <w:sz w:val="24"/>
          <w:szCs w:val="24"/>
        </w:rPr>
        <w:t>: форма публичного выступления предполагает, что ученик использует различные средства воздействия на аудиторию.</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 балла</w:t>
      </w:r>
      <w:r w:rsidRPr="001D3748">
        <w:rPr>
          <w:sz w:val="24"/>
          <w:szCs w:val="24"/>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ученик самостоятельно подготовил наглядные материалы для презентации или использовал невербальные средства.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ученик самостоятельно реализовал логические или риторические приемы.</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Ответы на вопросы</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Во-вторых, учитывается содержание ответа и степень аргументированности.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 балл</w:t>
      </w:r>
      <w:r w:rsidRPr="001D3748">
        <w:rPr>
          <w:sz w:val="24"/>
          <w:szCs w:val="24"/>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2 балла</w:t>
      </w:r>
      <w:r w:rsidRPr="001D3748">
        <w:rPr>
          <w:sz w:val="24"/>
          <w:szCs w:val="24"/>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 балла</w:t>
      </w:r>
      <w:r w:rsidRPr="001D3748">
        <w:rPr>
          <w:sz w:val="24"/>
          <w:szCs w:val="24"/>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 балла</w:t>
      </w:r>
      <w:r w:rsidRPr="001D3748">
        <w:rPr>
          <w:sz w:val="24"/>
          <w:szCs w:val="24"/>
        </w:rPr>
        <w:t>: при ответе на вопрос на понимание ученик дает объяснения или дополнительную информацию, не прозвучавшую в выступлении.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5-6 баллов</w:t>
      </w:r>
      <w:r w:rsidRPr="001D3748">
        <w:rPr>
          <w:sz w:val="24"/>
          <w:szCs w:val="24"/>
        </w:rP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xml:space="preserve">: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w:t>
      </w:r>
      <w:r w:rsidRPr="001D3748">
        <w:rPr>
          <w:sz w:val="24"/>
          <w:szCs w:val="24"/>
        </w:rPr>
        <w:lastRenderedPageBreak/>
        <w:t>вопросу и т.п.) или апеллирует к объективным данным (данным статистики, признанной теории и т.п.).</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8 баллов</w:t>
      </w:r>
      <w:r w:rsidRPr="001D3748">
        <w:rPr>
          <w:sz w:val="24"/>
          <w:szCs w:val="24"/>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353602" w:rsidRPr="001D3748" w:rsidRDefault="00353602" w:rsidP="00353602">
      <w:pPr>
        <w:pStyle w:val="ab"/>
        <w:shd w:val="clear" w:color="auto" w:fill="FFFFFF" w:themeFill="background1"/>
        <w:tabs>
          <w:tab w:val="left" w:pos="1792"/>
        </w:tabs>
        <w:spacing w:after="0"/>
        <w:ind w:left="0" w:firstLine="720"/>
        <w:jc w:val="both"/>
        <w:rPr>
          <w:b/>
          <w:i/>
          <w:sz w:val="24"/>
          <w:szCs w:val="24"/>
        </w:rPr>
      </w:pPr>
      <w:r w:rsidRPr="001D3748">
        <w:rPr>
          <w:b/>
          <w:i/>
          <w:sz w:val="24"/>
          <w:szCs w:val="24"/>
        </w:rPr>
        <w:t>Продуктивная коммуникация (работа в группе)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Объектом оценки является продуктивная коммуникация в группе, основанием – результаты наблюдения руководителя проекта.</w:t>
      </w:r>
    </w:p>
    <w:p w:rsidR="00353602" w:rsidRPr="001D3748" w:rsidRDefault="00353602" w:rsidP="00353602">
      <w:pPr>
        <w:pStyle w:val="ab"/>
        <w:shd w:val="clear" w:color="auto" w:fill="FFFFFF" w:themeFill="background1"/>
        <w:tabs>
          <w:tab w:val="left" w:pos="1792"/>
        </w:tabs>
        <w:spacing w:after="0"/>
        <w:ind w:left="0"/>
        <w:jc w:val="both"/>
        <w:rPr>
          <w:sz w:val="24"/>
          <w:szCs w:val="24"/>
        </w:rPr>
      </w:pPr>
      <w:r w:rsidRPr="001D3748">
        <w:rPr>
          <w:sz w:val="24"/>
          <w:szCs w:val="24"/>
        </w:rPr>
        <w:t xml:space="preserve">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 </w:t>
      </w:r>
    </w:p>
    <w:p w:rsidR="00353602" w:rsidRPr="001D3748" w:rsidRDefault="00353602" w:rsidP="00353602">
      <w:pPr>
        <w:pStyle w:val="ab"/>
        <w:shd w:val="clear" w:color="auto" w:fill="FFFFFF" w:themeFill="background1"/>
        <w:tabs>
          <w:tab w:val="left" w:pos="1792"/>
        </w:tabs>
        <w:spacing w:after="0"/>
        <w:ind w:left="0"/>
        <w:jc w:val="both"/>
        <w:rPr>
          <w:sz w:val="24"/>
          <w:szCs w:val="24"/>
        </w:rPr>
      </w:pPr>
      <w:r w:rsidRPr="001D3748">
        <w:rPr>
          <w:sz w:val="24"/>
          <w:szCs w:val="24"/>
        </w:rPr>
        <w:t>Первая линия критериев оценки связана с умением соблюдать / выстраивать процедуру группового обсуждения.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1-2 балла</w:t>
      </w:r>
      <w:r w:rsidRPr="001D3748">
        <w:rPr>
          <w:sz w:val="24"/>
          <w:szCs w:val="24"/>
        </w:rPr>
        <w:t xml:space="preserve">: для </w:t>
      </w:r>
      <w:r w:rsidRPr="001D3748">
        <w:rPr>
          <w:sz w:val="24"/>
          <w:szCs w:val="24"/>
          <w:lang w:val="en-US"/>
        </w:rPr>
        <w:t>I</w:t>
      </w:r>
      <w:r w:rsidRPr="001D3748">
        <w:rPr>
          <w:sz w:val="24"/>
          <w:szCs w:val="24"/>
        </w:rPr>
        <w:t xml:space="preserve"> и </w:t>
      </w:r>
      <w:r w:rsidRPr="001D3748">
        <w:rPr>
          <w:sz w:val="24"/>
          <w:szCs w:val="24"/>
          <w:lang w:val="en-US"/>
        </w:rPr>
        <w:t>II</w:t>
      </w:r>
      <w:r w:rsidRPr="001D3748">
        <w:rPr>
          <w:sz w:val="24"/>
          <w:szCs w:val="24"/>
        </w:rPr>
        <w:t xml:space="preserve"> уровней сформированности коммуникативных компетентностей необходимо, чтобы процедуру обсуждения устанавливал учитель. При этом на </w:t>
      </w:r>
      <w:r w:rsidRPr="001D3748">
        <w:rPr>
          <w:sz w:val="24"/>
          <w:szCs w:val="24"/>
          <w:lang w:val="en-US"/>
        </w:rPr>
        <w:t>I</w:t>
      </w:r>
      <w:r w:rsidRPr="001D3748">
        <w:rPr>
          <w:sz w:val="24"/>
          <w:szCs w:val="24"/>
        </w:rPr>
        <w:t xml:space="preserve"> уровне учитель выступает в роли организатора и координатора дискуссии, а на </w:t>
      </w:r>
      <w:r w:rsidRPr="001D3748">
        <w:rPr>
          <w:sz w:val="24"/>
          <w:szCs w:val="24"/>
          <w:lang w:val="en-US"/>
        </w:rPr>
        <w:t>II</w:t>
      </w:r>
      <w:r w:rsidRPr="001D3748">
        <w:rPr>
          <w:sz w:val="24"/>
          <w:szCs w:val="24"/>
        </w:rPr>
        <w:t xml:space="preserve"> ученики самостоятельно следуют установленной процедуре обсуждения.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3-4 балла</w:t>
      </w:r>
      <w:r w:rsidRPr="001D3748">
        <w:rPr>
          <w:sz w:val="24"/>
          <w:szCs w:val="24"/>
        </w:rPr>
        <w:t xml:space="preserve">: ученики самостоятельно договариваются об основных вопросах и правилах обсуждения. Однако для </w:t>
      </w:r>
      <w:r w:rsidRPr="001D3748">
        <w:rPr>
          <w:sz w:val="24"/>
          <w:szCs w:val="24"/>
          <w:lang w:val="en-US"/>
        </w:rPr>
        <w:t>III</w:t>
      </w:r>
      <w:r w:rsidRPr="001D3748">
        <w:rPr>
          <w:sz w:val="24"/>
          <w:szCs w:val="24"/>
        </w:rPr>
        <w:t xml:space="preserve"> уровня допустимо обращение к помощи учителя перед началом обсуждения.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 баллов</w:t>
      </w:r>
      <w:r w:rsidRPr="001D3748">
        <w:rPr>
          <w:sz w:val="24"/>
          <w:szCs w:val="24"/>
        </w:rPr>
        <w:t>: ученики могут обобщить не только окончательные, но и промежуточные результаты обсуждения.</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6 баллов</w:t>
      </w:r>
      <w:r w:rsidRPr="001D3748">
        <w:rPr>
          <w:sz w:val="24"/>
          <w:szCs w:val="24"/>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 баллов</w:t>
      </w:r>
      <w:r w:rsidRPr="001D3748">
        <w:rPr>
          <w:sz w:val="24"/>
          <w:szCs w:val="24"/>
        </w:rPr>
        <w:t>: 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Если выбор варианта развития работы в группе сделан самостоятельно - 8 баллов.</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sz w:val="24"/>
          <w:szCs w:val="24"/>
        </w:rPr>
        <w:t xml:space="preserve">Вторая линии критериев оценки связана с </w:t>
      </w:r>
      <w:r w:rsidRPr="001D3748">
        <w:rPr>
          <w:b/>
          <w:i/>
          <w:sz w:val="24"/>
          <w:szCs w:val="24"/>
        </w:rPr>
        <w:t>содержанием коммуникации</w:t>
      </w:r>
      <w:r w:rsidRPr="001D3748">
        <w:rPr>
          <w:sz w:val="24"/>
          <w:szCs w:val="24"/>
        </w:rPr>
        <w:t>. Ситуация групповой коммуникации предполагает, что ученики будут обмениваться идеями.</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1 балл</w:t>
      </w:r>
      <w:r w:rsidRPr="001D3748">
        <w:rPr>
          <w:sz w:val="24"/>
          <w:szCs w:val="24"/>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2 балла</w:t>
      </w:r>
      <w:r w:rsidRPr="001D3748">
        <w:rPr>
          <w:sz w:val="24"/>
          <w:szCs w:val="24"/>
        </w:rPr>
        <w:t xml:space="preserve">: напомним, что ученики на </w:t>
      </w:r>
      <w:r w:rsidRPr="001D3748">
        <w:rPr>
          <w:sz w:val="24"/>
          <w:szCs w:val="24"/>
          <w:lang w:val="en-US"/>
        </w:rPr>
        <w:t>II</w:t>
      </w:r>
      <w:r w:rsidRPr="001D3748">
        <w:rPr>
          <w:sz w:val="24"/>
          <w:szCs w:val="24"/>
        </w:rPr>
        <w:t xml:space="preserve">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lastRenderedPageBreak/>
        <w:t>3 балла</w:t>
      </w:r>
      <w:r w:rsidRPr="001D3748">
        <w:rPr>
          <w:sz w:val="24"/>
          <w:szCs w:val="24"/>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4 баллов</w:t>
      </w:r>
      <w:r w:rsidRPr="001D3748">
        <w:rPr>
          <w:sz w:val="24"/>
          <w:szCs w:val="24"/>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5-6 баллов</w:t>
      </w:r>
      <w:r w:rsidRPr="001D3748">
        <w:rPr>
          <w:sz w:val="24"/>
          <w:szCs w:val="24"/>
        </w:rP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r w:rsidRPr="001D3748">
        <w:rPr>
          <w:b/>
          <w:i/>
          <w:sz w:val="24"/>
          <w:szCs w:val="24"/>
        </w:rPr>
        <w:t>7-8 баллов</w:t>
      </w:r>
      <w:r w:rsidRPr="001D3748">
        <w:rPr>
          <w:sz w:val="24"/>
          <w:szCs w:val="24"/>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p>
    <w:p w:rsidR="00353602" w:rsidRPr="001D3748" w:rsidRDefault="00353602" w:rsidP="00353602">
      <w:pPr>
        <w:pStyle w:val="ab"/>
        <w:shd w:val="clear" w:color="auto" w:fill="FFFFFF" w:themeFill="background1"/>
        <w:tabs>
          <w:tab w:val="left" w:pos="1792"/>
        </w:tabs>
        <w:spacing w:after="0"/>
        <w:ind w:left="0" w:firstLine="720"/>
        <w:jc w:val="both"/>
        <w:rPr>
          <w:sz w:val="24"/>
          <w:szCs w:val="24"/>
        </w:rPr>
      </w:pPr>
    </w:p>
    <w:p w:rsidR="00353602" w:rsidRPr="001D3748" w:rsidRDefault="00353602" w:rsidP="00C852F1">
      <w:pPr>
        <w:pStyle w:val="aff"/>
        <w:rPr>
          <w:rStyle w:val="affff6"/>
          <w:i w:val="0"/>
          <w:iCs w:val="0"/>
          <w:sz w:val="24"/>
          <w:szCs w:val="24"/>
        </w:rPr>
      </w:pPr>
      <w:bookmarkStart w:id="117" w:name="_Toc328130287"/>
      <w:r w:rsidRPr="001D3748">
        <w:rPr>
          <w:rStyle w:val="affff6"/>
          <w:i w:val="0"/>
          <w:iCs w:val="0"/>
          <w:sz w:val="24"/>
          <w:szCs w:val="24"/>
        </w:rPr>
        <w:t>Критерии реализации программы</w:t>
      </w:r>
      <w:bookmarkEnd w:id="117"/>
    </w:p>
    <w:p w:rsidR="00353602" w:rsidRPr="001D3748" w:rsidRDefault="00353602" w:rsidP="003140C4">
      <w:pPr>
        <w:pStyle w:val="aff6"/>
        <w:numPr>
          <w:ilvl w:val="0"/>
          <w:numId w:val="91"/>
        </w:numPr>
        <w:shd w:val="clear" w:color="auto" w:fill="FFFFFF" w:themeFill="background1"/>
        <w:suppressAutoHyphens/>
        <w:spacing w:after="0"/>
        <w:jc w:val="both"/>
        <w:rPr>
          <w:color w:val="000000"/>
        </w:rPr>
      </w:pPr>
      <w:r w:rsidRPr="001D3748">
        <w:rPr>
          <w:color w:val="000000"/>
        </w:rPr>
        <w:t>Высокий результат образовательного процесса, проявляющийся как в развитых ключевых компетентностях учащихся, так и в высоких результатах их педагогического тестирования.</w:t>
      </w:r>
    </w:p>
    <w:p w:rsidR="00353602" w:rsidRPr="001D3748" w:rsidRDefault="00353602" w:rsidP="003140C4">
      <w:pPr>
        <w:pStyle w:val="aff6"/>
        <w:numPr>
          <w:ilvl w:val="0"/>
          <w:numId w:val="91"/>
        </w:numPr>
        <w:shd w:val="clear" w:color="auto" w:fill="FFFFFF" w:themeFill="background1"/>
        <w:suppressAutoHyphens/>
        <w:spacing w:after="0"/>
        <w:jc w:val="both"/>
        <w:rPr>
          <w:color w:val="000000"/>
        </w:rPr>
      </w:pPr>
      <w:r w:rsidRPr="001D3748">
        <w:rPr>
          <w:color w:val="000000"/>
        </w:rPr>
        <w:t>Учитель – научный руководитель, выводящий ученика на более высокий уровень обобщения и умения аргументировать и доказывать свои положения, связывать изучаемые явления в систему.</w:t>
      </w:r>
    </w:p>
    <w:p w:rsidR="00353602" w:rsidRPr="001D3748" w:rsidRDefault="00353602" w:rsidP="003140C4">
      <w:pPr>
        <w:pStyle w:val="aff6"/>
        <w:numPr>
          <w:ilvl w:val="0"/>
          <w:numId w:val="91"/>
        </w:numPr>
        <w:shd w:val="clear" w:color="auto" w:fill="FFFFFF" w:themeFill="background1"/>
        <w:suppressAutoHyphens/>
        <w:spacing w:after="0"/>
        <w:jc w:val="both"/>
        <w:rPr>
          <w:color w:val="000000"/>
        </w:rPr>
      </w:pPr>
      <w:r w:rsidRPr="001D3748">
        <w:rPr>
          <w:color w:val="000000"/>
        </w:rPr>
        <w:t>Формирование научного стиля мышления, формирования способности к самостоятельному добыванию знаний.</w:t>
      </w:r>
    </w:p>
    <w:p w:rsidR="00353602" w:rsidRPr="001D3748" w:rsidRDefault="00353602" w:rsidP="003140C4">
      <w:pPr>
        <w:pStyle w:val="aff6"/>
        <w:numPr>
          <w:ilvl w:val="0"/>
          <w:numId w:val="91"/>
        </w:numPr>
        <w:shd w:val="clear" w:color="auto" w:fill="FFFFFF" w:themeFill="background1"/>
        <w:suppressAutoHyphens/>
        <w:spacing w:after="0"/>
        <w:jc w:val="both"/>
        <w:rPr>
          <w:color w:val="000000"/>
        </w:rPr>
      </w:pPr>
      <w:r w:rsidRPr="001D3748">
        <w:rPr>
          <w:color w:val="000000"/>
        </w:rPr>
        <w:t>Высокая результативность участия гимназистов в олимпиадах, конференциях, чтениях различного уровня.</w:t>
      </w:r>
    </w:p>
    <w:p w:rsidR="00353602" w:rsidRPr="001D3748" w:rsidRDefault="00353602" w:rsidP="003140C4">
      <w:pPr>
        <w:pStyle w:val="aff6"/>
        <w:numPr>
          <w:ilvl w:val="0"/>
          <w:numId w:val="91"/>
        </w:numPr>
        <w:shd w:val="clear" w:color="auto" w:fill="FFFFFF" w:themeFill="background1"/>
        <w:suppressAutoHyphens/>
        <w:spacing w:after="0"/>
        <w:jc w:val="both"/>
        <w:rPr>
          <w:color w:val="000000"/>
        </w:rPr>
      </w:pPr>
      <w:r w:rsidRPr="001D3748">
        <w:rPr>
          <w:color w:val="000000"/>
        </w:rPr>
        <w:t>Интеллектуальная и общепсихологическая подготовка к дальнейшему продолжению образования в ведущих ВУЗах страны.</w:t>
      </w:r>
    </w:p>
    <w:p w:rsidR="00353602" w:rsidRPr="001D3748" w:rsidRDefault="00353602" w:rsidP="00353602">
      <w:pPr>
        <w:pStyle w:val="aff6"/>
        <w:shd w:val="clear" w:color="auto" w:fill="FFFFFF" w:themeFill="background1"/>
        <w:tabs>
          <w:tab w:val="left" w:pos="4500"/>
          <w:tab w:val="left" w:pos="9180"/>
          <w:tab w:val="left" w:pos="9360"/>
        </w:tabs>
        <w:suppressAutoHyphens/>
        <w:spacing w:after="0"/>
        <w:jc w:val="both"/>
      </w:pPr>
      <w:r w:rsidRPr="001D3748">
        <w:rPr>
          <w:color w:val="000000"/>
        </w:rPr>
        <w:t xml:space="preserve">      -    Высокая положительная динамика социальной активности лицеистов. </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7F723D">
      <w:pPr>
        <w:shd w:val="clear" w:color="auto" w:fill="FFFFFF" w:themeFill="background1"/>
        <w:tabs>
          <w:tab w:val="left" w:pos="3165"/>
        </w:tabs>
        <w:spacing w:after="0" w:line="240" w:lineRule="auto"/>
        <w:jc w:val="both"/>
        <w:rPr>
          <w:rFonts w:ascii="Times New Roman" w:hAnsi="Times New Roman" w:cs="Times New Roman"/>
          <w:sz w:val="24"/>
          <w:szCs w:val="24"/>
        </w:rPr>
      </w:pPr>
    </w:p>
    <w:p w:rsidR="00353602" w:rsidRPr="001D3748" w:rsidRDefault="008A4BAF" w:rsidP="00353602">
      <w:pPr>
        <w:shd w:val="clear" w:color="auto" w:fill="FFFFFF" w:themeFill="background1"/>
        <w:spacing w:after="0" w:line="240" w:lineRule="auto"/>
        <w:jc w:val="right"/>
        <w:rPr>
          <w:rFonts w:ascii="Times New Roman" w:hAnsi="Times New Roman" w:cs="Times New Roman"/>
          <w:b/>
          <w:sz w:val="24"/>
          <w:szCs w:val="24"/>
        </w:rPr>
      </w:pPr>
      <w:r w:rsidRPr="001D3748">
        <w:rPr>
          <w:rFonts w:ascii="Times New Roman" w:hAnsi="Times New Roman" w:cs="Times New Roman"/>
          <w:b/>
          <w:sz w:val="24"/>
          <w:szCs w:val="24"/>
        </w:rPr>
        <w:t>Приложение 7</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jc w:val="center"/>
        <w:rPr>
          <w:rStyle w:val="dash0410005f0431005f0437005f0430005f0446005f0020005f0441005f043f005f0438005f0441005f043a005f0430005f005fchar1char1"/>
          <w:b/>
          <w:bCs/>
        </w:rPr>
      </w:pPr>
      <w:r w:rsidRPr="001D3748">
        <w:rPr>
          <w:rStyle w:val="dash0410005f0431005f0437005f0430005f0446005f0020005f0441005f043f005f0438005f0441005f043a005f0430005f005fchar1char1"/>
          <w:b/>
          <w:bCs/>
        </w:rPr>
        <w:t xml:space="preserve">Программа формирования и развития </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jc w:val="center"/>
        <w:rPr>
          <w:rStyle w:val="dash0410005f0431005f0437005f0430005f0446005f0020005f0441005f043f005f0438005f0441005f043a005f0430005f005fchar1char1"/>
          <w:b/>
          <w:bCs/>
        </w:rPr>
      </w:pPr>
      <w:r w:rsidRPr="001D3748">
        <w:rPr>
          <w:rStyle w:val="dash0410005f0431005f0437005f0430005f0446005f0020005f0441005f043f005f0438005f0441005f043a005f0430005f005fchar1char1"/>
          <w:b/>
          <w:bCs/>
        </w:rPr>
        <w:t>навыков смыслового чтения</w:t>
      </w:r>
    </w:p>
    <w:p w:rsidR="00CC5B03" w:rsidRPr="001D3748" w:rsidRDefault="00CC5B03" w:rsidP="00353602">
      <w:pPr>
        <w:pStyle w:val="dash0410005f0431005f0437005f0430005f0446005f0020005f0441005f043f005f0438005f0441005f043a005f0430"/>
        <w:shd w:val="clear" w:color="auto" w:fill="FFFFFF" w:themeFill="background1"/>
        <w:ind w:left="0" w:firstLine="0"/>
        <w:jc w:val="center"/>
        <w:rPr>
          <w:rStyle w:val="dash0410005f0431005f0437005f0430005f0446005f0020005f0441005f043f005f0438005f0441005f043a005f0430005f005fchar1char1"/>
          <w:b/>
          <w:bCs/>
        </w:rPr>
      </w:pPr>
    </w:p>
    <w:p w:rsidR="00353602" w:rsidRPr="001D3748" w:rsidRDefault="00353602" w:rsidP="00353602">
      <w:pPr>
        <w:pStyle w:val="dash0410005f0431005f0437005f0430005f0446005f0020005f0441005f043f005f0438005f0441005f043a005f0430"/>
        <w:shd w:val="clear" w:color="auto" w:fill="FFFFFF" w:themeFill="background1"/>
        <w:ind w:left="0" w:firstLine="0"/>
        <w:jc w:val="center"/>
        <w:rPr>
          <w:rStyle w:val="dash0410005f0431005f0437005f0430005f0446005f0020005f0441005f043f005f0438005f0441005f043a005f0430005f005fchar1char1"/>
          <w:b/>
          <w:bCs/>
        </w:rPr>
      </w:pPr>
      <w:r w:rsidRPr="001D3748">
        <w:rPr>
          <w:rStyle w:val="dash0410005f0431005f0437005f0430005f0446005f0020005f0441005f043f005f0438005f0441005f043a005f0430005f005fchar1char1"/>
          <w:b/>
          <w:bCs/>
        </w:rPr>
        <w:t>Содержание</w:t>
      </w:r>
    </w:p>
    <w:p w:rsidR="00353602" w:rsidRPr="001D3748" w:rsidRDefault="00353602" w:rsidP="003140C4">
      <w:pPr>
        <w:pStyle w:val="dash0410005f0431005f0437005f0430005f0446005f0020005f0441005f043f005f0438005f0441005f043a005f0430"/>
        <w:numPr>
          <w:ilvl w:val="2"/>
          <w:numId w:val="74"/>
        </w:numPr>
        <w:shd w:val="clear" w:color="auto" w:fill="FFFFFF" w:themeFill="background1"/>
        <w:tabs>
          <w:tab w:val="clear" w:pos="2160"/>
        </w:tabs>
        <w:ind w:left="426"/>
        <w:rPr>
          <w:rStyle w:val="dash0410005f0431005f0437005f0430005f0446005f0020005f0441005f043f005f0438005f0441005f043a005f0430005f005fchar1char1"/>
          <w:bCs/>
        </w:rPr>
      </w:pPr>
      <w:r w:rsidRPr="001D3748">
        <w:rPr>
          <w:rStyle w:val="dash0410005f0431005f0437005f0430005f0446005f0020005f0441005f043f005f0438005f0441005f043a005f0430005f005fchar1char1"/>
          <w:bCs/>
        </w:rPr>
        <w:t>Пояснительная записка</w:t>
      </w:r>
    </w:p>
    <w:p w:rsidR="00353602" w:rsidRPr="001D3748" w:rsidRDefault="00353602" w:rsidP="003140C4">
      <w:pPr>
        <w:pStyle w:val="dash0410005f0431005f0437005f0430005f0446005f0020005f0441005f043f005f0438005f0441005f043a005f0430"/>
        <w:numPr>
          <w:ilvl w:val="2"/>
          <w:numId w:val="74"/>
        </w:numPr>
        <w:shd w:val="clear" w:color="auto" w:fill="FFFFFF" w:themeFill="background1"/>
        <w:tabs>
          <w:tab w:val="clear" w:pos="2160"/>
        </w:tabs>
        <w:ind w:left="426"/>
        <w:rPr>
          <w:rStyle w:val="dash0410005f0431005f0437005f0430005f0446005f0020005f0441005f043f005f0438005f0441005f043a005f0430005f005fchar1char1"/>
          <w:bCs/>
        </w:rPr>
      </w:pPr>
      <w:r w:rsidRPr="001D3748">
        <w:rPr>
          <w:rStyle w:val="dash0410005f0431005f0437005f0430005f0446005f0020005f0441005f043f005f0438005f0441005f043a005f0430005f005fchar1char1"/>
        </w:rPr>
        <w:t>Планируемые результаты освоения обучающимися</w:t>
      </w:r>
      <w:r w:rsidRPr="001D3748">
        <w:rPr>
          <w:rStyle w:val="dash0410005f0431005f0437005f0430005f0446005f0020005f0441005f043f005f0438005f0441005f043a005f0430005f005fchar1char1"/>
          <w:bCs/>
        </w:rPr>
        <w:t>стратегии смыслового чтения</w:t>
      </w:r>
    </w:p>
    <w:p w:rsidR="00353602" w:rsidRPr="001D3748" w:rsidRDefault="00353602" w:rsidP="003140C4">
      <w:pPr>
        <w:numPr>
          <w:ilvl w:val="2"/>
          <w:numId w:val="74"/>
        </w:numPr>
        <w:shd w:val="clear" w:color="auto" w:fill="FFFFFF" w:themeFill="background1"/>
        <w:tabs>
          <w:tab w:val="clear" w:pos="2160"/>
          <w:tab w:val="num" w:pos="426"/>
        </w:tabs>
        <w:spacing w:after="0" w:line="240" w:lineRule="auto"/>
        <w:ind w:left="426"/>
        <w:jc w:val="both"/>
        <w:rPr>
          <w:rStyle w:val="dash0410005f0431005f0437005f0430005f0446005f0020005f0441005f043f005f0438005f0441005f043a005f0430005f005fchar1char1"/>
          <w:bCs/>
        </w:rPr>
      </w:pPr>
      <w:r w:rsidRPr="001D3748">
        <w:rPr>
          <w:rStyle w:val="dash0410005f0431005f0437005f0430005f0446005f0020005f0441005f043f005f0438005f0441005f043a005f0430005f005fchar1char1"/>
        </w:rPr>
        <w:t>Пути достижения планируемых результатов освоения обучающимися</w:t>
      </w:r>
      <w:r w:rsidRPr="001D3748">
        <w:rPr>
          <w:rStyle w:val="dash0410005f0431005f0437005f0430005f0446005f0020005f0441005f043f005f0438005f0441005f043a005f0430005f005fchar1char1"/>
          <w:bCs/>
        </w:rPr>
        <w:t>стратегии смыслового чтения</w:t>
      </w:r>
    </w:p>
    <w:p w:rsidR="00353602" w:rsidRPr="001D3748" w:rsidRDefault="00353602" w:rsidP="00353602">
      <w:pPr>
        <w:pStyle w:val="dash0410005f0431005f0437005f0430005f0446005f0020005f0441005f043f005f0438005f0441005f043a005f0430"/>
        <w:shd w:val="clear" w:color="auto" w:fill="FFFFFF" w:themeFill="background1"/>
        <w:ind w:left="66" w:firstLine="0"/>
        <w:rPr>
          <w:rStyle w:val="dash0410005f0431005f0437005f0430005f0446005f0020005f0441005f043f005f0438005f0441005f043a005f0430005f005fchar1char1"/>
          <w:bCs/>
        </w:rPr>
      </w:pPr>
    </w:p>
    <w:p w:rsidR="00353602" w:rsidRPr="001D3748" w:rsidRDefault="00353602" w:rsidP="00353602">
      <w:pPr>
        <w:pStyle w:val="dash0410005f0431005f0437005f0430005f0446005f0020005f0441005f043f005f0438005f0441005f043a005f0430"/>
        <w:shd w:val="clear" w:color="auto" w:fill="FFFFFF" w:themeFill="background1"/>
        <w:ind w:left="0" w:firstLine="0"/>
        <w:jc w:val="center"/>
        <w:rPr>
          <w:rStyle w:val="dash0410005f0431005f0437005f0430005f0446005f0020005f0441005f043f005f0438005f0441005f043a005f0430005f005fchar1char1"/>
          <w:b/>
          <w:bCs/>
        </w:rPr>
      </w:pPr>
      <w:r w:rsidRPr="001D3748">
        <w:rPr>
          <w:rStyle w:val="dash0410005f0431005f0437005f0430005f0446005f0020005f0441005f043f005f0438005f0441005f043a005f0430005f005fchar1char1"/>
          <w:b/>
          <w:bCs/>
        </w:rPr>
        <w:t>1.Пояснительная записка</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Программа по формированию навыков смыслового чтения в рамках   основного и среднего (полного) общего образования в МОУ  Лицее УКМО разработана в соответствии с требованиями Федерального государственного образовательного стандарта  к структуре основной образовательной программы.  Данная программа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лицеиста. Педагогическая система </w:t>
      </w:r>
      <w:r w:rsidRPr="001D3748">
        <w:rPr>
          <w:rFonts w:ascii="Times New Roman" w:hAnsi="Times New Roman" w:cs="Times New Roman"/>
          <w:sz w:val="24"/>
          <w:szCs w:val="24"/>
        </w:rPr>
        <w:lastRenderedPageBreak/>
        <w:t>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Данная программа является составной частью основной образовательной программы МОУ   Лицея УКМО.</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b/>
          <w:sz w:val="24"/>
          <w:szCs w:val="24"/>
        </w:rPr>
        <w:t>Цель</w:t>
      </w:r>
      <w:r w:rsidRPr="001D3748">
        <w:rPr>
          <w:rFonts w:ascii="Times New Roman" w:hAnsi="Times New Roman" w:cs="Times New Roman"/>
          <w:sz w:val="24"/>
          <w:szCs w:val="24"/>
        </w:rPr>
        <w:t xml:space="preserve"> программы:</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воспитание грамотного компетентного читателя, воспитание человека, имеющего стойкую привычку к познанию мира и самого себя, человека с высоким уровнем языковой культуры, культуры чувств и мышления.</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b/>
          <w:sz w:val="24"/>
          <w:szCs w:val="24"/>
        </w:rPr>
        <w:t xml:space="preserve">Задачи </w:t>
      </w:r>
      <w:r w:rsidRPr="001D3748">
        <w:rPr>
          <w:rFonts w:ascii="Times New Roman" w:hAnsi="Times New Roman" w:cs="Times New Roman"/>
          <w:sz w:val="24"/>
          <w:szCs w:val="24"/>
        </w:rPr>
        <w:t>программы     на ступени основного общего образования: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1. Поддерживать интерес к чтению, сложившийся в начальной школе, формировать духовную и интеллектуальную потребность читать.</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2. Обеспечивать общее  развитие учащихся, глубокое понимание  научных и художественных текстов различного уровня сложности.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3. Обеспечивать  осмысление текстовой информации, учить приобретать и систематизировать научные знания.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4. 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5. Развивать чувство языка, умения и навыки связной речи, речевую культуру.</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 xml:space="preserve">Как часть образовательной области УУД «Стратегия смыслового чтения и работа с текстом»  тесно связана с учебными образовательными программами и </w:t>
      </w:r>
      <w:r w:rsidRPr="001D3748">
        <w:rPr>
          <w:rFonts w:ascii="Times New Roman" w:hAnsi="Times New Roman" w:cs="Times New Roman"/>
          <w:b/>
          <w:sz w:val="24"/>
          <w:szCs w:val="24"/>
        </w:rPr>
        <w:t>способствует формированию следующих умений</w:t>
      </w:r>
      <w:r w:rsidRPr="001D3748">
        <w:rPr>
          <w:rFonts w:ascii="Times New Roman" w:hAnsi="Times New Roman" w:cs="Times New Roman"/>
          <w:sz w:val="24"/>
          <w:szCs w:val="24"/>
        </w:rPr>
        <w:t>:</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1. Овладение функциональной грамотностью (различными видами чтения: изучающим, ознакомительным, просмотровым; гибким чтением; умениями извлекать, преобразовывать и использовать текстовую информацию).</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2. Овладение навыками и умениями понимания и анализа текстов разных видов.</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3. Овладение продуктивными умениями различных видов устной и письменной речи.</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4.Определение и объяснение собственной интерпретации прочитанного (истолкования и эмоционально-оценочного отношения).</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5. Восприятие и характеристика текста как произведения искусства.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6. Приобретение, систематизация и использование сведений по теории и истории текста.</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sz w:val="24"/>
          <w:szCs w:val="24"/>
        </w:rPr>
      </w:pPr>
      <w:r w:rsidRPr="001D3748">
        <w:rPr>
          <w:rFonts w:ascii="Times New Roman" w:hAnsi="Times New Roman" w:cs="Times New Roman"/>
          <w:sz w:val="24"/>
          <w:szCs w:val="24"/>
        </w:rPr>
        <w:t>Для формирования данных умений важно овладеть следующими видами деятельности:</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Предтекстовая деятельность</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 Текстовая деятельность</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Послетекстовая деятельность</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Для получения обучающимися  организованной информации  при чтении учителю важно выработать навыки логико-смысловой структуры текста, представляющей собой 6 разделов:</w:t>
      </w:r>
    </w:p>
    <w:p w:rsidR="00353602" w:rsidRPr="001D3748" w:rsidRDefault="00353602" w:rsidP="003140C4">
      <w:pPr>
        <w:pStyle w:val="a3"/>
        <w:numPr>
          <w:ilvl w:val="0"/>
          <w:numId w:val="106"/>
        </w:numPr>
        <w:shd w:val="clear" w:color="auto" w:fill="FFFFFF" w:themeFill="background1"/>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Понятие и его определение</w:t>
      </w:r>
    </w:p>
    <w:p w:rsidR="00C852F1" w:rsidRPr="001D3748" w:rsidRDefault="00C852F1"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sectPr w:rsidR="00C852F1" w:rsidRPr="001D3748" w:rsidSect="00B63191">
          <w:pgSz w:w="11906" w:h="16838" w:code="9"/>
          <w:pgMar w:top="1134" w:right="850" w:bottom="1134" w:left="1701" w:header="720" w:footer="720" w:gutter="0"/>
          <w:cols w:space="720"/>
          <w:noEndnote/>
          <w:docGrid w:linePitch="299"/>
        </w:sectPr>
      </w:pP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«Аналогия. Графический организатор»</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«Бортовой журнал»</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«Возможные предложения текста»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«Карта осмысления содержания текста»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«Классификация информации»</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«Магнитная карточка текста»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«Мозговой штурм»</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«Межпредметные связи текста»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«Обсуждение текста в парах»</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«Обзор словаря»</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«Организатор ведения записей»</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«Пирамида»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«Расшифровка текста»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«Создание представления»</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«Словарное дерево»</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«Шаблоны»</w:t>
      </w:r>
    </w:p>
    <w:p w:rsidR="00353602" w:rsidRPr="001D3748" w:rsidRDefault="00353602" w:rsidP="003140C4">
      <w:pPr>
        <w:pStyle w:val="a3"/>
        <w:numPr>
          <w:ilvl w:val="0"/>
          <w:numId w:val="106"/>
        </w:numPr>
        <w:shd w:val="clear" w:color="auto" w:fill="FFFFFF" w:themeFill="background1"/>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Проблема и её решения</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«Проблемная ситуация»</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«Схема изменений»</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lastRenderedPageBreak/>
        <w:t>«Узелок на память»</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«Бортовой журнал»</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«Расшифровка текста»</w:t>
      </w:r>
    </w:p>
    <w:p w:rsidR="00353602" w:rsidRPr="001D3748" w:rsidRDefault="00353602" w:rsidP="003140C4">
      <w:pPr>
        <w:pStyle w:val="a3"/>
        <w:numPr>
          <w:ilvl w:val="0"/>
          <w:numId w:val="106"/>
        </w:numPr>
        <w:shd w:val="clear" w:color="auto" w:fill="FFFFFF" w:themeFill="background1"/>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Причина и следствие</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«Обсуждение текста в парах»</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«Узелок на память»</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«Бортовой журнал»</w:t>
      </w:r>
    </w:p>
    <w:p w:rsidR="00353602" w:rsidRPr="001D3748" w:rsidRDefault="00353602" w:rsidP="003140C4">
      <w:pPr>
        <w:pStyle w:val="a3"/>
        <w:numPr>
          <w:ilvl w:val="0"/>
          <w:numId w:val="106"/>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Сравнение / сопоставление</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«Аналогия. Графический организатор»</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«Бортовой журнал»</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«Организатор ведения записей»</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«Паутина обсуждений»</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«Пирамида»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«Различный взгляд на явления»</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«Схема изменений»</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«Таблица исследования»</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«Шаблон»</w:t>
      </w:r>
    </w:p>
    <w:p w:rsidR="00353602" w:rsidRPr="001D3748" w:rsidRDefault="00353602" w:rsidP="003140C4">
      <w:pPr>
        <w:pStyle w:val="a3"/>
        <w:numPr>
          <w:ilvl w:val="0"/>
          <w:numId w:val="106"/>
        </w:numPr>
        <w:shd w:val="clear" w:color="auto" w:fill="FFFFFF" w:themeFill="background1"/>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lastRenderedPageBreak/>
        <w:t>Суждение и его аргументация</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«Паутина обсуждений»</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«Мозговой штурм»</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«Критическая оценка текста»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«Таблица исследования»</w:t>
      </w:r>
    </w:p>
    <w:p w:rsidR="00353602" w:rsidRPr="001D3748" w:rsidRDefault="00353602" w:rsidP="003140C4">
      <w:pPr>
        <w:pStyle w:val="a3"/>
        <w:numPr>
          <w:ilvl w:val="0"/>
          <w:numId w:val="106"/>
        </w:numPr>
        <w:shd w:val="clear" w:color="auto" w:fill="FFFFFF" w:themeFill="background1"/>
        <w:spacing w:after="0" w:line="240" w:lineRule="auto"/>
        <w:jc w:val="both"/>
        <w:rPr>
          <w:rFonts w:ascii="Times New Roman" w:hAnsi="Times New Roman" w:cs="Times New Roman"/>
          <w:b/>
          <w:sz w:val="24"/>
          <w:szCs w:val="24"/>
        </w:rPr>
      </w:pPr>
      <w:r w:rsidRPr="001D3748">
        <w:rPr>
          <w:rFonts w:ascii="Times New Roman" w:hAnsi="Times New Roman" w:cs="Times New Roman"/>
          <w:b/>
          <w:sz w:val="24"/>
          <w:szCs w:val="24"/>
        </w:rPr>
        <w:t>Цель – действие – результат</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«Бортовой журнал»</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«З – Х – У»</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«Карта рассказа»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«Мозаика»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«Организатор ведения записей»</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«Отношение между вопросом и ответом»</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«Путешествие по главам книги»</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«Спроси автора»</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«Чтение с пометками»</w:t>
      </w:r>
    </w:p>
    <w:p w:rsidR="00C852F1"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sectPr w:rsidR="00C852F1" w:rsidRPr="001D3748" w:rsidSect="00C852F1">
          <w:type w:val="continuous"/>
          <w:pgSz w:w="11906" w:h="16838" w:code="9"/>
          <w:pgMar w:top="1134" w:right="850" w:bottom="1134" w:left="1701" w:header="720" w:footer="720" w:gutter="0"/>
          <w:cols w:num="2" w:space="720"/>
          <w:noEndnote/>
          <w:docGrid w:linePitch="299"/>
        </w:sectPr>
      </w:pPr>
      <w:r w:rsidRPr="001D3748">
        <w:rPr>
          <w:rFonts w:ascii="Times New Roman" w:hAnsi="Times New Roman" w:cs="Times New Roman"/>
          <w:sz w:val="24"/>
          <w:szCs w:val="24"/>
        </w:rPr>
        <w:t>«Чтение с вопросами»</w:t>
      </w:r>
    </w:p>
    <w:p w:rsidR="00353602" w:rsidRPr="001D3748" w:rsidRDefault="00353602" w:rsidP="003140C4">
      <w:pPr>
        <w:pStyle w:val="a3"/>
        <w:numPr>
          <w:ilvl w:val="0"/>
          <w:numId w:val="105"/>
        </w:num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353602">
      <w:pPr>
        <w:shd w:val="clear" w:color="auto" w:fill="FFFFFF" w:themeFill="background1"/>
        <w:spacing w:after="0" w:line="240" w:lineRule="auto"/>
        <w:jc w:val="both"/>
        <w:rPr>
          <w:rFonts w:ascii="Times New Roman" w:hAnsi="Times New Roman" w:cs="Times New Roman"/>
          <w:color w:val="FF0000"/>
          <w:sz w:val="24"/>
          <w:szCs w:val="24"/>
        </w:rPr>
      </w:pPr>
    </w:p>
    <w:p w:rsidR="00353602" w:rsidRPr="001D3748" w:rsidRDefault="00353602" w:rsidP="00353602">
      <w:pPr>
        <w:shd w:val="clear" w:color="auto" w:fill="FFFFFF" w:themeFill="background1"/>
        <w:spacing w:after="0" w:line="240" w:lineRule="auto"/>
        <w:ind w:firstLine="708"/>
        <w:jc w:val="center"/>
        <w:rPr>
          <w:rStyle w:val="dash0410005f0431005f0437005f0430005f0446005f0020005f0441005f043f005f0438005f0441005f043a005f0430005f005fchar1char1"/>
          <w:b/>
        </w:rPr>
      </w:pPr>
      <w:r w:rsidRPr="001D3748">
        <w:rPr>
          <w:rStyle w:val="dash0410005f0431005f0437005f0430005f0446005f0020005f0441005f043f005f0438005f0441005f043a005f0430005f005fchar1char1"/>
          <w:b/>
        </w:rPr>
        <w:t xml:space="preserve">2. Планируемые результаты освоения обучающимися </w:t>
      </w:r>
      <w:r w:rsidRPr="001D3748">
        <w:rPr>
          <w:rStyle w:val="dash0410005f0431005f0437005f0430005f0446005f0020005f0441005f043f005f0438005f0441005f043a005f0430005f005fchar1char1"/>
          <w:b/>
          <w:bCs/>
        </w:rPr>
        <w:t>стратегии смыслового чтения</w:t>
      </w:r>
    </w:p>
    <w:p w:rsidR="005B3FC4" w:rsidRPr="001D3748" w:rsidRDefault="005B3FC4" w:rsidP="005B3FC4">
      <w:pPr>
        <w:shd w:val="clear" w:color="auto" w:fill="FFFFFF" w:themeFill="background1"/>
        <w:spacing w:after="0" w:line="240" w:lineRule="auto"/>
        <w:jc w:val="center"/>
        <w:rPr>
          <w:rFonts w:ascii="Times New Roman" w:hAnsi="Times New Roman" w:cs="Times New Roman"/>
          <w:b/>
          <w:bCs/>
          <w:sz w:val="24"/>
          <w:szCs w:val="24"/>
        </w:rPr>
      </w:pPr>
    </w:p>
    <w:p w:rsidR="00353602" w:rsidRPr="001D3748" w:rsidRDefault="00353602" w:rsidP="005B3FC4">
      <w:pPr>
        <w:shd w:val="clear" w:color="auto" w:fill="FFFFFF" w:themeFill="background1"/>
        <w:spacing w:after="0" w:line="240" w:lineRule="auto"/>
        <w:jc w:val="center"/>
        <w:rPr>
          <w:rFonts w:ascii="Times New Roman" w:hAnsi="Times New Roman" w:cs="Times New Roman"/>
          <w:sz w:val="24"/>
          <w:szCs w:val="24"/>
        </w:rPr>
      </w:pPr>
      <w:r w:rsidRPr="001D3748">
        <w:rPr>
          <w:rFonts w:ascii="Times New Roman" w:hAnsi="Times New Roman" w:cs="Times New Roman"/>
          <w:b/>
          <w:bCs/>
          <w:sz w:val="24"/>
          <w:szCs w:val="24"/>
        </w:rPr>
        <w:t>Работа с текстом: поиск информации и понимание прочитанного</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5103"/>
        <w:gridCol w:w="2835"/>
      </w:tblGrid>
      <w:tr w:rsidR="00353602" w:rsidRPr="001D3748" w:rsidTr="005B3FC4">
        <w:trPr>
          <w:trHeight w:val="535"/>
          <w:tblHeader/>
        </w:trPr>
        <w:tc>
          <w:tcPr>
            <w:tcW w:w="1701" w:type="dxa"/>
            <w:vAlign w:val="center"/>
          </w:tcPr>
          <w:p w:rsidR="00353602" w:rsidRPr="001D3748" w:rsidRDefault="00353602" w:rsidP="005B3FC4">
            <w:pPr>
              <w:jc w:val="center"/>
              <w:rPr>
                <w:rFonts w:ascii="Times New Roman" w:hAnsi="Times New Roman" w:cs="Times New Roman"/>
                <w:sz w:val="24"/>
                <w:szCs w:val="24"/>
              </w:rPr>
            </w:pPr>
            <w:r w:rsidRPr="001D3748">
              <w:rPr>
                <w:rFonts w:ascii="Times New Roman" w:hAnsi="Times New Roman" w:cs="Times New Roman"/>
                <w:sz w:val="24"/>
                <w:szCs w:val="24"/>
              </w:rPr>
              <w:t>Вид стратегии</w:t>
            </w:r>
          </w:p>
        </w:tc>
        <w:tc>
          <w:tcPr>
            <w:tcW w:w="5103" w:type="dxa"/>
            <w:vAlign w:val="center"/>
          </w:tcPr>
          <w:p w:rsidR="00353602" w:rsidRPr="001D3748" w:rsidRDefault="00353602" w:rsidP="005B3FC4">
            <w:pPr>
              <w:jc w:val="center"/>
              <w:rPr>
                <w:rFonts w:ascii="Times New Roman" w:hAnsi="Times New Roman" w:cs="Times New Roman"/>
                <w:sz w:val="24"/>
                <w:szCs w:val="24"/>
              </w:rPr>
            </w:pPr>
            <w:r w:rsidRPr="001D3748">
              <w:rPr>
                <w:rFonts w:ascii="Times New Roman" w:hAnsi="Times New Roman" w:cs="Times New Roman"/>
                <w:sz w:val="24"/>
                <w:szCs w:val="24"/>
              </w:rPr>
              <w:t>Выпускник научится:</w:t>
            </w:r>
          </w:p>
        </w:tc>
        <w:tc>
          <w:tcPr>
            <w:tcW w:w="2835" w:type="dxa"/>
            <w:vAlign w:val="center"/>
          </w:tcPr>
          <w:p w:rsidR="00353602" w:rsidRPr="001D3748" w:rsidRDefault="00353602" w:rsidP="005B3FC4">
            <w:pPr>
              <w:jc w:val="center"/>
              <w:rPr>
                <w:rFonts w:ascii="Times New Roman" w:hAnsi="Times New Roman" w:cs="Times New Roman"/>
                <w:sz w:val="24"/>
                <w:szCs w:val="24"/>
              </w:rPr>
            </w:pPr>
            <w:r w:rsidRPr="001D3748">
              <w:rPr>
                <w:rFonts w:ascii="Times New Roman" w:hAnsi="Times New Roman" w:cs="Times New Roman"/>
                <w:sz w:val="24"/>
                <w:szCs w:val="24"/>
              </w:rPr>
              <w:t>Выпускник получит возможность научиться:</w:t>
            </w:r>
          </w:p>
        </w:tc>
      </w:tr>
      <w:tr w:rsidR="00353602" w:rsidRPr="001D3748" w:rsidTr="00C852F1">
        <w:trPr>
          <w:trHeight w:val="1097"/>
        </w:trPr>
        <w:tc>
          <w:tcPr>
            <w:tcW w:w="1701" w:type="dxa"/>
            <w:vMerge w:val="restart"/>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Работа с текстом: поиск информации и понимание прочитанного</w:t>
            </w:r>
          </w:p>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ориентироваться в содержании текста и понимать его целостный смысл:</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определять главную тему, общую цель или назначение текста;</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формулировать тезис, выражающий общий смысл текста;</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объяснять порядок частей/инструкций, содержащихся в тексте;</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xml:space="preserve">— сопоставлять основные текстовые и внетекстовые компоненты: обнаруживать </w:t>
            </w:r>
            <w:r w:rsidRPr="001D3748">
              <w:rPr>
                <w:rFonts w:ascii="Times New Roman" w:hAnsi="Times New Roman" w:cs="Times New Roman"/>
                <w:sz w:val="24"/>
                <w:szCs w:val="24"/>
              </w:rPr>
              <w:lastRenderedPageBreak/>
              <w:t>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tc>
        <w:tc>
          <w:tcPr>
            <w:tcW w:w="2835" w:type="dxa"/>
            <w:vMerge w:val="restart"/>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lastRenderedPageBreak/>
              <w:t>• 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353602" w:rsidRPr="001D3748" w:rsidTr="00C852F1">
        <w:trPr>
          <w:trHeight w:val="142"/>
        </w:trPr>
        <w:tc>
          <w:tcPr>
            <w:tcW w:w="1701" w:type="dxa"/>
            <w:vMerge/>
          </w:tcPr>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tc>
        <w:tc>
          <w:tcPr>
            <w:tcW w:w="2835" w:type="dxa"/>
            <w:vMerge/>
          </w:tcPr>
          <w:p w:rsidR="00353602" w:rsidRPr="001D3748" w:rsidRDefault="00353602" w:rsidP="005B3FC4">
            <w:pPr>
              <w:rPr>
                <w:rFonts w:ascii="Times New Roman" w:hAnsi="Times New Roman" w:cs="Times New Roman"/>
                <w:sz w:val="24"/>
                <w:szCs w:val="24"/>
              </w:rPr>
            </w:pPr>
          </w:p>
        </w:tc>
      </w:tr>
      <w:tr w:rsidR="00353602" w:rsidRPr="001D3748" w:rsidTr="00C852F1">
        <w:trPr>
          <w:trHeight w:val="142"/>
        </w:trPr>
        <w:tc>
          <w:tcPr>
            <w:tcW w:w="1701" w:type="dxa"/>
            <w:vMerge/>
          </w:tcPr>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определять назначение разных видов текстов;</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различать темы и подтемы специального текста;</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выделять не только главную, но и избыточную информацию;</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прогнозировать последовательность изложения идей текста;</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сопоставлять разные точки зрения и разные источники информации по заданной теме;</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выполнять смысловое свёртывание выделенных фактов и мыслей;</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понимать душевное состояние персонажей текста, сопереживать им.</w:t>
            </w:r>
          </w:p>
        </w:tc>
        <w:tc>
          <w:tcPr>
            <w:tcW w:w="2835" w:type="dxa"/>
            <w:vMerge/>
          </w:tcPr>
          <w:p w:rsidR="00353602" w:rsidRPr="001D3748" w:rsidRDefault="00353602" w:rsidP="005B3FC4">
            <w:pPr>
              <w:rPr>
                <w:rFonts w:ascii="Times New Roman" w:hAnsi="Times New Roman" w:cs="Times New Roman"/>
                <w:sz w:val="24"/>
                <w:szCs w:val="24"/>
              </w:rPr>
            </w:pPr>
          </w:p>
        </w:tc>
      </w:tr>
      <w:tr w:rsidR="00353602" w:rsidRPr="001D3748" w:rsidTr="00C852F1">
        <w:trPr>
          <w:trHeight w:val="142"/>
        </w:trPr>
        <w:tc>
          <w:tcPr>
            <w:tcW w:w="1701" w:type="dxa"/>
            <w:vMerge w:val="restart"/>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lastRenderedPageBreak/>
              <w:t>Работа с текстом: преобразование и интерпретация информации</w:t>
            </w:r>
          </w:p>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tc>
        <w:tc>
          <w:tcPr>
            <w:tcW w:w="2835" w:type="dxa"/>
            <w:vMerge w:val="restart"/>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353602" w:rsidRPr="001D3748" w:rsidTr="00C852F1">
        <w:trPr>
          <w:trHeight w:val="142"/>
        </w:trPr>
        <w:tc>
          <w:tcPr>
            <w:tcW w:w="1701" w:type="dxa"/>
            <w:vMerge/>
          </w:tcPr>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c>
          <w:tcPr>
            <w:tcW w:w="2835" w:type="dxa"/>
            <w:vMerge/>
          </w:tcPr>
          <w:p w:rsidR="00353602" w:rsidRPr="001D3748" w:rsidRDefault="00353602" w:rsidP="005B3FC4">
            <w:pPr>
              <w:rPr>
                <w:rFonts w:ascii="Times New Roman" w:hAnsi="Times New Roman" w:cs="Times New Roman"/>
                <w:sz w:val="24"/>
                <w:szCs w:val="24"/>
              </w:rPr>
            </w:pPr>
          </w:p>
        </w:tc>
      </w:tr>
      <w:tr w:rsidR="00353602" w:rsidRPr="001D3748" w:rsidTr="00C852F1">
        <w:trPr>
          <w:trHeight w:val="142"/>
        </w:trPr>
        <w:tc>
          <w:tcPr>
            <w:tcW w:w="1701" w:type="dxa"/>
            <w:vMerge/>
          </w:tcPr>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интерпретировать текст:</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обнаруживать в тексте доводы в подтверждение выдвинутых тезисов;</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делать выводы из сформулированных посылок;</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выводить заключение о намерении автора или главной мысли текста.</w:t>
            </w:r>
          </w:p>
        </w:tc>
        <w:tc>
          <w:tcPr>
            <w:tcW w:w="2835" w:type="dxa"/>
            <w:vMerge/>
          </w:tcPr>
          <w:p w:rsidR="00353602" w:rsidRPr="001D3748" w:rsidRDefault="00353602" w:rsidP="005B3FC4">
            <w:pPr>
              <w:rPr>
                <w:rFonts w:ascii="Times New Roman" w:hAnsi="Times New Roman" w:cs="Times New Roman"/>
                <w:sz w:val="24"/>
                <w:szCs w:val="24"/>
              </w:rPr>
            </w:pPr>
          </w:p>
        </w:tc>
      </w:tr>
      <w:tr w:rsidR="00353602" w:rsidRPr="001D3748" w:rsidTr="00C852F1">
        <w:trPr>
          <w:trHeight w:val="1727"/>
        </w:trPr>
        <w:tc>
          <w:tcPr>
            <w:tcW w:w="1701" w:type="dxa"/>
            <w:vMerge w:val="restart"/>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Работа с текстом: оценка информации</w:t>
            </w:r>
          </w:p>
          <w:p w:rsidR="00353602" w:rsidRPr="001D3748" w:rsidRDefault="00353602" w:rsidP="005B3FC4">
            <w:pPr>
              <w:rPr>
                <w:rFonts w:ascii="Times New Roman" w:hAnsi="Times New Roman" w:cs="Times New Roman"/>
                <w:sz w:val="24"/>
                <w:szCs w:val="24"/>
              </w:rPr>
            </w:pPr>
          </w:p>
        </w:tc>
        <w:tc>
          <w:tcPr>
            <w:tcW w:w="5103" w:type="dxa"/>
            <w:vMerge w:val="restart"/>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откликаться на содержание текста:</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связывать информацию, обнаруженную в тексте, со знаниями из других источников;</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оценивать утверждения, сделанные в тексте, исходя из своих представлений о мире;</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находить доводы в защиту своей точки зрения;</w:t>
            </w:r>
          </w:p>
        </w:tc>
        <w:tc>
          <w:tcPr>
            <w:tcW w:w="2835"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критически относиться к рекламной информации;</w:t>
            </w:r>
          </w:p>
        </w:tc>
      </w:tr>
      <w:tr w:rsidR="00353602" w:rsidRPr="001D3748" w:rsidTr="00C852F1">
        <w:trPr>
          <w:trHeight w:val="1208"/>
        </w:trPr>
        <w:tc>
          <w:tcPr>
            <w:tcW w:w="1701" w:type="dxa"/>
            <w:vMerge/>
          </w:tcPr>
          <w:p w:rsidR="00353602" w:rsidRPr="001D3748" w:rsidRDefault="00353602" w:rsidP="005B3FC4">
            <w:pPr>
              <w:rPr>
                <w:rFonts w:ascii="Times New Roman" w:hAnsi="Times New Roman" w:cs="Times New Roman"/>
                <w:sz w:val="24"/>
                <w:szCs w:val="24"/>
              </w:rPr>
            </w:pPr>
          </w:p>
        </w:tc>
        <w:tc>
          <w:tcPr>
            <w:tcW w:w="5103" w:type="dxa"/>
            <w:vMerge/>
          </w:tcPr>
          <w:p w:rsidR="00353602" w:rsidRPr="001D3748" w:rsidRDefault="00353602" w:rsidP="005B3FC4">
            <w:pPr>
              <w:rPr>
                <w:rFonts w:ascii="Times New Roman" w:hAnsi="Times New Roman" w:cs="Times New Roman"/>
                <w:sz w:val="24"/>
                <w:szCs w:val="24"/>
              </w:rPr>
            </w:pPr>
          </w:p>
        </w:tc>
        <w:tc>
          <w:tcPr>
            <w:tcW w:w="2835"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находить способы проверки противоречивой информации;</w:t>
            </w:r>
          </w:p>
        </w:tc>
      </w:tr>
      <w:tr w:rsidR="00353602" w:rsidRPr="001D3748" w:rsidTr="00C852F1">
        <w:trPr>
          <w:trHeight w:val="1811"/>
        </w:trPr>
        <w:tc>
          <w:tcPr>
            <w:tcW w:w="1701" w:type="dxa"/>
            <w:vMerge/>
          </w:tcPr>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tc>
        <w:tc>
          <w:tcPr>
            <w:tcW w:w="2835" w:type="dxa"/>
            <w:vMerge w:val="restart"/>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определять достоверную информацию в случае наличия противоречивой или конфликтной ситуации</w:t>
            </w:r>
          </w:p>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w:t>
            </w:r>
          </w:p>
          <w:p w:rsidR="00353602" w:rsidRPr="001D3748" w:rsidRDefault="00353602" w:rsidP="005B3FC4">
            <w:pPr>
              <w:rPr>
                <w:rFonts w:ascii="Times New Roman" w:hAnsi="Times New Roman" w:cs="Times New Roman"/>
                <w:sz w:val="24"/>
                <w:szCs w:val="24"/>
              </w:rPr>
            </w:pPr>
          </w:p>
          <w:p w:rsidR="00353602" w:rsidRPr="001D3748" w:rsidRDefault="00353602" w:rsidP="005B3FC4">
            <w:pPr>
              <w:rPr>
                <w:rFonts w:ascii="Times New Roman" w:hAnsi="Times New Roman" w:cs="Times New Roman"/>
                <w:sz w:val="24"/>
                <w:szCs w:val="24"/>
              </w:rPr>
            </w:pPr>
          </w:p>
        </w:tc>
      </w:tr>
      <w:tr w:rsidR="00353602" w:rsidRPr="001D3748" w:rsidTr="00C852F1">
        <w:trPr>
          <w:trHeight w:val="142"/>
        </w:trPr>
        <w:tc>
          <w:tcPr>
            <w:tcW w:w="1701" w:type="dxa"/>
            <w:vMerge w:val="restart"/>
          </w:tcPr>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 xml:space="preserve">на основе имеющихся знаний, жизненного опыта подвергать сомнению достоверность </w:t>
            </w:r>
            <w:r w:rsidRPr="001D3748">
              <w:rPr>
                <w:rFonts w:ascii="Times New Roman" w:hAnsi="Times New Roman" w:cs="Times New Roman"/>
                <w:sz w:val="24"/>
                <w:szCs w:val="24"/>
              </w:rPr>
              <w:lastRenderedPageBreak/>
              <w:t>имеющейся информации, обнаруживать недостоверность получаемой информации, пробелы в информации и находить пути восполнения этих пробелов;</w:t>
            </w:r>
          </w:p>
        </w:tc>
        <w:tc>
          <w:tcPr>
            <w:tcW w:w="2835" w:type="dxa"/>
            <w:vMerge/>
          </w:tcPr>
          <w:p w:rsidR="00353602" w:rsidRPr="001D3748" w:rsidRDefault="00353602" w:rsidP="005B3FC4">
            <w:pPr>
              <w:rPr>
                <w:rFonts w:ascii="Times New Roman" w:hAnsi="Times New Roman" w:cs="Times New Roman"/>
                <w:sz w:val="24"/>
                <w:szCs w:val="24"/>
              </w:rPr>
            </w:pPr>
          </w:p>
        </w:tc>
      </w:tr>
      <w:tr w:rsidR="00353602" w:rsidRPr="001D3748" w:rsidTr="00C852F1">
        <w:trPr>
          <w:trHeight w:val="142"/>
        </w:trPr>
        <w:tc>
          <w:tcPr>
            <w:tcW w:w="1701" w:type="dxa"/>
            <w:vMerge/>
          </w:tcPr>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tc>
        <w:tc>
          <w:tcPr>
            <w:tcW w:w="2835" w:type="dxa"/>
            <w:vMerge/>
          </w:tcPr>
          <w:p w:rsidR="00353602" w:rsidRPr="001D3748" w:rsidRDefault="00353602" w:rsidP="005B3FC4">
            <w:pPr>
              <w:rPr>
                <w:rFonts w:ascii="Times New Roman" w:hAnsi="Times New Roman" w:cs="Times New Roman"/>
                <w:sz w:val="24"/>
                <w:szCs w:val="24"/>
              </w:rPr>
            </w:pPr>
          </w:p>
        </w:tc>
      </w:tr>
      <w:tr w:rsidR="00353602" w:rsidRPr="001D3748" w:rsidTr="00C852F1">
        <w:trPr>
          <w:trHeight w:val="142"/>
        </w:trPr>
        <w:tc>
          <w:tcPr>
            <w:tcW w:w="1701" w:type="dxa"/>
            <w:vMerge/>
          </w:tcPr>
          <w:p w:rsidR="00353602" w:rsidRPr="001D3748" w:rsidRDefault="00353602" w:rsidP="005B3FC4">
            <w:pPr>
              <w:rPr>
                <w:rFonts w:ascii="Times New Roman" w:hAnsi="Times New Roman" w:cs="Times New Roman"/>
                <w:sz w:val="24"/>
                <w:szCs w:val="24"/>
              </w:rPr>
            </w:pPr>
          </w:p>
        </w:tc>
        <w:tc>
          <w:tcPr>
            <w:tcW w:w="5103" w:type="dxa"/>
          </w:tcPr>
          <w:p w:rsidR="00353602" w:rsidRPr="001D3748" w:rsidRDefault="00353602" w:rsidP="005B3FC4">
            <w:pPr>
              <w:rPr>
                <w:rFonts w:ascii="Times New Roman" w:hAnsi="Times New Roman" w:cs="Times New Roman"/>
                <w:sz w:val="24"/>
                <w:szCs w:val="24"/>
              </w:rPr>
            </w:pPr>
            <w:r w:rsidRPr="001D3748">
              <w:rPr>
                <w:rFonts w:ascii="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2835" w:type="dxa"/>
            <w:vMerge/>
          </w:tcPr>
          <w:p w:rsidR="00353602" w:rsidRPr="001D3748" w:rsidRDefault="00353602" w:rsidP="005B3FC4">
            <w:pPr>
              <w:rPr>
                <w:rFonts w:ascii="Times New Roman" w:hAnsi="Times New Roman" w:cs="Times New Roman"/>
                <w:sz w:val="24"/>
                <w:szCs w:val="24"/>
              </w:rPr>
            </w:pPr>
          </w:p>
        </w:tc>
      </w:tr>
    </w:tbl>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p>
    <w:p w:rsidR="00353602" w:rsidRPr="001D3748" w:rsidRDefault="00353602" w:rsidP="003140C4">
      <w:pPr>
        <w:numPr>
          <w:ilvl w:val="0"/>
          <w:numId w:val="74"/>
        </w:numPr>
        <w:shd w:val="clear" w:color="auto" w:fill="FFFFFF" w:themeFill="background1"/>
        <w:spacing w:after="0" w:line="240" w:lineRule="auto"/>
        <w:jc w:val="center"/>
        <w:rPr>
          <w:rStyle w:val="dash0410005f0431005f0437005f0430005f0446005f0020005f0441005f043f005f0438005f0441005f043a005f0430005f005fchar1char1"/>
          <w:b/>
          <w:bCs/>
        </w:rPr>
      </w:pPr>
      <w:r w:rsidRPr="001D3748">
        <w:rPr>
          <w:rStyle w:val="dash0410005f0431005f0437005f0430005f0446005f0020005f0441005f043f005f0438005f0441005f043a005f0430005f005fchar1char1"/>
          <w:b/>
        </w:rPr>
        <w:t xml:space="preserve">Пути достижения планируемых результатов освоения обучающимися </w:t>
      </w:r>
      <w:r w:rsidRPr="001D3748">
        <w:rPr>
          <w:rStyle w:val="dash0410005f0431005f0437005f0430005f0446005f0020005f0441005f043f005f0438005f0441005f043a005f0430005f005fchar1char1"/>
          <w:b/>
          <w:bCs/>
        </w:rPr>
        <w:t>стратегии смыслового чтения</w:t>
      </w:r>
    </w:p>
    <w:p w:rsidR="005B3FC4" w:rsidRPr="001D3748" w:rsidRDefault="005B3FC4" w:rsidP="005B3FC4">
      <w:pPr>
        <w:shd w:val="clear" w:color="auto" w:fill="FFFFFF" w:themeFill="background1"/>
        <w:spacing w:after="0" w:line="240" w:lineRule="auto"/>
        <w:ind w:left="360"/>
        <w:jc w:val="center"/>
        <w:rPr>
          <w:rStyle w:val="dash0410005f0431005f0437005f0430005f0446005f0020005f0441005f043f005f0438005f0441005f043a005f0430005f005fchar1char1"/>
          <w:b/>
          <w:bCs/>
        </w:rPr>
      </w:pPr>
    </w:p>
    <w:p w:rsidR="00353602" w:rsidRPr="001D3748" w:rsidRDefault="00353602" w:rsidP="003140C4">
      <w:pPr>
        <w:pStyle w:val="a3"/>
        <w:numPr>
          <w:ilvl w:val="0"/>
          <w:numId w:val="104"/>
        </w:numPr>
        <w:shd w:val="clear" w:color="auto" w:fill="FFFFFF" w:themeFill="background1"/>
        <w:spacing w:after="0" w:line="240" w:lineRule="auto"/>
        <w:ind w:left="0"/>
        <w:jc w:val="center"/>
        <w:rPr>
          <w:rStyle w:val="dash0410005f0431005f0437005f0430005f0446005f0020005f0441005f043f005f0438005f0441005f043a005f0430005f005fchar1char1"/>
          <w:b/>
        </w:rPr>
      </w:pPr>
      <w:r w:rsidRPr="001D3748">
        <w:rPr>
          <w:rStyle w:val="dash0410005f0431005f0437005f0430005f0446005f0020005f0441005f043f005f0438005f0441005f043a005f0430005f005fchar1char1"/>
          <w:b/>
          <w:bCs/>
        </w:rPr>
        <w:t>Урочная деятельность</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4961"/>
        <w:gridCol w:w="142"/>
        <w:gridCol w:w="1984"/>
        <w:gridCol w:w="1843"/>
      </w:tblGrid>
      <w:tr w:rsidR="00353602" w:rsidRPr="001D3748" w:rsidTr="00C852F1">
        <w:trPr>
          <w:trHeight w:val="1022"/>
        </w:trPr>
        <w:tc>
          <w:tcPr>
            <w:tcW w:w="959" w:type="dxa"/>
            <w:tcBorders>
              <w:bottom w:val="single" w:sz="4" w:space="0" w:color="auto"/>
            </w:tcBorders>
            <w:vAlign w:val="center"/>
          </w:tcPr>
          <w:p w:rsidR="00353602" w:rsidRPr="001D3748" w:rsidRDefault="00353602" w:rsidP="00C852F1">
            <w:pPr>
              <w:jc w:val="center"/>
              <w:rPr>
                <w:rFonts w:ascii="Times New Roman" w:hAnsi="Times New Roman" w:cs="Times New Roman"/>
                <w:sz w:val="24"/>
                <w:szCs w:val="24"/>
              </w:rPr>
            </w:pPr>
            <w:r w:rsidRPr="001D3748">
              <w:rPr>
                <w:rFonts w:ascii="Times New Roman" w:hAnsi="Times New Roman" w:cs="Times New Roman"/>
                <w:sz w:val="24"/>
                <w:szCs w:val="24"/>
              </w:rPr>
              <w:t>Возрастная группа</w:t>
            </w:r>
          </w:p>
        </w:tc>
        <w:tc>
          <w:tcPr>
            <w:tcW w:w="5103" w:type="dxa"/>
            <w:gridSpan w:val="2"/>
            <w:tcBorders>
              <w:bottom w:val="single" w:sz="4" w:space="0" w:color="auto"/>
            </w:tcBorders>
            <w:vAlign w:val="center"/>
          </w:tcPr>
          <w:p w:rsidR="00353602" w:rsidRPr="001D3748" w:rsidRDefault="00353602" w:rsidP="00C852F1">
            <w:pPr>
              <w:jc w:val="center"/>
              <w:rPr>
                <w:rFonts w:ascii="Times New Roman" w:hAnsi="Times New Roman" w:cs="Times New Roman"/>
                <w:sz w:val="24"/>
                <w:szCs w:val="24"/>
              </w:rPr>
            </w:pPr>
            <w:r w:rsidRPr="001D3748">
              <w:rPr>
                <w:rFonts w:ascii="Times New Roman" w:hAnsi="Times New Roman" w:cs="Times New Roman"/>
                <w:sz w:val="24"/>
                <w:szCs w:val="24"/>
              </w:rPr>
              <w:t>Чему учить</w:t>
            </w:r>
          </w:p>
        </w:tc>
        <w:tc>
          <w:tcPr>
            <w:tcW w:w="1984" w:type="dxa"/>
            <w:tcBorders>
              <w:bottom w:val="single" w:sz="4" w:space="0" w:color="auto"/>
            </w:tcBorders>
            <w:vAlign w:val="center"/>
          </w:tcPr>
          <w:p w:rsidR="00353602" w:rsidRPr="001D3748" w:rsidRDefault="00353602" w:rsidP="00C852F1">
            <w:pPr>
              <w:jc w:val="center"/>
              <w:rPr>
                <w:rFonts w:ascii="Times New Roman" w:hAnsi="Times New Roman" w:cs="Times New Roman"/>
                <w:sz w:val="24"/>
                <w:szCs w:val="24"/>
              </w:rPr>
            </w:pPr>
            <w:r w:rsidRPr="001D3748">
              <w:rPr>
                <w:rFonts w:ascii="Times New Roman" w:hAnsi="Times New Roman" w:cs="Times New Roman"/>
                <w:sz w:val="24"/>
                <w:szCs w:val="24"/>
              </w:rPr>
              <w:t>Предметы</w:t>
            </w:r>
          </w:p>
        </w:tc>
        <w:tc>
          <w:tcPr>
            <w:tcW w:w="1843" w:type="dxa"/>
            <w:tcBorders>
              <w:bottom w:val="single" w:sz="4" w:space="0" w:color="auto"/>
            </w:tcBorders>
            <w:vAlign w:val="center"/>
          </w:tcPr>
          <w:p w:rsidR="00353602" w:rsidRPr="001D3748" w:rsidRDefault="00353602" w:rsidP="00C852F1">
            <w:pPr>
              <w:jc w:val="center"/>
              <w:rPr>
                <w:rFonts w:ascii="Times New Roman" w:hAnsi="Times New Roman" w:cs="Times New Roman"/>
                <w:sz w:val="24"/>
                <w:szCs w:val="24"/>
              </w:rPr>
            </w:pPr>
            <w:r w:rsidRPr="001D3748">
              <w:rPr>
                <w:rFonts w:ascii="Times New Roman" w:hAnsi="Times New Roman" w:cs="Times New Roman"/>
                <w:sz w:val="24"/>
                <w:szCs w:val="24"/>
              </w:rPr>
              <w:t>Стратегии</w:t>
            </w:r>
          </w:p>
        </w:tc>
      </w:tr>
      <w:tr w:rsidR="00353602" w:rsidRPr="001D3748" w:rsidTr="00C852F1">
        <w:trPr>
          <w:trHeight w:val="165"/>
        </w:trPr>
        <w:tc>
          <w:tcPr>
            <w:tcW w:w="9889" w:type="dxa"/>
            <w:gridSpan w:val="5"/>
            <w:tcBorders>
              <w:top w:val="single" w:sz="4" w:space="0" w:color="auto"/>
            </w:tcBorders>
            <w:vAlign w:val="center"/>
          </w:tcPr>
          <w:p w:rsidR="00353602" w:rsidRPr="001D3748" w:rsidRDefault="00353602" w:rsidP="00C852F1">
            <w:pPr>
              <w:jc w:val="center"/>
              <w:rPr>
                <w:rFonts w:ascii="Times New Roman" w:hAnsi="Times New Roman" w:cs="Times New Roman"/>
                <w:sz w:val="24"/>
                <w:szCs w:val="24"/>
              </w:rPr>
            </w:pPr>
            <w:r w:rsidRPr="001D3748">
              <w:rPr>
                <w:rFonts w:ascii="Times New Roman" w:hAnsi="Times New Roman" w:cs="Times New Roman"/>
                <w:sz w:val="24"/>
                <w:szCs w:val="24"/>
              </w:rPr>
              <w:t>Работа с текстом: поиск информации и понимание прочитанного</w:t>
            </w:r>
          </w:p>
        </w:tc>
      </w:tr>
      <w:tr w:rsidR="00353602" w:rsidRPr="001D3748" w:rsidTr="00C852F1">
        <w:tc>
          <w:tcPr>
            <w:tcW w:w="959"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5-6 классы</w:t>
            </w:r>
          </w:p>
        </w:tc>
        <w:tc>
          <w:tcPr>
            <w:tcW w:w="5103" w:type="dxa"/>
            <w:gridSpan w:val="2"/>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Ориентироваться в содержании текста и понимать его целостный смысл:</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определять главную тему, общую цель или назначение текста;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формулировать тезис, выражающий общий смысл текста;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объяснять порядок частей/инструкций, содержащихся в тексте;</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находить в тексте требуемую информацию</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xml:space="preserve">• решать учебно-познавательные и учебно-практические задачи, требующие полного и </w:t>
            </w:r>
            <w:r w:rsidRPr="001D3748">
              <w:rPr>
                <w:rFonts w:ascii="Times New Roman" w:hAnsi="Times New Roman" w:cs="Times New Roman"/>
                <w:sz w:val="24"/>
                <w:szCs w:val="24"/>
              </w:rPr>
              <w:lastRenderedPageBreak/>
              <w:t>критического понимания текста: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определять назначение разных видов текстов;</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различать темы и подтемы специального текста;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выделять не только главную, но и избыточную информацию;</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прогнозировать последовательность изложения идей текста;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сопоставлять разные точки зрения и разные источники информации по заданной теме;</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понимать душевное состояние персонажей текста, сопереживать им.</w:t>
            </w:r>
          </w:p>
        </w:tc>
        <w:tc>
          <w:tcPr>
            <w:tcW w:w="1984"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lastRenderedPageBreak/>
              <w:t>Литература, русский язык, история, ОБЖ, природоведение, география, ИЗО, технология, математика, биология, музыка, иностранный язык, информатика, обществознание</w:t>
            </w:r>
          </w:p>
        </w:tc>
        <w:tc>
          <w:tcPr>
            <w:tcW w:w="1843"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Интерактивные подходы   (упражнения, задания)</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xml:space="preserve">Развитие критического мышления через чтение и письмо (инсерт, бортовой журнал, таблица «З – Х – У», «Чтение про себя», «Чтение в кружок», «Чтение про </w:t>
            </w:r>
            <w:r w:rsidRPr="001D3748">
              <w:rPr>
                <w:rFonts w:ascii="Times New Roman" w:hAnsi="Times New Roman" w:cs="Times New Roman"/>
                <w:sz w:val="24"/>
                <w:szCs w:val="24"/>
              </w:rPr>
              <w:lastRenderedPageBreak/>
              <w:t>себя с вопросами», «Чтение с остановками»</w:t>
            </w:r>
          </w:p>
          <w:p w:rsidR="00353602" w:rsidRPr="001D3748" w:rsidRDefault="00353602" w:rsidP="00C852F1">
            <w:pPr>
              <w:rPr>
                <w:rFonts w:ascii="Times New Roman" w:hAnsi="Times New Roman" w:cs="Times New Roman"/>
                <w:sz w:val="24"/>
                <w:szCs w:val="24"/>
              </w:rPr>
            </w:pPr>
          </w:p>
        </w:tc>
      </w:tr>
      <w:tr w:rsidR="00353602" w:rsidRPr="001D3748" w:rsidTr="00C852F1">
        <w:tc>
          <w:tcPr>
            <w:tcW w:w="959"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lastRenderedPageBreak/>
              <w:t>7-9 классы</w:t>
            </w:r>
          </w:p>
        </w:tc>
        <w:tc>
          <w:tcPr>
            <w:tcW w:w="5103" w:type="dxa"/>
            <w:gridSpan w:val="2"/>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сопоставлять разные точки зрения и разные источники информации по заданной теме;</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выполнять смысловое свёртывание выделенных фактов и мыслей;</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формировать на основе текста систему аргументов (доводов) для обоснования определённой позиции;</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понимать душевное состояние персонажей текста, сопереживать им;</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организовывать поиск информации:</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xml:space="preserve">Овладеть элементарными навыками чтения информации, представленной в наглядно-символической форме, приобретёт опыт </w:t>
            </w:r>
            <w:r w:rsidRPr="001D3748">
              <w:rPr>
                <w:rFonts w:ascii="Times New Roman" w:hAnsi="Times New Roman" w:cs="Times New Roman"/>
                <w:sz w:val="24"/>
                <w:szCs w:val="24"/>
              </w:rPr>
              <w:lastRenderedPageBreak/>
              <w:t>работы с текстами, содержащими рисунки, таблицы, диаграммы, схемы.</w:t>
            </w:r>
          </w:p>
          <w:p w:rsidR="00353602" w:rsidRPr="001D3748" w:rsidRDefault="00353602" w:rsidP="00C852F1">
            <w:pPr>
              <w:rPr>
                <w:rFonts w:ascii="Times New Roman" w:hAnsi="Times New Roman" w:cs="Times New Roman"/>
                <w:sz w:val="24"/>
                <w:szCs w:val="24"/>
              </w:rPr>
            </w:pPr>
          </w:p>
        </w:tc>
        <w:tc>
          <w:tcPr>
            <w:tcW w:w="1984"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lastRenderedPageBreak/>
              <w:t>Литература, русский язык, история, ОБЖ, география, ИЗО, технология, математика, биология, музыка, иностранный язык, информатика, обществознание</w:t>
            </w:r>
          </w:p>
        </w:tc>
        <w:tc>
          <w:tcPr>
            <w:tcW w:w="1843"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Словарная карта, групповая работа, инсерт, кластеры, организация дискуссий «Чтение про себя с пометками» «Отношения между вопросом и ответом», «Тайм - аут»</w:t>
            </w:r>
          </w:p>
        </w:tc>
      </w:tr>
      <w:tr w:rsidR="00353602" w:rsidRPr="001D3748" w:rsidTr="00C852F1">
        <w:tc>
          <w:tcPr>
            <w:tcW w:w="9889" w:type="dxa"/>
            <w:gridSpan w:val="5"/>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lastRenderedPageBreak/>
              <w:t>Работа с текстом: преобразование и интерпретация информации</w:t>
            </w:r>
          </w:p>
        </w:tc>
      </w:tr>
      <w:tr w:rsidR="00353602" w:rsidRPr="001D3748" w:rsidTr="00C852F1">
        <w:tc>
          <w:tcPr>
            <w:tcW w:w="959"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5-6 классы</w:t>
            </w:r>
          </w:p>
        </w:tc>
        <w:tc>
          <w:tcPr>
            <w:tcW w:w="5103" w:type="dxa"/>
            <w:gridSpan w:val="2"/>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Структурировать текст, используя нумерацию страниц, списки, ссылки, оглавление;</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проводить проверку правописания; использовать в тексте таблицы, изображения;</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интерпретировать текст:</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обнаруживать в тексте доводы в подтверждение выдвинутых тезисов;</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делать выводы из сформулированных посылок;</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выводить заключение о намерении автора или главной мысли текста.</w:t>
            </w:r>
          </w:p>
          <w:p w:rsidR="00353602" w:rsidRPr="001D3748" w:rsidRDefault="00353602" w:rsidP="00C852F1">
            <w:pPr>
              <w:rPr>
                <w:rFonts w:ascii="Times New Roman" w:hAnsi="Times New Roman" w:cs="Times New Roman"/>
                <w:sz w:val="24"/>
                <w:szCs w:val="24"/>
              </w:rPr>
            </w:pPr>
          </w:p>
        </w:tc>
        <w:tc>
          <w:tcPr>
            <w:tcW w:w="1984"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Литература, русский язык, история, ОБЖ, природоведение, география, ИЗО, технология, математика, биология, музыка, иностранный язык, информатика, обществознание</w:t>
            </w:r>
          </w:p>
        </w:tc>
        <w:tc>
          <w:tcPr>
            <w:tcW w:w="1843"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Развитие критического мышления через чтение и письмо (чтение с остановками)</w:t>
            </w:r>
          </w:p>
          <w:p w:rsidR="00353602" w:rsidRPr="001D3748" w:rsidRDefault="00353602" w:rsidP="00C852F1">
            <w:pPr>
              <w:rPr>
                <w:rFonts w:ascii="Times New Roman" w:hAnsi="Times New Roman" w:cs="Times New Roman"/>
                <w:sz w:val="24"/>
                <w:szCs w:val="24"/>
              </w:rPr>
            </w:pPr>
          </w:p>
          <w:p w:rsidR="00353602" w:rsidRPr="001D3748" w:rsidRDefault="00353602" w:rsidP="00C852F1">
            <w:pPr>
              <w:rPr>
                <w:rFonts w:ascii="Times New Roman" w:hAnsi="Times New Roman" w:cs="Times New Roman"/>
                <w:sz w:val="24"/>
                <w:szCs w:val="24"/>
              </w:rPr>
            </w:pPr>
          </w:p>
          <w:p w:rsidR="00353602" w:rsidRPr="001D3748" w:rsidRDefault="00353602" w:rsidP="00C852F1">
            <w:pPr>
              <w:rPr>
                <w:rFonts w:ascii="Times New Roman" w:hAnsi="Times New Roman" w:cs="Times New Roman"/>
                <w:sz w:val="24"/>
                <w:szCs w:val="24"/>
              </w:rPr>
            </w:pP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«Список тем книги»</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«Черты характера»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«Синквейн»</w:t>
            </w:r>
          </w:p>
          <w:p w:rsidR="00353602" w:rsidRPr="001D3748" w:rsidRDefault="00353602" w:rsidP="00C852F1">
            <w:pPr>
              <w:rPr>
                <w:rFonts w:ascii="Times New Roman" w:hAnsi="Times New Roman" w:cs="Times New Roman"/>
                <w:sz w:val="24"/>
                <w:szCs w:val="24"/>
              </w:rPr>
            </w:pPr>
          </w:p>
        </w:tc>
      </w:tr>
      <w:tr w:rsidR="00353602" w:rsidRPr="001D3748" w:rsidTr="00C852F1">
        <w:tc>
          <w:tcPr>
            <w:tcW w:w="959"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7-9 классы</w:t>
            </w:r>
          </w:p>
        </w:tc>
        <w:tc>
          <w:tcPr>
            <w:tcW w:w="5103" w:type="dxa"/>
            <w:gridSpan w:val="2"/>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53602" w:rsidRPr="001D3748" w:rsidRDefault="00353602" w:rsidP="00C852F1">
            <w:pPr>
              <w:rPr>
                <w:rFonts w:ascii="Times New Roman" w:hAnsi="Times New Roman" w:cs="Times New Roman"/>
                <w:sz w:val="24"/>
                <w:szCs w:val="24"/>
              </w:rPr>
            </w:pPr>
          </w:p>
        </w:tc>
        <w:tc>
          <w:tcPr>
            <w:tcW w:w="1984"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Литература, русский язык, история, ОБЖ, география, ИЗО, технология, математика, биология, музыка, иностранный язык, информатика, обществознание</w:t>
            </w:r>
          </w:p>
        </w:tc>
        <w:tc>
          <w:tcPr>
            <w:tcW w:w="1843"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Визуальные методы организации материала, таблица «Кто?Что?, Когда?, Где?, Почему?», Бортовой журнал</w:t>
            </w:r>
          </w:p>
        </w:tc>
      </w:tr>
      <w:tr w:rsidR="00353602" w:rsidRPr="001D3748" w:rsidTr="00C852F1">
        <w:tc>
          <w:tcPr>
            <w:tcW w:w="9889" w:type="dxa"/>
            <w:gridSpan w:val="5"/>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lastRenderedPageBreak/>
              <w:t>Работа с текстом: оценка информации</w:t>
            </w:r>
          </w:p>
        </w:tc>
      </w:tr>
      <w:tr w:rsidR="00353602" w:rsidRPr="001D3748" w:rsidTr="00C852F1">
        <w:tc>
          <w:tcPr>
            <w:tcW w:w="959"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5-6 классы</w:t>
            </w:r>
          </w:p>
        </w:tc>
        <w:tc>
          <w:tcPr>
            <w:tcW w:w="4961"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Откликаться на содержание текста: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связывать информацию, обнаруженную в тексте, со знаниями из других источников;</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оценивать утверждения, сделанные в тексте, исходя из своих представлений о мире;</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tc>
        <w:tc>
          <w:tcPr>
            <w:tcW w:w="2126" w:type="dxa"/>
            <w:gridSpan w:val="2"/>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Литература, русский язык, история, ОБЖ, природоведение, география, ИЗО, технология, математика, биология, музыка, иностранный язык, информатика, обществознание</w:t>
            </w:r>
          </w:p>
        </w:tc>
        <w:tc>
          <w:tcPr>
            <w:tcW w:w="1843"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Интерактивные подходы</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Логические цепочки</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Инсерт</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Тайм – аут</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Вопросы после текста</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Проверочный лист</w:t>
            </w:r>
          </w:p>
        </w:tc>
      </w:tr>
      <w:tr w:rsidR="00353602" w:rsidRPr="001D3748" w:rsidTr="00C852F1">
        <w:trPr>
          <w:trHeight w:val="841"/>
        </w:trPr>
        <w:tc>
          <w:tcPr>
            <w:tcW w:w="959"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7-9 классы</w:t>
            </w:r>
          </w:p>
        </w:tc>
        <w:tc>
          <w:tcPr>
            <w:tcW w:w="4961"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r w:rsidRPr="001D3748">
              <w:rPr>
                <w:rFonts w:ascii="Times New Roman" w:hAnsi="Times New Roman" w:cs="Times New Roman"/>
                <w:sz w:val="24"/>
                <w:szCs w:val="24"/>
              </w:rPr>
              <w:br/>
              <w:t> критически относиться к рекламной информации;</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находить способы проверки противоречивой информации;</w:t>
            </w:r>
            <w:r w:rsidRPr="001D3748">
              <w:rPr>
                <w:rFonts w:ascii="Times New Roman" w:hAnsi="Times New Roman" w:cs="Times New Roman"/>
                <w:sz w:val="24"/>
                <w:szCs w:val="24"/>
              </w:rPr>
              <w:br/>
              <w:t> определять достоверную  информацию.</w:t>
            </w:r>
          </w:p>
        </w:tc>
        <w:tc>
          <w:tcPr>
            <w:tcW w:w="2126" w:type="dxa"/>
            <w:gridSpan w:val="2"/>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Литература, русский язык, история, ОБЖ, география, ИЗО, технология, математика, биология, музыка, иностранный язык, информатика, обществознание</w:t>
            </w:r>
          </w:p>
        </w:tc>
        <w:tc>
          <w:tcPr>
            <w:tcW w:w="1843" w:type="dxa"/>
          </w:tcPr>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Кластеры, логические цепочки, инсерт, приём «Плюс – минус – Интересно»</w:t>
            </w:r>
          </w:p>
          <w:p w:rsidR="00353602" w:rsidRPr="001D3748" w:rsidRDefault="00353602" w:rsidP="00C852F1">
            <w:pPr>
              <w:rPr>
                <w:rFonts w:ascii="Times New Roman" w:hAnsi="Times New Roman" w:cs="Times New Roman"/>
                <w:sz w:val="24"/>
                <w:szCs w:val="24"/>
              </w:rPr>
            </w:pPr>
            <w:r w:rsidRPr="001D3748">
              <w:rPr>
                <w:rFonts w:ascii="Times New Roman" w:hAnsi="Times New Roman" w:cs="Times New Roman"/>
                <w:sz w:val="24"/>
                <w:szCs w:val="24"/>
              </w:rPr>
              <w:t>Стратегия решения проблем «Идеал»</w:t>
            </w:r>
          </w:p>
        </w:tc>
      </w:tr>
    </w:tbl>
    <w:p w:rsidR="00353602" w:rsidRPr="001D3748" w:rsidRDefault="00353602" w:rsidP="00353602">
      <w:pPr>
        <w:shd w:val="clear" w:color="auto" w:fill="FFFFFF" w:themeFill="background1"/>
        <w:spacing w:after="0" w:line="240" w:lineRule="auto"/>
        <w:jc w:val="both"/>
        <w:rPr>
          <w:rStyle w:val="dash0410005f0431005f0437005f0430005f0446005f0020005f0441005f043f005f0438005f0441005f043a005f0430005f005fchar1char1"/>
          <w:b/>
          <w:bCs/>
        </w:rPr>
      </w:pPr>
    </w:p>
    <w:p w:rsidR="00353602" w:rsidRPr="001D3748" w:rsidRDefault="00353602" w:rsidP="003140C4">
      <w:pPr>
        <w:pStyle w:val="a3"/>
        <w:numPr>
          <w:ilvl w:val="0"/>
          <w:numId w:val="104"/>
        </w:numPr>
        <w:shd w:val="clear" w:color="auto" w:fill="FFFFFF" w:themeFill="background1"/>
        <w:spacing w:after="0" w:line="240" w:lineRule="auto"/>
        <w:ind w:left="0"/>
        <w:jc w:val="center"/>
        <w:rPr>
          <w:rStyle w:val="dash0410005f0431005f0437005f0430005f0446005f0020005f0441005f043f005f0438005f0441005f043a005f0430005f005fchar1char1"/>
          <w:b/>
          <w:bCs/>
        </w:rPr>
      </w:pPr>
      <w:r w:rsidRPr="001D3748">
        <w:rPr>
          <w:rStyle w:val="dash0410005f0431005f0437005f0430005f0446005f0020005f0441005f043f005f0438005f0441005f043a005f0430005f005fchar1char1"/>
          <w:b/>
          <w:bCs/>
        </w:rPr>
        <w:t>Внеурочная деятельность</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Внеурочная деятельность предполагает </w:t>
      </w:r>
      <w:r w:rsidRPr="001D3748">
        <w:rPr>
          <w:rFonts w:ascii="Times New Roman" w:hAnsi="Times New Roman" w:cs="Times New Roman"/>
          <w:i/>
          <w:sz w:val="24"/>
          <w:szCs w:val="24"/>
          <w:u w:val="single"/>
        </w:rPr>
        <w:t xml:space="preserve">расширение образовательного пространства </w:t>
      </w:r>
      <w:r w:rsidRPr="001D3748">
        <w:rPr>
          <w:rFonts w:ascii="Times New Roman" w:hAnsi="Times New Roman" w:cs="Times New Roman"/>
          <w:sz w:val="24"/>
          <w:szCs w:val="24"/>
        </w:rPr>
        <w:t>(т.е. создание дополнительных условий, обеспечивающихприменение УУД на другом материале, способствующих развитию школьников)</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color w:val="666666"/>
          <w:sz w:val="24"/>
          <w:szCs w:val="24"/>
        </w:rPr>
      </w:pPr>
      <w:r w:rsidRPr="001D3748">
        <w:rPr>
          <w:rFonts w:ascii="Times New Roman" w:hAnsi="Times New Roman" w:cs="Times New Roman"/>
          <w:color w:val="000000"/>
          <w:sz w:val="24"/>
          <w:szCs w:val="24"/>
        </w:rPr>
        <w:t xml:space="preserve">Современное общество является информационным обществом и очень важно научить лицеистов критически воспринимать поступающую к ним информацию. Единицей информации является </w:t>
      </w:r>
      <w:r w:rsidRPr="001D3748">
        <w:rPr>
          <w:rFonts w:ascii="Times New Roman" w:hAnsi="Times New Roman" w:cs="Times New Roman"/>
          <w:b/>
          <w:bCs/>
          <w:color w:val="000000"/>
          <w:sz w:val="24"/>
          <w:szCs w:val="24"/>
        </w:rPr>
        <w:t xml:space="preserve">текст </w:t>
      </w:r>
      <w:r w:rsidRPr="001D3748">
        <w:rPr>
          <w:rFonts w:ascii="Times New Roman" w:hAnsi="Times New Roman" w:cs="Times New Roman"/>
          <w:color w:val="000000"/>
          <w:sz w:val="24"/>
          <w:szCs w:val="24"/>
        </w:rPr>
        <w:t xml:space="preserve">– по сути, законченное, устное, письменное, </w:t>
      </w:r>
      <w:r w:rsidRPr="001D3748">
        <w:rPr>
          <w:rFonts w:ascii="Times New Roman" w:hAnsi="Times New Roman" w:cs="Times New Roman"/>
          <w:color w:val="000000"/>
          <w:sz w:val="24"/>
          <w:szCs w:val="24"/>
        </w:rPr>
        <w:lastRenderedPageBreak/>
        <w:t>мысленное высказывание. Умение грамотно работать с текстом является одним из основополагающих умений для человека.</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color w:val="1F1F1F"/>
          <w:sz w:val="24"/>
          <w:szCs w:val="24"/>
        </w:rPr>
      </w:pPr>
      <w:r w:rsidRPr="001D3748">
        <w:rPr>
          <w:rFonts w:ascii="Times New Roman" w:hAnsi="Times New Roman" w:cs="Times New Roman"/>
          <w:sz w:val="24"/>
          <w:szCs w:val="24"/>
        </w:rPr>
        <w:t xml:space="preserve">Главная </w:t>
      </w:r>
      <w:r w:rsidRPr="001D3748">
        <w:rPr>
          <w:rFonts w:ascii="Times New Roman" w:hAnsi="Times New Roman" w:cs="Times New Roman"/>
          <w:b/>
          <w:bCs/>
          <w:sz w:val="24"/>
          <w:szCs w:val="24"/>
        </w:rPr>
        <w:t>обучающая задача смыслового чтения во внеурочной деятельности</w:t>
      </w:r>
      <w:r w:rsidRPr="001D3748">
        <w:rPr>
          <w:rFonts w:ascii="Times New Roman" w:hAnsi="Times New Roman" w:cs="Times New Roman"/>
          <w:sz w:val="24"/>
          <w:szCs w:val="24"/>
        </w:rPr>
        <w:t xml:space="preserve"> состоит в том, чтобы совершенствовать приемы понимания</w:t>
      </w:r>
      <w:r w:rsidRPr="001D3748">
        <w:rPr>
          <w:rFonts w:ascii="Times New Roman" w:hAnsi="Times New Roman" w:cs="Times New Roman"/>
          <w:color w:val="1F1F1F"/>
          <w:sz w:val="24"/>
          <w:szCs w:val="24"/>
        </w:rPr>
        <w:t xml:space="preserve"> текста, которые обучающийся сможет применять тогда и в том порядке, какой будет задавать конкретный текст (под сформированностью приема понимается его перенос на любой текст, привычка употреблять прием, имеющая силу потребности). Обучение пониманию текста решает также </w:t>
      </w:r>
      <w:r w:rsidRPr="001D3748">
        <w:rPr>
          <w:rFonts w:ascii="Times New Roman" w:hAnsi="Times New Roman" w:cs="Times New Roman"/>
          <w:b/>
          <w:bCs/>
          <w:color w:val="1F1F1F"/>
          <w:sz w:val="24"/>
          <w:szCs w:val="24"/>
        </w:rPr>
        <w:t>развивающие задачи</w:t>
      </w:r>
      <w:r w:rsidRPr="001D3748">
        <w:rPr>
          <w:rFonts w:ascii="Times New Roman" w:hAnsi="Times New Roman" w:cs="Times New Roman"/>
          <w:color w:val="1F1F1F"/>
          <w:sz w:val="24"/>
          <w:szCs w:val="24"/>
        </w:rPr>
        <w:t xml:space="preserve">, так как предусматривает активизацию в процессе чтения психических процессов, участвующих в понимании (внимание, память, воображение, мышление, эмоции и т.д.), формирование навыков самоконтроля, развитие интеллектуальной самостоятельности, эстетических чувств, волевых качеств. И, наконец, основная </w:t>
      </w:r>
      <w:r w:rsidRPr="001D3748">
        <w:rPr>
          <w:rFonts w:ascii="Times New Roman" w:hAnsi="Times New Roman" w:cs="Times New Roman"/>
          <w:b/>
          <w:bCs/>
          <w:color w:val="1F1F1F"/>
          <w:sz w:val="24"/>
          <w:szCs w:val="24"/>
        </w:rPr>
        <w:t xml:space="preserve">задача, связанная с формированием общей культуры ученика, </w:t>
      </w:r>
      <w:r w:rsidRPr="001D3748">
        <w:rPr>
          <w:rFonts w:ascii="Times New Roman" w:hAnsi="Times New Roman" w:cs="Times New Roman"/>
          <w:color w:val="1F1F1F"/>
          <w:sz w:val="24"/>
          <w:szCs w:val="24"/>
        </w:rPr>
        <w:t>- растить Читателя, который понимает текст, открыт его эмоциональному воздействию, может проявить и обосновать свою нравственную позицию при восприятии читаемого, свободно владеет речью.</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color w:val="1F1F1F"/>
          <w:sz w:val="24"/>
          <w:szCs w:val="24"/>
        </w:rPr>
      </w:pPr>
    </w:p>
    <w:tbl>
      <w:tblPr>
        <w:tblStyle w:val="a4"/>
        <w:tblW w:w="9889" w:type="dxa"/>
        <w:tblLayout w:type="fixed"/>
        <w:tblLook w:val="04A0"/>
      </w:tblPr>
      <w:tblGrid>
        <w:gridCol w:w="1384"/>
        <w:gridCol w:w="1383"/>
        <w:gridCol w:w="4996"/>
        <w:gridCol w:w="2126"/>
      </w:tblGrid>
      <w:tr w:rsidR="00353602" w:rsidRPr="001D3748" w:rsidTr="00C852F1">
        <w:tc>
          <w:tcPr>
            <w:tcW w:w="1384" w:type="dxa"/>
          </w:tcPr>
          <w:p w:rsidR="00353602" w:rsidRPr="001D3748" w:rsidRDefault="00353602" w:rsidP="00353602">
            <w:pPr>
              <w:shd w:val="clear" w:color="auto" w:fill="FFFFFF" w:themeFill="background1"/>
              <w:jc w:val="both"/>
              <w:rPr>
                <w:rFonts w:ascii="Times New Roman" w:hAnsi="Times New Roman" w:cs="Times New Roman"/>
                <w:b/>
                <w:sz w:val="24"/>
                <w:szCs w:val="24"/>
              </w:rPr>
            </w:pPr>
            <w:r w:rsidRPr="001D3748">
              <w:rPr>
                <w:rFonts w:ascii="Times New Roman" w:hAnsi="Times New Roman" w:cs="Times New Roman"/>
                <w:b/>
                <w:sz w:val="24"/>
                <w:szCs w:val="24"/>
              </w:rPr>
              <w:t>Формы работы</w:t>
            </w:r>
          </w:p>
        </w:tc>
        <w:tc>
          <w:tcPr>
            <w:tcW w:w="1383" w:type="dxa"/>
          </w:tcPr>
          <w:p w:rsidR="00353602" w:rsidRPr="001D3748" w:rsidRDefault="00353602" w:rsidP="00353602">
            <w:pPr>
              <w:shd w:val="clear" w:color="auto" w:fill="FFFFFF" w:themeFill="background1"/>
              <w:jc w:val="both"/>
              <w:rPr>
                <w:rFonts w:ascii="Times New Roman" w:hAnsi="Times New Roman" w:cs="Times New Roman"/>
                <w:b/>
                <w:sz w:val="24"/>
                <w:szCs w:val="24"/>
              </w:rPr>
            </w:pPr>
            <w:r w:rsidRPr="001D3748">
              <w:rPr>
                <w:rFonts w:ascii="Times New Roman" w:hAnsi="Times New Roman" w:cs="Times New Roman"/>
                <w:b/>
                <w:sz w:val="24"/>
                <w:szCs w:val="24"/>
              </w:rPr>
              <w:t>Возрастные группы</w:t>
            </w:r>
          </w:p>
        </w:tc>
        <w:tc>
          <w:tcPr>
            <w:tcW w:w="4996" w:type="dxa"/>
          </w:tcPr>
          <w:p w:rsidR="00353602" w:rsidRPr="001D3748" w:rsidRDefault="00353602" w:rsidP="00353602">
            <w:pPr>
              <w:shd w:val="clear" w:color="auto" w:fill="FFFFFF" w:themeFill="background1"/>
              <w:jc w:val="both"/>
              <w:rPr>
                <w:rFonts w:ascii="Times New Roman" w:hAnsi="Times New Roman" w:cs="Times New Roman"/>
                <w:b/>
                <w:sz w:val="24"/>
                <w:szCs w:val="24"/>
              </w:rPr>
            </w:pPr>
            <w:r w:rsidRPr="001D3748">
              <w:rPr>
                <w:rFonts w:ascii="Times New Roman" w:hAnsi="Times New Roman" w:cs="Times New Roman"/>
                <w:b/>
                <w:sz w:val="24"/>
                <w:szCs w:val="24"/>
              </w:rPr>
              <w:t>Формирование общеучебных умений и навыков смыслового чтения</w:t>
            </w:r>
          </w:p>
        </w:tc>
        <w:tc>
          <w:tcPr>
            <w:tcW w:w="2126" w:type="dxa"/>
          </w:tcPr>
          <w:p w:rsidR="00353602" w:rsidRPr="001D3748" w:rsidRDefault="00353602" w:rsidP="00353602">
            <w:pPr>
              <w:shd w:val="clear" w:color="auto" w:fill="FFFFFF" w:themeFill="background1"/>
              <w:jc w:val="both"/>
              <w:rPr>
                <w:rFonts w:ascii="Times New Roman" w:hAnsi="Times New Roman" w:cs="Times New Roman"/>
                <w:b/>
                <w:sz w:val="24"/>
                <w:szCs w:val="24"/>
              </w:rPr>
            </w:pPr>
            <w:r w:rsidRPr="001D3748">
              <w:rPr>
                <w:rFonts w:ascii="Times New Roman" w:hAnsi="Times New Roman" w:cs="Times New Roman"/>
                <w:b/>
                <w:sz w:val="24"/>
                <w:szCs w:val="24"/>
              </w:rPr>
              <w:t>Способы деятельности, приёмы</w:t>
            </w:r>
          </w:p>
        </w:tc>
      </w:tr>
      <w:tr w:rsidR="00353602" w:rsidRPr="001D3748" w:rsidTr="00C852F1">
        <w:tc>
          <w:tcPr>
            <w:tcW w:w="1384"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Предметные недели</w:t>
            </w:r>
          </w:p>
        </w:tc>
        <w:tc>
          <w:tcPr>
            <w:tcW w:w="1383"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5-9 классы</w:t>
            </w:r>
          </w:p>
        </w:tc>
        <w:tc>
          <w:tcPr>
            <w:tcW w:w="4996" w:type="dxa"/>
          </w:tcPr>
          <w:p w:rsidR="00353602" w:rsidRPr="001D3748" w:rsidRDefault="00353602" w:rsidP="003140C4">
            <w:pPr>
              <w:pStyle w:val="a3"/>
              <w:numPr>
                <w:ilvl w:val="0"/>
                <w:numId w:val="103"/>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sz w:val="24"/>
                <w:szCs w:val="24"/>
              </w:rPr>
              <w:t>Ориентироваться в содержании текста и понимать его целостный смысл:</w:t>
            </w:r>
          </w:p>
          <w:p w:rsidR="00353602" w:rsidRPr="001D3748" w:rsidRDefault="00353602" w:rsidP="003140C4">
            <w:pPr>
              <w:pStyle w:val="a3"/>
              <w:numPr>
                <w:ilvl w:val="0"/>
                <w:numId w:val="103"/>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sz w:val="24"/>
                <w:szCs w:val="24"/>
              </w:rPr>
              <w:t>находить в тексте требуемую информацию</w:t>
            </w:r>
          </w:p>
          <w:p w:rsidR="00353602" w:rsidRPr="001D3748" w:rsidRDefault="00353602" w:rsidP="003140C4">
            <w:pPr>
              <w:pStyle w:val="a3"/>
              <w:numPr>
                <w:ilvl w:val="0"/>
                <w:numId w:val="103"/>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tc>
        <w:tc>
          <w:tcPr>
            <w:tcW w:w="2126"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Групповая мозговая атака</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Обучающие игры</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Инсерт</w:t>
            </w:r>
          </w:p>
        </w:tc>
      </w:tr>
      <w:tr w:rsidR="00353602" w:rsidRPr="001D3748" w:rsidTr="00C852F1">
        <w:trPr>
          <w:trHeight w:val="3082"/>
        </w:trPr>
        <w:tc>
          <w:tcPr>
            <w:tcW w:w="1384" w:type="dxa"/>
            <w:vMerge w:val="restart"/>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Факультативные занятия</w:t>
            </w:r>
          </w:p>
        </w:tc>
        <w:tc>
          <w:tcPr>
            <w:tcW w:w="1383" w:type="dxa"/>
            <w:tcBorders>
              <w:bottom w:val="single" w:sz="4" w:space="0" w:color="auto"/>
            </w:tcBorders>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5-6 классы</w:t>
            </w:r>
          </w:p>
        </w:tc>
        <w:tc>
          <w:tcPr>
            <w:tcW w:w="4996" w:type="dxa"/>
            <w:tcBorders>
              <w:bottom w:val="single" w:sz="4" w:space="0" w:color="auto"/>
            </w:tcBorders>
          </w:tcPr>
          <w:p w:rsidR="00353602" w:rsidRPr="001D3748" w:rsidRDefault="00353602" w:rsidP="003140C4">
            <w:pPr>
              <w:pStyle w:val="a3"/>
              <w:numPr>
                <w:ilvl w:val="0"/>
                <w:numId w:val="101"/>
              </w:numPr>
              <w:shd w:val="clear" w:color="auto" w:fill="FFFFFF" w:themeFill="background1"/>
              <w:ind w:left="0"/>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Проводить проверку правописания; использовать в тексте таблицы, изображения;</w:t>
            </w:r>
          </w:p>
          <w:p w:rsidR="00353602" w:rsidRPr="001D3748" w:rsidRDefault="00353602" w:rsidP="003140C4">
            <w:pPr>
              <w:pStyle w:val="a3"/>
              <w:numPr>
                <w:ilvl w:val="0"/>
                <w:numId w:val="101"/>
              </w:numPr>
              <w:shd w:val="clear" w:color="auto" w:fill="FFFFFF" w:themeFill="background1"/>
              <w:ind w:left="0"/>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53602" w:rsidRPr="001D3748" w:rsidRDefault="00353602" w:rsidP="003140C4">
            <w:pPr>
              <w:pStyle w:val="a3"/>
              <w:numPr>
                <w:ilvl w:val="0"/>
                <w:numId w:val="101"/>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color w:val="000000"/>
                <w:sz w:val="24"/>
                <w:szCs w:val="24"/>
              </w:rPr>
              <w:t>интерпретировать текст.</w:t>
            </w:r>
          </w:p>
        </w:tc>
        <w:tc>
          <w:tcPr>
            <w:tcW w:w="2126" w:type="dxa"/>
            <w:tcBorders>
              <w:bottom w:val="single" w:sz="4" w:space="0" w:color="auto"/>
            </w:tcBorders>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Постановка целей в процессе знакомства с новой информацией</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Кластеры</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Таблицы</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Инсерт</w:t>
            </w:r>
          </w:p>
        </w:tc>
      </w:tr>
      <w:tr w:rsidR="00353602" w:rsidRPr="001D3748" w:rsidTr="00C852F1">
        <w:trPr>
          <w:trHeight w:val="2596"/>
        </w:trPr>
        <w:tc>
          <w:tcPr>
            <w:tcW w:w="1384" w:type="dxa"/>
            <w:vMerge/>
          </w:tcPr>
          <w:p w:rsidR="00353602" w:rsidRPr="001D3748" w:rsidRDefault="00353602" w:rsidP="00353602">
            <w:pPr>
              <w:shd w:val="clear" w:color="auto" w:fill="FFFFFF" w:themeFill="background1"/>
              <w:jc w:val="both"/>
              <w:rPr>
                <w:rFonts w:ascii="Times New Roman" w:hAnsi="Times New Roman" w:cs="Times New Roman"/>
                <w:sz w:val="24"/>
                <w:szCs w:val="24"/>
              </w:rPr>
            </w:pPr>
          </w:p>
        </w:tc>
        <w:tc>
          <w:tcPr>
            <w:tcW w:w="1383" w:type="dxa"/>
            <w:tcBorders>
              <w:top w:val="single" w:sz="4" w:space="0" w:color="auto"/>
            </w:tcBorders>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7-9 классы</w:t>
            </w:r>
          </w:p>
        </w:tc>
        <w:tc>
          <w:tcPr>
            <w:tcW w:w="4996" w:type="dxa"/>
            <w:tcBorders>
              <w:top w:val="single" w:sz="4" w:space="0" w:color="auto"/>
            </w:tcBorders>
          </w:tcPr>
          <w:p w:rsidR="00353602" w:rsidRPr="001D3748" w:rsidRDefault="00353602" w:rsidP="003140C4">
            <w:pPr>
              <w:numPr>
                <w:ilvl w:val="0"/>
                <w:numId w:val="101"/>
              </w:numPr>
              <w:shd w:val="clear" w:color="auto" w:fill="FFFFFF" w:themeFill="background1"/>
              <w:ind w:left="0"/>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Сопоставлять разные точки зрения и разные источники информации по заданной теме;</w:t>
            </w:r>
          </w:p>
          <w:p w:rsidR="00353602" w:rsidRPr="001D3748" w:rsidRDefault="00353602" w:rsidP="003140C4">
            <w:pPr>
              <w:numPr>
                <w:ilvl w:val="0"/>
                <w:numId w:val="101"/>
              </w:numPr>
              <w:shd w:val="clear" w:color="auto" w:fill="FFFFFF" w:themeFill="background1"/>
              <w:ind w:left="0"/>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выполнять смысловое свёртывание выделенных фактов и мыслей;</w:t>
            </w:r>
          </w:p>
          <w:p w:rsidR="00353602" w:rsidRPr="001D3748" w:rsidRDefault="00353602" w:rsidP="003140C4">
            <w:pPr>
              <w:numPr>
                <w:ilvl w:val="0"/>
                <w:numId w:val="101"/>
              </w:numPr>
              <w:shd w:val="clear" w:color="auto" w:fill="FFFFFF" w:themeFill="background1"/>
              <w:ind w:left="0"/>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формировать на основе текста систему аргументов (доводов) для обоснования определённой позиции;</w:t>
            </w:r>
          </w:p>
          <w:p w:rsidR="00353602" w:rsidRPr="001D3748" w:rsidRDefault="00353602" w:rsidP="003140C4">
            <w:pPr>
              <w:numPr>
                <w:ilvl w:val="0"/>
                <w:numId w:val="101"/>
              </w:numPr>
              <w:shd w:val="clear" w:color="auto" w:fill="FFFFFF" w:themeFill="background1"/>
              <w:ind w:left="0"/>
              <w:jc w:val="both"/>
              <w:rPr>
                <w:rFonts w:ascii="Times New Roman" w:hAnsi="Times New Roman" w:cs="Times New Roman"/>
                <w:sz w:val="24"/>
                <w:szCs w:val="24"/>
              </w:rPr>
            </w:pPr>
            <w:r w:rsidRPr="001D3748">
              <w:rPr>
                <w:rStyle w:val="Zag11"/>
                <w:rFonts w:ascii="Times New Roman" w:hAnsi="Times New Roman" w:cs="Times New Roman"/>
                <w:color w:val="000000"/>
                <w:kern w:val="24"/>
                <w:sz w:val="24"/>
                <w:szCs w:val="24"/>
              </w:rPr>
              <w:t>организовывать поиск информации.</w:t>
            </w:r>
          </w:p>
        </w:tc>
        <w:tc>
          <w:tcPr>
            <w:tcW w:w="2126" w:type="dxa"/>
            <w:tcBorders>
              <w:top w:val="single" w:sz="4" w:space="0" w:color="auto"/>
            </w:tcBorders>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Постановка целей в процессе знакомства с новой информацией</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Кластеры</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Таблицы</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Инсерт</w:t>
            </w:r>
          </w:p>
          <w:p w:rsidR="00353602" w:rsidRPr="001D3748" w:rsidRDefault="00353602" w:rsidP="00353602">
            <w:pPr>
              <w:shd w:val="clear" w:color="auto" w:fill="FFFFFF" w:themeFill="background1"/>
              <w:jc w:val="both"/>
              <w:rPr>
                <w:rFonts w:ascii="Times New Roman" w:hAnsi="Times New Roman" w:cs="Times New Roman"/>
                <w:color w:val="000000"/>
                <w:sz w:val="24"/>
                <w:szCs w:val="24"/>
              </w:rPr>
            </w:pPr>
            <w:r w:rsidRPr="001D3748">
              <w:rPr>
                <w:rFonts w:ascii="Times New Roman" w:hAnsi="Times New Roman" w:cs="Times New Roman"/>
                <w:sz w:val="24"/>
                <w:szCs w:val="24"/>
              </w:rPr>
              <w:t>Бортовой журнал</w:t>
            </w:r>
          </w:p>
        </w:tc>
      </w:tr>
      <w:tr w:rsidR="00353602" w:rsidRPr="001D3748" w:rsidTr="00C852F1">
        <w:tc>
          <w:tcPr>
            <w:tcW w:w="1384"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Работа кружков</w:t>
            </w:r>
          </w:p>
        </w:tc>
        <w:tc>
          <w:tcPr>
            <w:tcW w:w="1383"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5-9 классы</w:t>
            </w:r>
          </w:p>
        </w:tc>
        <w:tc>
          <w:tcPr>
            <w:tcW w:w="4996" w:type="dxa"/>
          </w:tcPr>
          <w:p w:rsidR="00353602" w:rsidRPr="001D3748" w:rsidRDefault="00353602" w:rsidP="003140C4">
            <w:pPr>
              <w:numPr>
                <w:ilvl w:val="0"/>
                <w:numId w:val="101"/>
              </w:numPr>
              <w:shd w:val="clear" w:color="auto" w:fill="FFFFFF" w:themeFill="background1"/>
              <w:ind w:left="0"/>
              <w:jc w:val="both"/>
              <w:rPr>
                <w:rStyle w:val="Zag11"/>
                <w:rFonts w:ascii="Times New Roman" w:hAnsi="Times New Roman" w:cs="Times New Roman"/>
                <w:color w:val="000000"/>
                <w:kern w:val="24"/>
                <w:sz w:val="24"/>
                <w:szCs w:val="24"/>
              </w:rPr>
            </w:pPr>
            <w:r w:rsidRPr="001D3748">
              <w:rPr>
                <w:rStyle w:val="Zag11"/>
                <w:rFonts w:ascii="Times New Roman" w:hAnsi="Times New Roman" w:cs="Times New Roman"/>
                <w:color w:val="000000"/>
                <w:kern w:val="24"/>
                <w:sz w:val="24"/>
                <w:szCs w:val="24"/>
              </w:rPr>
              <w:t>Овладеть элементарными навыками чтения информации, представленной в наглядно-символической форме, приобретёт опыт работы с текстами, содержащими рисунки, таблицы, диаграммы, схемы.</w:t>
            </w:r>
          </w:p>
          <w:p w:rsidR="00353602" w:rsidRPr="001D3748" w:rsidRDefault="00353602" w:rsidP="00353602">
            <w:pPr>
              <w:shd w:val="clear" w:color="auto" w:fill="FFFFFF" w:themeFill="background1"/>
              <w:jc w:val="both"/>
              <w:rPr>
                <w:rFonts w:ascii="Times New Roman" w:hAnsi="Times New Roman" w:cs="Times New Roman"/>
                <w:sz w:val="24"/>
                <w:szCs w:val="24"/>
              </w:rPr>
            </w:pPr>
          </w:p>
        </w:tc>
        <w:tc>
          <w:tcPr>
            <w:tcW w:w="2126" w:type="dxa"/>
          </w:tcPr>
          <w:p w:rsidR="00353602" w:rsidRPr="001D3748" w:rsidRDefault="00353602" w:rsidP="00353602">
            <w:pPr>
              <w:shd w:val="clear" w:color="auto" w:fill="FFFFFF" w:themeFill="background1"/>
              <w:jc w:val="both"/>
              <w:rPr>
                <w:rStyle w:val="Zag11"/>
                <w:rFonts w:ascii="Times New Roman" w:hAnsi="Times New Roman" w:cs="Times New Roman"/>
                <w:color w:val="000000"/>
                <w:kern w:val="24"/>
                <w:sz w:val="24"/>
                <w:szCs w:val="24"/>
              </w:rPr>
            </w:pPr>
            <w:r w:rsidRPr="001D3748">
              <w:rPr>
                <w:rStyle w:val="Zag11"/>
                <w:rFonts w:ascii="Times New Roman" w:hAnsi="Times New Roman" w:cs="Times New Roman"/>
                <w:color w:val="000000"/>
                <w:kern w:val="24"/>
                <w:sz w:val="24"/>
                <w:szCs w:val="24"/>
              </w:rPr>
              <w:t>Приём «Плюс – минус – Интересно»?</w:t>
            </w:r>
          </w:p>
          <w:p w:rsidR="00353602" w:rsidRPr="001D3748" w:rsidRDefault="00353602" w:rsidP="00353602">
            <w:pPr>
              <w:shd w:val="clear" w:color="auto" w:fill="FFFFFF" w:themeFill="background1"/>
              <w:jc w:val="both"/>
              <w:rPr>
                <w:rStyle w:val="Zag11"/>
                <w:rFonts w:ascii="Times New Roman" w:hAnsi="Times New Roman" w:cs="Times New Roman"/>
                <w:color w:val="000000"/>
                <w:kern w:val="24"/>
                <w:sz w:val="24"/>
                <w:szCs w:val="24"/>
              </w:rPr>
            </w:pPr>
            <w:r w:rsidRPr="001D3748">
              <w:rPr>
                <w:rStyle w:val="Zag11"/>
                <w:rFonts w:ascii="Times New Roman" w:hAnsi="Times New Roman" w:cs="Times New Roman"/>
                <w:color w:val="000000"/>
                <w:kern w:val="24"/>
                <w:sz w:val="24"/>
                <w:szCs w:val="24"/>
              </w:rPr>
              <w:t>Визуальные методы</w:t>
            </w:r>
          </w:p>
          <w:p w:rsidR="00353602" w:rsidRPr="001D3748" w:rsidRDefault="00353602" w:rsidP="00353602">
            <w:pPr>
              <w:shd w:val="clear" w:color="auto" w:fill="FFFFFF" w:themeFill="background1"/>
              <w:jc w:val="both"/>
              <w:rPr>
                <w:rStyle w:val="Zag11"/>
                <w:rFonts w:ascii="Times New Roman" w:hAnsi="Times New Roman" w:cs="Times New Roman"/>
                <w:color w:val="000000"/>
                <w:kern w:val="24"/>
                <w:sz w:val="24"/>
                <w:szCs w:val="24"/>
              </w:rPr>
            </w:pPr>
            <w:r w:rsidRPr="001D3748">
              <w:rPr>
                <w:rStyle w:val="Zag11"/>
                <w:rFonts w:ascii="Times New Roman" w:hAnsi="Times New Roman" w:cs="Times New Roman"/>
                <w:color w:val="000000"/>
                <w:kern w:val="24"/>
                <w:sz w:val="24"/>
                <w:szCs w:val="24"/>
              </w:rPr>
              <w:t xml:space="preserve">Приём «Выглядит, </w:t>
            </w:r>
            <w:r w:rsidRPr="001D3748">
              <w:rPr>
                <w:rStyle w:val="Zag11"/>
                <w:rFonts w:ascii="Times New Roman" w:hAnsi="Times New Roman" w:cs="Times New Roman"/>
                <w:color w:val="000000"/>
                <w:kern w:val="24"/>
                <w:sz w:val="24"/>
                <w:szCs w:val="24"/>
              </w:rPr>
              <w:lastRenderedPageBreak/>
              <w:t>как…. Звучит, как…»</w:t>
            </w:r>
          </w:p>
        </w:tc>
      </w:tr>
      <w:tr w:rsidR="00353602" w:rsidRPr="001D3748" w:rsidTr="00C852F1">
        <w:trPr>
          <w:trHeight w:val="510"/>
        </w:trPr>
        <w:tc>
          <w:tcPr>
            <w:tcW w:w="1384" w:type="dxa"/>
            <w:vMerge w:val="restart"/>
          </w:tcPr>
          <w:p w:rsidR="00353602" w:rsidRPr="001D3748" w:rsidRDefault="00353602" w:rsidP="00353602">
            <w:pPr>
              <w:shd w:val="clear" w:color="auto" w:fill="FFFFFF" w:themeFill="background1"/>
              <w:jc w:val="both"/>
              <w:rPr>
                <w:rFonts w:ascii="Times New Roman" w:hAnsi="Times New Roman" w:cs="Times New Roman"/>
                <w:sz w:val="24"/>
                <w:szCs w:val="24"/>
              </w:rPr>
            </w:pPr>
          </w:p>
        </w:tc>
        <w:tc>
          <w:tcPr>
            <w:tcW w:w="1383" w:type="dxa"/>
            <w:tcBorders>
              <w:bottom w:val="single" w:sz="4" w:space="0" w:color="auto"/>
            </w:tcBorders>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5-6 классы</w:t>
            </w:r>
          </w:p>
        </w:tc>
        <w:tc>
          <w:tcPr>
            <w:tcW w:w="4996" w:type="dxa"/>
            <w:tcBorders>
              <w:bottom w:val="single" w:sz="4" w:space="0" w:color="auto"/>
            </w:tcBorders>
          </w:tcPr>
          <w:p w:rsidR="00353602" w:rsidRPr="001D3748" w:rsidRDefault="00353602" w:rsidP="003140C4">
            <w:pPr>
              <w:numPr>
                <w:ilvl w:val="0"/>
                <w:numId w:val="101"/>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sz w:val="24"/>
                <w:szCs w:val="24"/>
              </w:rPr>
              <w:t>Связывать информацию, обнаруженную в тексте, со знаниями из других источников;</w:t>
            </w:r>
          </w:p>
          <w:p w:rsidR="00353602" w:rsidRPr="001D3748" w:rsidRDefault="00353602" w:rsidP="003140C4">
            <w:pPr>
              <w:numPr>
                <w:ilvl w:val="0"/>
                <w:numId w:val="101"/>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sz w:val="24"/>
                <w:szCs w:val="24"/>
              </w:rPr>
              <w:t>оценивать утверждения, сделанные в тексте, исходя из своих представлений о мире;</w:t>
            </w:r>
          </w:p>
          <w:p w:rsidR="00353602" w:rsidRPr="001D3748" w:rsidRDefault="00353602" w:rsidP="003140C4">
            <w:pPr>
              <w:pStyle w:val="a3"/>
              <w:numPr>
                <w:ilvl w:val="0"/>
                <w:numId w:val="101"/>
              </w:numPr>
              <w:shd w:val="clear" w:color="auto" w:fill="FFFFFF" w:themeFill="background1"/>
              <w:ind w:left="0"/>
              <w:jc w:val="both"/>
              <w:rPr>
                <w:rFonts w:ascii="Times New Roman" w:hAnsi="Times New Roman" w:cs="Times New Roman"/>
                <w:color w:val="000000"/>
                <w:sz w:val="24"/>
                <w:szCs w:val="24"/>
              </w:rPr>
            </w:pPr>
            <w:r w:rsidRPr="001D3748">
              <w:rPr>
                <w:rFonts w:ascii="Times New Roman" w:hAnsi="Times New Roman" w:cs="Times New Roman"/>
                <w:color w:val="000000"/>
                <w:sz w:val="24"/>
                <w:szCs w:val="24"/>
              </w:rPr>
              <w:t>структурировать текст, используя нумерацию страниц, списки, ссылки, оглавление;</w:t>
            </w:r>
          </w:p>
          <w:p w:rsidR="00353602" w:rsidRPr="001D3748" w:rsidRDefault="00353602" w:rsidP="003140C4">
            <w:pPr>
              <w:pStyle w:val="a3"/>
              <w:numPr>
                <w:ilvl w:val="0"/>
                <w:numId w:val="101"/>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color w:val="000000"/>
                <w:sz w:val="24"/>
                <w:szCs w:val="24"/>
              </w:rPr>
              <w:t>проводить проверку правописания; использовать в тексте таблицы, изображения.</w:t>
            </w:r>
          </w:p>
        </w:tc>
        <w:tc>
          <w:tcPr>
            <w:tcW w:w="2126" w:type="dxa"/>
            <w:tcBorders>
              <w:bottom w:val="single" w:sz="4" w:space="0" w:color="auto"/>
            </w:tcBorders>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Приём «Фишбоун» или «Рыбий скелет»</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Таблица «З – Х – У»</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Концептуальная таблица</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Кластеры</w:t>
            </w:r>
          </w:p>
        </w:tc>
      </w:tr>
      <w:tr w:rsidR="00353602" w:rsidRPr="001D3748" w:rsidTr="00C852F1">
        <w:trPr>
          <w:trHeight w:val="1440"/>
        </w:trPr>
        <w:tc>
          <w:tcPr>
            <w:tcW w:w="1384" w:type="dxa"/>
            <w:vMerge/>
          </w:tcPr>
          <w:p w:rsidR="00353602" w:rsidRPr="001D3748" w:rsidRDefault="00353602" w:rsidP="00353602">
            <w:pPr>
              <w:shd w:val="clear" w:color="auto" w:fill="FFFFFF" w:themeFill="background1"/>
              <w:jc w:val="both"/>
              <w:rPr>
                <w:rFonts w:ascii="Times New Roman" w:hAnsi="Times New Roman" w:cs="Times New Roman"/>
                <w:sz w:val="24"/>
                <w:szCs w:val="24"/>
              </w:rPr>
            </w:pPr>
          </w:p>
        </w:tc>
        <w:tc>
          <w:tcPr>
            <w:tcW w:w="1383" w:type="dxa"/>
            <w:tcBorders>
              <w:top w:val="single" w:sz="4" w:space="0" w:color="auto"/>
            </w:tcBorders>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7-9 классы</w:t>
            </w:r>
          </w:p>
        </w:tc>
        <w:tc>
          <w:tcPr>
            <w:tcW w:w="4996" w:type="dxa"/>
            <w:tcBorders>
              <w:top w:val="single" w:sz="4" w:space="0" w:color="auto"/>
            </w:tcBorders>
          </w:tcPr>
          <w:p w:rsidR="00353602" w:rsidRPr="001D3748" w:rsidRDefault="00353602" w:rsidP="003140C4">
            <w:pPr>
              <w:pStyle w:val="a3"/>
              <w:numPr>
                <w:ilvl w:val="0"/>
                <w:numId w:val="102"/>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53602" w:rsidRPr="001D3748" w:rsidRDefault="00353602" w:rsidP="003140C4">
            <w:pPr>
              <w:pStyle w:val="a3"/>
              <w:numPr>
                <w:ilvl w:val="0"/>
                <w:numId w:val="102"/>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353602" w:rsidRPr="001D3748" w:rsidRDefault="00353602" w:rsidP="003140C4">
            <w:pPr>
              <w:pStyle w:val="a3"/>
              <w:numPr>
                <w:ilvl w:val="0"/>
                <w:numId w:val="102"/>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r w:rsidRPr="001D3748">
              <w:rPr>
                <w:rFonts w:ascii="Times New Roman" w:hAnsi="Times New Roman" w:cs="Times New Roman"/>
                <w:sz w:val="24"/>
                <w:szCs w:val="24"/>
              </w:rPr>
              <w:br/>
              <w:t> </w:t>
            </w:r>
            <w:r w:rsidRPr="001D3748">
              <w:rPr>
                <w:rFonts w:ascii="Times New Roman" w:hAnsi="Times New Roman" w:cs="Times New Roman"/>
                <w:iCs/>
                <w:sz w:val="24"/>
                <w:szCs w:val="24"/>
              </w:rPr>
              <w:t>критически относиться к рекламной информации;</w:t>
            </w:r>
          </w:p>
          <w:p w:rsidR="00353602" w:rsidRPr="001D3748" w:rsidRDefault="00353602" w:rsidP="003140C4">
            <w:pPr>
              <w:pStyle w:val="a3"/>
              <w:numPr>
                <w:ilvl w:val="0"/>
                <w:numId w:val="102"/>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iCs/>
                <w:sz w:val="24"/>
                <w:szCs w:val="24"/>
              </w:rPr>
              <w:t>находить способы проверки противоречивой информации;</w:t>
            </w:r>
            <w:r w:rsidRPr="001D3748">
              <w:rPr>
                <w:rFonts w:ascii="Times New Roman" w:hAnsi="Times New Roman" w:cs="Times New Roman"/>
                <w:sz w:val="24"/>
                <w:szCs w:val="24"/>
              </w:rPr>
              <w:br/>
              <w:t> </w:t>
            </w:r>
            <w:r w:rsidRPr="001D3748">
              <w:rPr>
                <w:rFonts w:ascii="Times New Roman" w:hAnsi="Times New Roman" w:cs="Times New Roman"/>
                <w:iCs/>
                <w:sz w:val="24"/>
                <w:szCs w:val="24"/>
              </w:rPr>
              <w:t>определять достоверную  информацию;</w:t>
            </w:r>
          </w:p>
          <w:p w:rsidR="00353602" w:rsidRPr="001D3748" w:rsidRDefault="00353602" w:rsidP="003140C4">
            <w:pPr>
              <w:pStyle w:val="a3"/>
              <w:numPr>
                <w:ilvl w:val="0"/>
                <w:numId w:val="102"/>
              </w:numPr>
              <w:shd w:val="clear" w:color="auto" w:fill="FFFFFF" w:themeFill="background1"/>
              <w:ind w:left="0"/>
              <w:jc w:val="both"/>
              <w:rPr>
                <w:rFonts w:ascii="Times New Roman" w:hAnsi="Times New Roman" w:cs="Times New Roman"/>
                <w:sz w:val="24"/>
                <w:szCs w:val="24"/>
              </w:rPr>
            </w:pPr>
            <w:r w:rsidRPr="001D3748">
              <w:rPr>
                <w:rFonts w:ascii="Times New Roman" w:hAnsi="Times New Roman" w:cs="Times New Roman"/>
                <w:iCs/>
                <w:sz w:val="24"/>
                <w:szCs w:val="24"/>
              </w:rPr>
              <w:t>свободно ориентироваться и воспринимать тексты художественного, публицистического, научного и официально-делового стилей.</w:t>
            </w:r>
          </w:p>
        </w:tc>
        <w:tc>
          <w:tcPr>
            <w:tcW w:w="2126" w:type="dxa"/>
            <w:tcBorders>
              <w:top w:val="single" w:sz="4" w:space="0" w:color="auto"/>
            </w:tcBorders>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Инсерт</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Поиск ключевых слов</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Перепутанные логические цепочки</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Установление причинно-следственных  связей между блоками информации</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Исследования по вопросам темы</w:t>
            </w:r>
          </w:p>
        </w:tc>
      </w:tr>
      <w:tr w:rsidR="00353602" w:rsidRPr="001D3748" w:rsidTr="00C852F1">
        <w:tc>
          <w:tcPr>
            <w:tcW w:w="1384"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Классные часы</w:t>
            </w:r>
          </w:p>
        </w:tc>
        <w:tc>
          <w:tcPr>
            <w:tcW w:w="1383"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5-9 классы</w:t>
            </w:r>
          </w:p>
        </w:tc>
        <w:tc>
          <w:tcPr>
            <w:tcW w:w="4996"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Искать и выделять  необходимую информацию, применяя методы информационного поиска, в том числе с помощью компьютерных средств.</w:t>
            </w:r>
          </w:p>
        </w:tc>
        <w:tc>
          <w:tcPr>
            <w:tcW w:w="2126"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Чтение с остановками</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Ключевые слова</w:t>
            </w:r>
          </w:p>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Таблицы</w:t>
            </w:r>
          </w:p>
        </w:tc>
      </w:tr>
      <w:tr w:rsidR="00353602" w:rsidRPr="001D3748" w:rsidTr="00C852F1">
        <w:tc>
          <w:tcPr>
            <w:tcW w:w="1384"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Конкурсы</w:t>
            </w:r>
          </w:p>
        </w:tc>
        <w:tc>
          <w:tcPr>
            <w:tcW w:w="1383"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5-9 классы</w:t>
            </w:r>
          </w:p>
        </w:tc>
        <w:tc>
          <w:tcPr>
            <w:tcW w:w="4996"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Осознанно и произвольно строить речевое высказывание в устной и письменной речи, строить логические цепочки рассуждений</w:t>
            </w:r>
          </w:p>
        </w:tc>
        <w:tc>
          <w:tcPr>
            <w:tcW w:w="2126" w:type="dxa"/>
          </w:tcPr>
          <w:p w:rsidR="00353602" w:rsidRPr="001D3748" w:rsidRDefault="00353602" w:rsidP="00353602">
            <w:pPr>
              <w:shd w:val="clear" w:color="auto" w:fill="FFFFFF" w:themeFill="background1"/>
              <w:jc w:val="both"/>
              <w:rPr>
                <w:rFonts w:ascii="Times New Roman" w:hAnsi="Times New Roman" w:cs="Times New Roman"/>
                <w:sz w:val="24"/>
                <w:szCs w:val="24"/>
              </w:rPr>
            </w:pPr>
            <w:r w:rsidRPr="001D3748">
              <w:rPr>
                <w:rFonts w:ascii="Times New Roman" w:hAnsi="Times New Roman" w:cs="Times New Roman"/>
                <w:sz w:val="24"/>
                <w:szCs w:val="24"/>
              </w:rPr>
              <w:t>Стратегия «Зигзаг» Ключевые слова, игра «Как вы думаете»</w:t>
            </w:r>
          </w:p>
        </w:tc>
      </w:tr>
    </w:tbl>
    <w:p w:rsidR="00353602" w:rsidRPr="001D3748" w:rsidRDefault="00353602" w:rsidP="00353602">
      <w:pPr>
        <w:shd w:val="clear" w:color="auto" w:fill="FFFFFF" w:themeFill="background1"/>
        <w:spacing w:after="0" w:line="240" w:lineRule="auto"/>
        <w:ind w:firstLine="454"/>
        <w:jc w:val="both"/>
        <w:rPr>
          <w:rFonts w:ascii="Times New Roman" w:hAnsi="Times New Roman" w:cs="Times New Roman"/>
          <w:sz w:val="24"/>
          <w:szCs w:val="24"/>
        </w:rPr>
      </w:pPr>
    </w:p>
    <w:p w:rsidR="00353602" w:rsidRPr="001D3748" w:rsidRDefault="00353602" w:rsidP="00353602">
      <w:pPr>
        <w:pStyle w:val="dash0410005f0431005f0437005f0430005f0446005f0020005f0441005f043f005f0438005f0441005f043a005f0430"/>
        <w:shd w:val="clear" w:color="auto" w:fill="FFFFFF" w:themeFill="background1"/>
        <w:ind w:left="0" w:firstLine="0"/>
        <w:jc w:val="center"/>
        <w:rPr>
          <w:rStyle w:val="dash0410005f0431005f0437005f0430005f0446005f0020005f0441005f043f005f0438005f0441005f043a005f0430005f005fchar1char1"/>
          <w:b/>
          <w:bCs/>
        </w:rPr>
      </w:pPr>
      <w:r w:rsidRPr="001D3748">
        <w:rPr>
          <w:rStyle w:val="dash0410005f0431005f0437005f0430005f0446005f0020005f0441005f043f005f0438005f0441005f043a005f0430005f005fchar1char1"/>
          <w:b/>
        </w:rPr>
        <w:t>С</w:t>
      </w:r>
      <w:r w:rsidRPr="001D3748">
        <w:rPr>
          <w:rStyle w:val="dash0410005f0431005f0437005f0430005f0446005f0020005f0441005f043f005f0438005f0441005f043a005f0430005f005fchar1char1"/>
          <w:b/>
          <w:bCs/>
        </w:rPr>
        <w:t>истема оценки достижения планируемых результатов</w:t>
      </w:r>
    </w:p>
    <w:p w:rsidR="00353602" w:rsidRPr="001D3748" w:rsidRDefault="00353602" w:rsidP="00353602">
      <w:pPr>
        <w:shd w:val="clear" w:color="auto" w:fill="FFFFFF" w:themeFill="background1"/>
        <w:spacing w:after="0" w:line="240" w:lineRule="auto"/>
        <w:ind w:firstLine="708"/>
        <w:jc w:val="both"/>
        <w:rPr>
          <w:rFonts w:ascii="Times New Roman" w:hAnsi="Times New Roman" w:cs="Times New Roman"/>
          <w:bCs/>
          <w:sz w:val="24"/>
          <w:szCs w:val="24"/>
        </w:rPr>
      </w:pPr>
      <w:r w:rsidRPr="001D3748">
        <w:rPr>
          <w:rFonts w:ascii="Times New Roman" w:hAnsi="Times New Roman" w:cs="Times New Roman"/>
          <w:bCs/>
          <w:sz w:val="24"/>
          <w:szCs w:val="24"/>
        </w:rPr>
        <w:t>Из требований к метапредметным результатам:</w:t>
      </w:r>
    </w:p>
    <w:p w:rsidR="00353602" w:rsidRPr="001D3748" w:rsidRDefault="00353602" w:rsidP="003140C4">
      <w:pPr>
        <w:pStyle w:val="dash0410005f0431005f0437005f0430005f0446005f0020005f0441005f043f005f0438005f0441005f043a005f0430"/>
        <w:numPr>
          <w:ilvl w:val="0"/>
          <w:numId w:val="99"/>
        </w:numPr>
        <w:shd w:val="clear" w:color="auto" w:fill="FFFFFF" w:themeFill="background1"/>
        <w:ind w:left="0"/>
        <w:rPr>
          <w:bCs/>
        </w:rPr>
      </w:pPr>
      <w:r w:rsidRPr="001D3748">
        <w:rPr>
          <w:bCs/>
        </w:rPr>
        <w:t>демонстрировать отдельные навыки смыслового чтения текстов различных стилей и жанров;</w:t>
      </w:r>
    </w:p>
    <w:p w:rsidR="00353602" w:rsidRPr="001D3748" w:rsidRDefault="00353602" w:rsidP="003140C4">
      <w:pPr>
        <w:pStyle w:val="dash0410005f0431005f0437005f0430005f0446005f0020005f0441005f043f005f0438005f0441005f043a005f0430"/>
        <w:numPr>
          <w:ilvl w:val="0"/>
          <w:numId w:val="99"/>
        </w:numPr>
        <w:shd w:val="clear" w:color="auto" w:fill="FFFFFF" w:themeFill="background1"/>
        <w:ind w:left="0"/>
        <w:rPr>
          <w:bCs/>
        </w:rPr>
      </w:pPr>
      <w:r w:rsidRPr="001D3748">
        <w:rPr>
          <w:bCs/>
        </w:rPr>
        <w:t>осознанно строить речевое высказывание в соответствии с задачами коммуникации;</w:t>
      </w:r>
    </w:p>
    <w:p w:rsidR="00353602" w:rsidRPr="001D3748" w:rsidRDefault="00353602" w:rsidP="003140C4">
      <w:pPr>
        <w:pStyle w:val="dash0410005f0431005f0437005f0430005f0446005f0020005f0441005f043f005f0438005f0441005f043a005f0430"/>
        <w:numPr>
          <w:ilvl w:val="0"/>
          <w:numId w:val="99"/>
        </w:numPr>
        <w:shd w:val="clear" w:color="auto" w:fill="FFFFFF" w:themeFill="background1"/>
        <w:ind w:left="0"/>
        <w:rPr>
          <w:bCs/>
        </w:rPr>
      </w:pPr>
      <w:r w:rsidRPr="001D3748">
        <w:rPr>
          <w:bCs/>
        </w:rPr>
        <w:t>составлять тексты в устной и письменной формах;</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bCs/>
        </w:rPr>
      </w:pPr>
      <w:r w:rsidRPr="001D3748">
        <w:rPr>
          <w:bCs/>
        </w:rPr>
        <w:t>Усложнение требований от начальной школы к основной</w:t>
      </w:r>
    </w:p>
    <w:p w:rsidR="00353602" w:rsidRPr="001D3748" w:rsidRDefault="00353602" w:rsidP="003140C4">
      <w:pPr>
        <w:pStyle w:val="dash0410005f0431005f0437005f0430005f0446005f0020005f0441005f043f005f0438005f0441005f043a005f0430"/>
        <w:numPr>
          <w:ilvl w:val="0"/>
          <w:numId w:val="100"/>
        </w:numPr>
        <w:shd w:val="clear" w:color="auto" w:fill="FFFFFF" w:themeFill="background1"/>
        <w:ind w:left="0"/>
        <w:rPr>
          <w:bCs/>
        </w:rPr>
      </w:pPr>
      <w:r w:rsidRPr="001D3748">
        <w:rPr>
          <w:bCs/>
          <w:i/>
        </w:rPr>
        <w:t>в ожидаемых умениях (новых, более сложных на уровне основной школы);</w:t>
      </w:r>
    </w:p>
    <w:p w:rsidR="00353602" w:rsidRPr="001D3748" w:rsidRDefault="00353602" w:rsidP="003140C4">
      <w:pPr>
        <w:pStyle w:val="dash0410005f0431005f0437005f0430005f0446005f0020005f0441005f043f005f0438005f0441005f043a005f0430"/>
        <w:numPr>
          <w:ilvl w:val="0"/>
          <w:numId w:val="100"/>
        </w:numPr>
        <w:shd w:val="clear" w:color="auto" w:fill="FFFFFF" w:themeFill="background1"/>
        <w:ind w:left="0"/>
        <w:rPr>
          <w:bCs/>
        </w:rPr>
      </w:pPr>
      <w:r w:rsidRPr="001D3748">
        <w:rPr>
          <w:bCs/>
          <w:i/>
        </w:rPr>
        <w:lastRenderedPageBreak/>
        <w:t>в усложнении содержания (состава, структуры) предлагаемых для чтения текстов при сохранении одинаковых (на формальном уровне) требований.</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jc w:val="center"/>
        <w:rPr>
          <w:b/>
          <w:bCs/>
        </w:rPr>
      </w:pPr>
      <w:r w:rsidRPr="001D3748">
        <w:rPr>
          <w:b/>
          <w:bCs/>
        </w:rPr>
        <w:t>Для этого необходимы следующие  аспекты работы:</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rStyle w:val="dash0410005f0431005f0437005f0430005f0446005f0020005f0441005f043f005f0438005f0441005f043a005f0430005f005fchar1char1"/>
          <w:bCs/>
          <w:i/>
          <w:u w:val="single"/>
        </w:rPr>
      </w:pPr>
      <w:r w:rsidRPr="001D3748">
        <w:rPr>
          <w:rStyle w:val="dash0410005f0431005f0437005f0430005f0446005f0020005f0441005f043f005f0438005f0441005f043a005f0430005f005fchar1char1"/>
          <w:bCs/>
          <w:i/>
          <w:u w:val="single"/>
        </w:rPr>
        <w:t>Для учителей</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rStyle w:val="dash0410005f0431005f0437005f0430005f0446005f0020005f0441005f043f005f0438005f0441005f043a005f0430005f005fchar1char1"/>
          <w:bCs/>
        </w:rPr>
      </w:pPr>
      <w:r w:rsidRPr="001D3748">
        <w:rPr>
          <w:rStyle w:val="dash0410005f0431005f0437005f0430005f0446005f0020005f0441005f043f005f0438005f0441005f043a005f0430005f005fchar1char1"/>
          <w:bCs/>
        </w:rPr>
        <w:t>1. Анкетирование для определения читательской компетентности педагогов.</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rStyle w:val="dash0410005f0431005f0437005f0430005f0446005f0020005f0441005f043f005f0438005f0441005f043a005f0430005f005fchar1char1"/>
        </w:rPr>
      </w:pPr>
      <w:r w:rsidRPr="001D3748">
        <w:rPr>
          <w:rStyle w:val="dash0410005f0431005f0437005f0430005f0446005f0020005f0441005f043f005f0438005f0441005f043a005f0430005f005fchar1char1"/>
        </w:rPr>
        <w:t>2. Мониторинг с целью выявления уровня сформированности  смыслового чтения.</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rStyle w:val="dash0410005f0431005f0437005f0430005f0446005f0020005f0441005f043f005f0438005f0441005f043a005f0430005f005fchar1char1"/>
        </w:rPr>
      </w:pPr>
      <w:r w:rsidRPr="001D3748">
        <w:rPr>
          <w:rStyle w:val="dash0410005f0431005f0437005f0430005f0446005f0020005f0441005f043f005f0438005f0441005f043a005f0430005f005fchar1char1"/>
        </w:rPr>
        <w:t>3. Практикум по подготовке заданий с включением аспектов по смысловому чтению.</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rStyle w:val="dash0410005f0431005f0437005f0430005f0446005f0020005f0441005f043f005f0438005f0441005f043a005f0430005f005fchar1char1"/>
          <w:bCs/>
          <w:i/>
          <w:u w:val="single"/>
        </w:rPr>
      </w:pPr>
      <w:r w:rsidRPr="001D3748">
        <w:rPr>
          <w:rStyle w:val="dash0410005f0431005f0437005f0430005f0446005f0020005f0441005f043f005f0438005f0441005f043a005f0430005f005fchar1char1"/>
          <w:bCs/>
          <w:i/>
          <w:u w:val="single"/>
        </w:rPr>
        <w:t>Для учеников</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rStyle w:val="dash0410005f0431005f0437005f0430005f0446005f0020005f0441005f043f005f0438005f0441005f043a005f0430005f005fchar1char1"/>
          <w:bCs/>
        </w:rPr>
      </w:pPr>
      <w:r w:rsidRPr="001D3748">
        <w:rPr>
          <w:rStyle w:val="dash0410005f0431005f0437005f0430005f0446005f0020005f0441005f043f005f0438005f0441005f043a005f0430005f005fchar1char1"/>
          <w:bCs/>
        </w:rPr>
        <w:t>1. Мониторинг чтения с целью определения качества чтения.</w:t>
      </w:r>
    </w:p>
    <w:p w:rsidR="00353602" w:rsidRPr="001D3748" w:rsidRDefault="00353602" w:rsidP="00353602">
      <w:pPr>
        <w:pStyle w:val="a3"/>
        <w:shd w:val="clear" w:color="auto" w:fill="FFFFFF" w:themeFill="background1"/>
        <w:spacing w:after="0" w:line="240" w:lineRule="auto"/>
        <w:ind w:left="0"/>
        <w:jc w:val="both"/>
        <w:rPr>
          <w:rFonts w:ascii="Times New Roman" w:hAnsi="Times New Roman" w:cs="Times New Roman"/>
          <w:sz w:val="24"/>
          <w:szCs w:val="24"/>
        </w:rPr>
      </w:pPr>
      <w:r w:rsidRPr="001D3748">
        <w:rPr>
          <w:rStyle w:val="dash0410005f0431005f0437005f0430005f0446005f0020005f0441005f043f005f0438005f0441005f043a005f0430005f005fchar1char1"/>
        </w:rPr>
        <w:t>2.</w:t>
      </w:r>
      <w:r w:rsidRPr="001D3748">
        <w:rPr>
          <w:rFonts w:ascii="Times New Roman" w:hAnsi="Times New Roman" w:cs="Times New Roman"/>
          <w:sz w:val="24"/>
          <w:szCs w:val="24"/>
        </w:rPr>
        <w:t xml:space="preserve"> Развитие навыков смыслового чтения через самостоятельную работу с текстом.</w:t>
      </w:r>
    </w:p>
    <w:p w:rsidR="00353602" w:rsidRPr="001D3748" w:rsidRDefault="00353602" w:rsidP="00353602">
      <w:pPr>
        <w:pStyle w:val="a3"/>
        <w:shd w:val="clear" w:color="auto" w:fill="FFFFFF" w:themeFill="background1"/>
        <w:spacing w:after="0" w:line="240" w:lineRule="auto"/>
        <w:ind w:left="0"/>
        <w:jc w:val="both"/>
        <w:rPr>
          <w:rFonts w:ascii="Times New Roman" w:hAnsi="Times New Roman" w:cs="Times New Roman"/>
          <w:sz w:val="24"/>
          <w:szCs w:val="24"/>
        </w:rPr>
      </w:pPr>
      <w:r w:rsidRPr="001D3748">
        <w:rPr>
          <w:rFonts w:ascii="Times New Roman" w:hAnsi="Times New Roman" w:cs="Times New Roman"/>
          <w:sz w:val="24"/>
          <w:szCs w:val="24"/>
        </w:rPr>
        <w:t>3.Показатели участия в конкурсах, научно-практических конференциях, олимпиадах и др.</w:t>
      </w: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bCs/>
        </w:rPr>
      </w:pPr>
    </w:p>
    <w:p w:rsidR="00353602" w:rsidRPr="001D3748" w:rsidRDefault="00353602" w:rsidP="00353602">
      <w:pPr>
        <w:pStyle w:val="dash0410005f0431005f0437005f0430005f0446005f0020005f0441005f043f005f0438005f0441005f043a005f0430"/>
        <w:shd w:val="clear" w:color="auto" w:fill="FFFFFF" w:themeFill="background1"/>
        <w:ind w:left="0" w:firstLine="0"/>
        <w:rPr>
          <w:rStyle w:val="dash0410005f0431005f0437005f0430005f0446005f0020005f0441005f043f005f0438005f0441005f043a005f0430005f005fchar1char1"/>
        </w:rPr>
      </w:pPr>
    </w:p>
    <w:p w:rsidR="00353602" w:rsidRPr="001D3748" w:rsidRDefault="00353602" w:rsidP="00C852F1">
      <w:pPr>
        <w:shd w:val="clear" w:color="auto" w:fill="FFFFFF" w:themeFill="background1"/>
        <w:tabs>
          <w:tab w:val="left" w:pos="3823"/>
          <w:tab w:val="center" w:pos="4904"/>
        </w:tabs>
        <w:spacing w:after="0" w:line="240" w:lineRule="auto"/>
        <w:jc w:val="center"/>
        <w:rPr>
          <w:rFonts w:ascii="Times New Roman" w:hAnsi="Times New Roman" w:cs="Times New Roman"/>
          <w:b/>
          <w:sz w:val="24"/>
          <w:szCs w:val="24"/>
        </w:rPr>
      </w:pPr>
      <w:r w:rsidRPr="001D3748">
        <w:rPr>
          <w:rFonts w:ascii="Times New Roman" w:hAnsi="Times New Roman" w:cs="Times New Roman"/>
          <w:b/>
          <w:sz w:val="24"/>
          <w:szCs w:val="24"/>
        </w:rPr>
        <w:t>Литература:</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1. Примерная  основная общеобразовательная программа общеобразовательноо учреждения. Основная школа / (сост. Е.С. Савинов). – М.: Просвещение, 2011.</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2. Федеральный государственный образовательный стандарт основного общего образования /М – во образования и науки Рос. Федерации. – М.: Просвещение, 2011. – 48 с. </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3.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под ред. А. Г. Асмолова. – 2 – е изд. – М.: Просвещение, 2011.- 159с.</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 xml:space="preserve">4. Развитие критического мышления на уроке: пособое для учителей общеобразоват. учреждений / С.И. Заир – Бек, И.В. Муштавинская. – 2 – е изд.. дораб. – М.: Просвещение, 2011.- 223 с.   </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5. Обучение стратегиям чтения в 5-9 классах: как реализовать ФГОС.</w:t>
      </w:r>
    </w:p>
    <w:p w:rsidR="00353602" w:rsidRPr="001D3748" w:rsidRDefault="00353602" w:rsidP="00353602">
      <w:pPr>
        <w:shd w:val="clear" w:color="auto" w:fill="FFFFFF" w:themeFill="background1"/>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Пособие для учителя / Н.Н. Сметанникова.- М. :Баласс, 2011.</w:t>
      </w:r>
    </w:p>
    <w:p w:rsidR="00353602" w:rsidRPr="001D3748" w:rsidRDefault="00353602" w:rsidP="00353602">
      <w:pPr>
        <w:shd w:val="clear" w:color="auto" w:fill="FFFFFF" w:themeFill="background1"/>
        <w:spacing w:after="0" w:line="240" w:lineRule="auto"/>
        <w:jc w:val="right"/>
        <w:rPr>
          <w:rFonts w:ascii="Times New Roman" w:hAnsi="Times New Roman" w:cs="Times New Roman"/>
          <w:sz w:val="24"/>
          <w:szCs w:val="24"/>
        </w:rPr>
      </w:pPr>
    </w:p>
    <w:p w:rsidR="00335C52" w:rsidRPr="001D3748" w:rsidRDefault="001D3748" w:rsidP="001D3748">
      <w:pPr>
        <w:pStyle w:val="3"/>
        <w:jc w:val="right"/>
        <w:rPr>
          <w:sz w:val="24"/>
          <w:szCs w:val="24"/>
        </w:rPr>
      </w:pPr>
      <w:bookmarkStart w:id="118" w:name="_Toc445373489"/>
      <w:r w:rsidRPr="001D3748">
        <w:rPr>
          <w:sz w:val="24"/>
          <w:szCs w:val="24"/>
        </w:rPr>
        <w:t>Приложение 8</w:t>
      </w:r>
      <w:bookmarkEnd w:id="118"/>
    </w:p>
    <w:p w:rsidR="001D3748" w:rsidRPr="001D3748" w:rsidRDefault="001D3748" w:rsidP="001D3748">
      <w:pPr>
        <w:pStyle w:val="3"/>
        <w:jc w:val="center"/>
        <w:rPr>
          <w:sz w:val="24"/>
          <w:szCs w:val="24"/>
        </w:rPr>
      </w:pPr>
      <w:bookmarkStart w:id="119" w:name="_Toc445373490"/>
      <w:r w:rsidRPr="001D3748">
        <w:rPr>
          <w:sz w:val="24"/>
          <w:szCs w:val="24"/>
        </w:rPr>
        <w:t>План мероприятий по обеспечению введению и реализации федерального государственного образовательного стандарта общего образования (ФГОС ООО)    в МОУ Лицее УКМО     2015-2016 учебный год</w:t>
      </w:r>
      <w:bookmarkEnd w:id="119"/>
    </w:p>
    <w:p w:rsidR="001D3748" w:rsidRDefault="001D3748" w:rsidP="001D3748">
      <w:pPr>
        <w:jc w:val="both"/>
        <w:rPr>
          <w:rFonts w:ascii="Times New Roman" w:hAnsi="Times New Roman" w:cs="Times New Roman"/>
          <w:b/>
          <w:sz w:val="24"/>
          <w:szCs w:val="24"/>
        </w:rPr>
      </w:pPr>
    </w:p>
    <w:p w:rsidR="001D3748" w:rsidRPr="001D3748" w:rsidRDefault="001D3748" w:rsidP="001D3748">
      <w:pPr>
        <w:jc w:val="both"/>
        <w:rPr>
          <w:rFonts w:ascii="Times New Roman" w:hAnsi="Times New Roman" w:cs="Times New Roman"/>
          <w:sz w:val="24"/>
          <w:szCs w:val="24"/>
        </w:rPr>
      </w:pPr>
      <w:r w:rsidRPr="001D3748">
        <w:rPr>
          <w:rFonts w:ascii="Times New Roman" w:hAnsi="Times New Roman" w:cs="Times New Roman"/>
          <w:b/>
          <w:sz w:val="24"/>
          <w:szCs w:val="24"/>
        </w:rPr>
        <w:t xml:space="preserve">Цель: </w:t>
      </w:r>
      <w:r w:rsidRPr="001D3748">
        <w:rPr>
          <w:rFonts w:ascii="Times New Roman" w:hAnsi="Times New Roman" w:cs="Times New Roman"/>
          <w:sz w:val="24"/>
          <w:szCs w:val="24"/>
        </w:rPr>
        <w:t>управление процессом  подготовки лицея к реализации  Федерального Государственного Образовательного Стандарта Основного Общего Образования (далее ФГОС ООО) и создание условий для его введения.</w:t>
      </w:r>
    </w:p>
    <w:p w:rsidR="001D3748" w:rsidRPr="001D3748" w:rsidRDefault="001D3748" w:rsidP="001D3748">
      <w:pPr>
        <w:rPr>
          <w:rFonts w:ascii="Times New Roman" w:hAnsi="Times New Roman" w:cs="Times New Roman"/>
          <w:b/>
          <w:sz w:val="24"/>
          <w:szCs w:val="24"/>
        </w:rPr>
      </w:pPr>
      <w:r w:rsidRPr="001D3748">
        <w:rPr>
          <w:rFonts w:ascii="Times New Roman" w:hAnsi="Times New Roman" w:cs="Times New Roman"/>
          <w:b/>
          <w:sz w:val="24"/>
          <w:szCs w:val="24"/>
        </w:rPr>
        <w:t>Задачи:</w:t>
      </w:r>
    </w:p>
    <w:p w:rsidR="001D3748" w:rsidRPr="001D3748" w:rsidRDefault="001D3748" w:rsidP="001D3748">
      <w:pPr>
        <w:numPr>
          <w:ilvl w:val="0"/>
          <w:numId w:val="111"/>
        </w:numPr>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Привести нормативно-правовую базу лицея в соответствие с требованиями ФГОС ООО.</w:t>
      </w:r>
    </w:p>
    <w:p w:rsidR="001D3748" w:rsidRPr="001D3748" w:rsidRDefault="001D3748" w:rsidP="001D3748">
      <w:pPr>
        <w:numPr>
          <w:ilvl w:val="0"/>
          <w:numId w:val="111"/>
        </w:numPr>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Обеспечить финансовое и материально-техническое обеспечение процесса введения ФГОС ООО.</w:t>
      </w:r>
    </w:p>
    <w:p w:rsidR="001D3748" w:rsidRPr="001D3748" w:rsidRDefault="001D3748" w:rsidP="001D3748">
      <w:pPr>
        <w:numPr>
          <w:ilvl w:val="0"/>
          <w:numId w:val="111"/>
        </w:numPr>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Организовать научно-методическое и информационное сопровождение процесса введения и реализации  ФГОС ООО.</w:t>
      </w:r>
    </w:p>
    <w:p w:rsidR="001D3748" w:rsidRPr="001D3748" w:rsidRDefault="001D3748" w:rsidP="001D3748">
      <w:pPr>
        <w:numPr>
          <w:ilvl w:val="0"/>
          <w:numId w:val="111"/>
        </w:numPr>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Обеспечить реализацию мероприятий, направленных на обобщение и распространение  опыта введения и реализации ФГОС ООО в лицее и за его пределами.</w:t>
      </w:r>
    </w:p>
    <w:p w:rsidR="001D3748" w:rsidRPr="001D3748" w:rsidRDefault="001D3748" w:rsidP="001D3748">
      <w:pPr>
        <w:numPr>
          <w:ilvl w:val="0"/>
          <w:numId w:val="111"/>
        </w:numPr>
        <w:spacing w:after="0" w:line="240" w:lineRule="auto"/>
        <w:jc w:val="both"/>
        <w:rPr>
          <w:rFonts w:ascii="Times New Roman" w:hAnsi="Times New Roman" w:cs="Times New Roman"/>
          <w:sz w:val="24"/>
          <w:szCs w:val="24"/>
        </w:rPr>
      </w:pPr>
      <w:r w:rsidRPr="001D3748">
        <w:rPr>
          <w:rFonts w:ascii="Times New Roman" w:hAnsi="Times New Roman" w:cs="Times New Roman"/>
          <w:sz w:val="24"/>
          <w:szCs w:val="24"/>
        </w:rPr>
        <w:t>Обеспечить преемственность реализации ФГОС НОО и  ФГОС ООО.</w:t>
      </w:r>
    </w:p>
    <w:p w:rsidR="001D3748" w:rsidRPr="001D3748" w:rsidRDefault="001D3748" w:rsidP="001D3748">
      <w:pPr>
        <w:jc w:val="center"/>
        <w:rPr>
          <w:rFonts w:ascii="Times New Roman" w:hAnsi="Times New Roman" w:cs="Times New Roman"/>
          <w:b/>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7"/>
        <w:gridCol w:w="1276"/>
        <w:gridCol w:w="1843"/>
      </w:tblGrid>
      <w:tr w:rsidR="001D3748" w:rsidRPr="001D3748" w:rsidTr="001D3748">
        <w:tc>
          <w:tcPr>
            <w:tcW w:w="9356" w:type="dxa"/>
            <w:gridSpan w:val="4"/>
            <w:shd w:val="clear" w:color="auto" w:fill="auto"/>
          </w:tcPr>
          <w:p w:rsidR="001D3748" w:rsidRPr="001D3748" w:rsidRDefault="001D3748" w:rsidP="001D3748">
            <w:pPr>
              <w:numPr>
                <w:ilvl w:val="0"/>
                <w:numId w:val="112"/>
              </w:numPr>
              <w:spacing w:after="0" w:line="240" w:lineRule="auto"/>
              <w:jc w:val="center"/>
              <w:rPr>
                <w:rFonts w:ascii="Times New Roman" w:hAnsi="Times New Roman" w:cs="Times New Roman"/>
                <w:b/>
                <w:sz w:val="24"/>
                <w:szCs w:val="24"/>
              </w:rPr>
            </w:pPr>
            <w:r w:rsidRPr="001D3748">
              <w:rPr>
                <w:rFonts w:ascii="Times New Roman" w:hAnsi="Times New Roman" w:cs="Times New Roman"/>
                <w:b/>
                <w:sz w:val="24"/>
                <w:szCs w:val="24"/>
              </w:rPr>
              <w:lastRenderedPageBreak/>
              <w:t>Организационное обеспечение введения ФГОС основного общего образования</w:t>
            </w:r>
          </w:p>
          <w:p w:rsidR="001D3748" w:rsidRPr="001D3748" w:rsidRDefault="001D3748" w:rsidP="00136BD8">
            <w:pPr>
              <w:ind w:left="720"/>
              <w:rPr>
                <w:rFonts w:ascii="Times New Roman" w:hAnsi="Times New Roman" w:cs="Times New Roman"/>
                <w:sz w:val="24"/>
                <w:szCs w:val="24"/>
              </w:rPr>
            </w:pPr>
            <w:r w:rsidRPr="001D3748">
              <w:rPr>
                <w:rFonts w:ascii="Times New Roman" w:hAnsi="Times New Roman" w:cs="Times New Roman"/>
                <w:b/>
                <w:sz w:val="24"/>
                <w:szCs w:val="24"/>
              </w:rPr>
              <w:t>Задача:</w:t>
            </w:r>
            <w:r w:rsidRPr="001D3748">
              <w:rPr>
                <w:rFonts w:ascii="Times New Roman" w:hAnsi="Times New Roman" w:cs="Times New Roman"/>
                <w:sz w:val="24"/>
                <w:szCs w:val="24"/>
              </w:rPr>
              <w:t xml:space="preserve"> создание различных педагогических объединений, планирование их работы,</w:t>
            </w:r>
          </w:p>
          <w:p w:rsidR="001D3748" w:rsidRPr="001D3748" w:rsidRDefault="001D3748" w:rsidP="00136BD8">
            <w:pPr>
              <w:ind w:left="720"/>
              <w:rPr>
                <w:rFonts w:ascii="Times New Roman" w:hAnsi="Times New Roman" w:cs="Times New Roman"/>
                <w:sz w:val="24"/>
                <w:szCs w:val="24"/>
              </w:rPr>
            </w:pPr>
            <w:r w:rsidRPr="001D3748">
              <w:rPr>
                <w:rFonts w:ascii="Times New Roman" w:hAnsi="Times New Roman" w:cs="Times New Roman"/>
                <w:b/>
                <w:sz w:val="24"/>
                <w:szCs w:val="24"/>
              </w:rPr>
              <w:t xml:space="preserve"> </w:t>
            </w:r>
            <w:r w:rsidRPr="001D3748">
              <w:rPr>
                <w:rFonts w:ascii="Times New Roman" w:hAnsi="Times New Roman" w:cs="Times New Roman"/>
                <w:sz w:val="24"/>
                <w:szCs w:val="24"/>
              </w:rPr>
              <w:t>организация взаимодействия с учреждениями дополнительного образования</w:t>
            </w:r>
          </w:p>
        </w:tc>
      </w:tr>
      <w:tr w:rsidR="001D3748" w:rsidRPr="001D3748" w:rsidTr="001D3748">
        <w:tc>
          <w:tcPr>
            <w:tcW w:w="4820" w:type="dxa"/>
            <w:shd w:val="clear" w:color="auto" w:fill="auto"/>
          </w:tcPr>
          <w:p w:rsidR="001D3748" w:rsidRPr="001D3748" w:rsidRDefault="001D3748" w:rsidP="00136BD8">
            <w:pPr>
              <w:jc w:val="center"/>
              <w:rPr>
                <w:rFonts w:ascii="Times New Roman" w:hAnsi="Times New Roman" w:cs="Times New Roman"/>
                <w:sz w:val="24"/>
                <w:szCs w:val="24"/>
              </w:rPr>
            </w:pPr>
            <w:r w:rsidRPr="001D3748">
              <w:rPr>
                <w:rFonts w:ascii="Times New Roman" w:hAnsi="Times New Roman" w:cs="Times New Roman"/>
                <w:sz w:val="24"/>
                <w:szCs w:val="24"/>
              </w:rPr>
              <w:t>Мероприятия</w:t>
            </w:r>
          </w:p>
        </w:tc>
        <w:tc>
          <w:tcPr>
            <w:tcW w:w="1417" w:type="dxa"/>
            <w:shd w:val="clear" w:color="auto" w:fill="auto"/>
          </w:tcPr>
          <w:p w:rsidR="001D3748" w:rsidRPr="001D3748" w:rsidRDefault="001D3748" w:rsidP="00136BD8">
            <w:pPr>
              <w:jc w:val="center"/>
              <w:rPr>
                <w:rFonts w:ascii="Times New Roman" w:hAnsi="Times New Roman" w:cs="Times New Roman"/>
                <w:sz w:val="24"/>
                <w:szCs w:val="24"/>
              </w:rPr>
            </w:pPr>
            <w:r w:rsidRPr="001D3748">
              <w:rPr>
                <w:rFonts w:ascii="Times New Roman" w:hAnsi="Times New Roman" w:cs="Times New Roman"/>
                <w:sz w:val="24"/>
                <w:szCs w:val="24"/>
              </w:rPr>
              <w:t>Сроки</w:t>
            </w:r>
          </w:p>
        </w:tc>
        <w:tc>
          <w:tcPr>
            <w:tcW w:w="1276" w:type="dxa"/>
            <w:shd w:val="clear" w:color="auto" w:fill="auto"/>
          </w:tcPr>
          <w:p w:rsidR="001D3748" w:rsidRPr="001D3748" w:rsidRDefault="001D3748" w:rsidP="00136BD8">
            <w:pPr>
              <w:jc w:val="center"/>
              <w:rPr>
                <w:rFonts w:ascii="Times New Roman" w:hAnsi="Times New Roman" w:cs="Times New Roman"/>
                <w:sz w:val="24"/>
                <w:szCs w:val="24"/>
              </w:rPr>
            </w:pPr>
            <w:r w:rsidRPr="001D3748">
              <w:rPr>
                <w:rFonts w:ascii="Times New Roman" w:hAnsi="Times New Roman" w:cs="Times New Roman"/>
                <w:sz w:val="24"/>
                <w:szCs w:val="24"/>
              </w:rPr>
              <w:t>Ответственный</w:t>
            </w:r>
          </w:p>
        </w:tc>
        <w:tc>
          <w:tcPr>
            <w:tcW w:w="1843" w:type="dxa"/>
            <w:shd w:val="clear" w:color="auto" w:fill="auto"/>
          </w:tcPr>
          <w:p w:rsidR="001D3748" w:rsidRPr="001D3748" w:rsidRDefault="001D3748" w:rsidP="00136BD8">
            <w:pPr>
              <w:jc w:val="center"/>
              <w:rPr>
                <w:rFonts w:ascii="Times New Roman" w:hAnsi="Times New Roman" w:cs="Times New Roman"/>
                <w:sz w:val="24"/>
                <w:szCs w:val="24"/>
              </w:rPr>
            </w:pPr>
            <w:r w:rsidRPr="001D3748">
              <w:rPr>
                <w:rFonts w:ascii="Times New Roman" w:hAnsi="Times New Roman" w:cs="Times New Roman"/>
                <w:sz w:val="24"/>
                <w:szCs w:val="24"/>
              </w:rPr>
              <w:t>Результат, форма контроля</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Создание рабочей группы (координационного совета) лицея по вопросам введения и реализации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Апрель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УВР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Создание рабочей группы и определение функционала  на основе положения о рабочей группе</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Разработка  плана-графика введения ФГОС основного общего образования.</w:t>
            </w:r>
          </w:p>
          <w:p w:rsidR="001D3748" w:rsidRPr="001D3748" w:rsidRDefault="001D3748" w:rsidP="00136BD8">
            <w:pPr>
              <w:rPr>
                <w:rFonts w:ascii="Times New Roman" w:hAnsi="Times New Roman" w:cs="Times New Roman"/>
                <w:sz w:val="24"/>
                <w:szCs w:val="24"/>
              </w:rPr>
            </w:pP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Июнь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УВР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План -график введения ФГОС ООО</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Составление плана методической работы лицея по введению ФГОС ООО с учётом мероприятий по внутрилицейскому   повышению квалификации учителей</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Август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Научно-методический совет, зам. директора по УВР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Внесение дополнений в план методической работы лицея</w:t>
            </w:r>
          </w:p>
        </w:tc>
      </w:tr>
      <w:tr w:rsidR="001D3748" w:rsidRPr="001D3748" w:rsidTr="001D3748">
        <w:tc>
          <w:tcPr>
            <w:tcW w:w="4820" w:type="dxa"/>
            <w:shd w:val="clear" w:color="auto" w:fill="auto"/>
          </w:tcPr>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t>Разработка и утверждение основной образовательной программы основного общего образования. В том числе:</w:t>
            </w:r>
          </w:p>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t>разработка и утверждение программы развития универсальных учебных действий;</w:t>
            </w:r>
          </w:p>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t>разработка рабочих программ отдельных учебных предметов с учетом примерных программ по учебным предметам, а также авторских программ по предметам; разработка и утверждение программы внеурочной деятельности.</w:t>
            </w:r>
          </w:p>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t xml:space="preserve">разработка и утверждение программы </w:t>
            </w:r>
            <w:r w:rsidRPr="001D3748">
              <w:rPr>
                <w:rFonts w:ascii="Times New Roman" w:hAnsi="Times New Roman" w:cs="Times New Roman"/>
                <w:sz w:val="24"/>
                <w:szCs w:val="24"/>
              </w:rPr>
              <w:lastRenderedPageBreak/>
              <w:t>воспитания и социализации.</w:t>
            </w:r>
          </w:p>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t>разработка системы оценки достижения планируемых результатов ОУ.</w:t>
            </w:r>
          </w:p>
        </w:tc>
        <w:tc>
          <w:tcPr>
            <w:tcW w:w="1417" w:type="dxa"/>
            <w:shd w:val="clear" w:color="auto" w:fill="auto"/>
          </w:tcPr>
          <w:p w:rsidR="001D3748" w:rsidRPr="001D3748" w:rsidRDefault="001D3748" w:rsidP="00136BD8">
            <w:pPr>
              <w:ind w:left="57" w:right="57"/>
              <w:jc w:val="center"/>
              <w:rPr>
                <w:rFonts w:ascii="Times New Roman" w:hAnsi="Times New Roman" w:cs="Times New Roman"/>
                <w:sz w:val="24"/>
                <w:szCs w:val="24"/>
              </w:rPr>
            </w:pPr>
            <w:r w:rsidRPr="001D3748">
              <w:rPr>
                <w:rFonts w:ascii="Times New Roman" w:hAnsi="Times New Roman" w:cs="Times New Roman"/>
                <w:sz w:val="24"/>
                <w:szCs w:val="24"/>
              </w:rPr>
              <w:lastRenderedPageBreak/>
              <w:t>Июнь  2015</w:t>
            </w:r>
          </w:p>
        </w:tc>
        <w:tc>
          <w:tcPr>
            <w:tcW w:w="1276" w:type="dxa"/>
            <w:shd w:val="clear" w:color="auto" w:fill="auto"/>
          </w:tcPr>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t>Рабочая группа</w:t>
            </w:r>
          </w:p>
        </w:tc>
        <w:tc>
          <w:tcPr>
            <w:tcW w:w="1843" w:type="dxa"/>
            <w:shd w:val="clear" w:color="auto" w:fill="auto"/>
          </w:tcPr>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t>Протокол заседания  Совета Лицея Приказ об утверждении программы.</w:t>
            </w:r>
          </w:p>
        </w:tc>
      </w:tr>
      <w:tr w:rsidR="001D3748" w:rsidRPr="001D3748" w:rsidTr="001D3748">
        <w:tc>
          <w:tcPr>
            <w:tcW w:w="4820" w:type="dxa"/>
            <w:shd w:val="clear" w:color="auto" w:fill="auto"/>
          </w:tcPr>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lastRenderedPageBreak/>
              <w:t>Внесение изменений и дополнений в Устав лицея. (при необходимости)</w:t>
            </w:r>
          </w:p>
        </w:tc>
        <w:tc>
          <w:tcPr>
            <w:tcW w:w="1417" w:type="dxa"/>
            <w:shd w:val="clear" w:color="auto" w:fill="auto"/>
          </w:tcPr>
          <w:p w:rsidR="001D3748" w:rsidRPr="001D3748" w:rsidRDefault="001D3748" w:rsidP="00136BD8">
            <w:pPr>
              <w:ind w:left="57" w:right="57"/>
              <w:jc w:val="center"/>
              <w:rPr>
                <w:rFonts w:ascii="Times New Roman" w:hAnsi="Times New Roman" w:cs="Times New Roman"/>
                <w:sz w:val="24"/>
                <w:szCs w:val="24"/>
              </w:rPr>
            </w:pPr>
            <w:r w:rsidRPr="001D3748">
              <w:rPr>
                <w:rFonts w:ascii="Times New Roman" w:hAnsi="Times New Roman" w:cs="Times New Roman"/>
                <w:sz w:val="24"/>
                <w:szCs w:val="24"/>
              </w:rPr>
              <w:t>До августа 2015г</w:t>
            </w:r>
          </w:p>
        </w:tc>
        <w:tc>
          <w:tcPr>
            <w:tcW w:w="1276" w:type="dxa"/>
            <w:shd w:val="clear" w:color="auto" w:fill="auto"/>
          </w:tcPr>
          <w:p w:rsidR="001D3748" w:rsidRPr="001D3748" w:rsidRDefault="001D3748" w:rsidP="00136BD8">
            <w:pPr>
              <w:ind w:right="57"/>
              <w:rPr>
                <w:rFonts w:ascii="Times New Roman" w:hAnsi="Times New Roman" w:cs="Times New Roman"/>
                <w:sz w:val="24"/>
                <w:szCs w:val="24"/>
              </w:rPr>
            </w:pPr>
            <w:r w:rsidRPr="001D3748">
              <w:rPr>
                <w:rFonts w:ascii="Times New Roman" w:hAnsi="Times New Roman" w:cs="Times New Roman"/>
                <w:sz w:val="24"/>
                <w:szCs w:val="24"/>
              </w:rPr>
              <w:t>Директор лицея</w:t>
            </w:r>
          </w:p>
        </w:tc>
        <w:tc>
          <w:tcPr>
            <w:tcW w:w="1843" w:type="dxa"/>
            <w:shd w:val="clear" w:color="auto" w:fill="auto"/>
          </w:tcPr>
          <w:p w:rsidR="001D3748" w:rsidRPr="001D3748" w:rsidRDefault="001D3748" w:rsidP="00136BD8">
            <w:pPr>
              <w:ind w:left="57" w:right="57"/>
              <w:rPr>
                <w:rFonts w:ascii="Times New Roman" w:hAnsi="Times New Roman" w:cs="Times New Roman"/>
                <w:sz w:val="24"/>
                <w:szCs w:val="24"/>
              </w:rPr>
            </w:pPr>
            <w:r w:rsidRPr="001D3748">
              <w:rPr>
                <w:rFonts w:ascii="Times New Roman" w:hAnsi="Times New Roman" w:cs="Times New Roman"/>
                <w:sz w:val="24"/>
                <w:szCs w:val="24"/>
              </w:rPr>
              <w:t>Устав с внесёнными дополнениями и изменениями, заверенный учредителем.</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 Определение степени готовности к введению ФГОС ООО педагогов лицея</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декабрь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УВР, НМР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Анализ результатов анкетирования педагогов</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Анализ имеющихся в лицее условий и ресурсного обеспечения реализации образовательных программ ООО в соответствии с требованиями ФГОС</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Июнь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Рабочая группа</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Отчет, результаты самообследования</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Сентябрь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 зам директора по АХЧ</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 Отчет ОШ-1, пакет документов на лицензирование</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Анализ  опыта реализации ФГОС ООО в лицее </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Февраль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Зам. директора по УВР </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Протокол ППК</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Участие в семинарах и совещаниях муниципального и регионального уровней по вопросам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в течение года, по плану </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УВР,НМР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Информирование заинтересованных лиц о результатах семинаров</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Проведение совещаний при директоре о ходе введения ФГОС ООО в лицее</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В течение года</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 зам. директора по УВР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Аналитические справки, решение совещаний, приказы директора</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highlight w:val="yellow"/>
              </w:rPr>
            </w:pPr>
            <w:r w:rsidRPr="001D3748">
              <w:rPr>
                <w:rFonts w:ascii="Times New Roman" w:hAnsi="Times New Roman" w:cs="Times New Roman"/>
                <w:sz w:val="24"/>
                <w:szCs w:val="24"/>
              </w:rPr>
              <w:lastRenderedPageBreak/>
              <w:t>Комплектование и утверждение списка УМК по всем предметам учебного плана  в соответствии с Федеральным перечнем учебников</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 До апреля 2015 года</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Зам.директора по УВР, руководители кафедр</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Библиотекарь </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Утверждение списка учебников, приобретение УМК</w:t>
            </w:r>
          </w:p>
        </w:tc>
      </w:tr>
      <w:tr w:rsidR="001D3748" w:rsidRPr="001D3748" w:rsidTr="001D3748">
        <w:trPr>
          <w:trHeight w:val="2499"/>
        </w:trPr>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Разработка перспективного плана аттестации и повышения профессиональной квалификации (курсовая подготовка) по вопросам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сентябрь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НМР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Планы аттестации и повышения квалификации педагогических и руководящих работников, заявка на курсы повышения квалификации на 2015 – 2016г</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Изучение вопросов взаимодействия лицея  с учреждениями дополнительного образования, согласование общего плана работы</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Сентябрь-октябрь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Зам  директора по ВР </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Проект модели социального партнёрства для реализации ФГОС ООО </w:t>
            </w:r>
          </w:p>
          <w:p w:rsidR="001D3748" w:rsidRPr="001D3748" w:rsidRDefault="001D3748" w:rsidP="00136BD8">
            <w:pPr>
              <w:rPr>
                <w:rFonts w:ascii="Times New Roman" w:hAnsi="Times New Roman" w:cs="Times New Roman"/>
                <w:sz w:val="24"/>
                <w:szCs w:val="24"/>
              </w:rPr>
            </w:pP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Экспертиза отдельных программ по учебным предметам и программ, входящих в состав ООП ООО лицея</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Апрель-май 2016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УВР, НМР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Заключение экспертных групп</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Проведение заседаний рабочей группы (координационного совета) по вопросам введения в ФГОС ООО </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1 раз в месяц или по мере необходимости</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Рабочая группа</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Решения рабочей группы, изменения и дополнения в план действий</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Определение готовности лицея  к </w:t>
            </w:r>
            <w:r w:rsidRPr="001D3748">
              <w:rPr>
                <w:rFonts w:ascii="Times New Roman" w:hAnsi="Times New Roman" w:cs="Times New Roman"/>
                <w:sz w:val="24"/>
                <w:szCs w:val="24"/>
              </w:rPr>
              <w:lastRenderedPageBreak/>
              <w:t>реализации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С апреля </w:t>
            </w:r>
            <w:r w:rsidRPr="001D3748">
              <w:rPr>
                <w:rFonts w:ascii="Times New Roman" w:hAnsi="Times New Roman" w:cs="Times New Roman"/>
                <w:sz w:val="24"/>
                <w:szCs w:val="24"/>
              </w:rPr>
              <w:lastRenderedPageBreak/>
              <w:t>2013г по сентябрь 2015.</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Рабочая </w:t>
            </w:r>
            <w:r w:rsidRPr="001D3748">
              <w:rPr>
                <w:rFonts w:ascii="Times New Roman" w:hAnsi="Times New Roman" w:cs="Times New Roman"/>
                <w:sz w:val="24"/>
                <w:szCs w:val="24"/>
              </w:rPr>
              <w:lastRenderedPageBreak/>
              <w:t>группа</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Протоколы </w:t>
            </w:r>
            <w:r w:rsidRPr="001D3748">
              <w:rPr>
                <w:rFonts w:ascii="Times New Roman" w:hAnsi="Times New Roman" w:cs="Times New Roman"/>
                <w:sz w:val="24"/>
                <w:szCs w:val="24"/>
              </w:rPr>
              <w:lastRenderedPageBreak/>
              <w:t xml:space="preserve">педсовета, совещаний </w:t>
            </w:r>
          </w:p>
        </w:tc>
      </w:tr>
      <w:tr w:rsidR="001D3748" w:rsidRPr="001D3748" w:rsidTr="001D3748">
        <w:tc>
          <w:tcPr>
            <w:tcW w:w="9356" w:type="dxa"/>
            <w:gridSpan w:val="4"/>
            <w:shd w:val="clear" w:color="auto" w:fill="auto"/>
          </w:tcPr>
          <w:p w:rsidR="001D3748" w:rsidRPr="001D3748" w:rsidRDefault="001D3748" w:rsidP="00136BD8">
            <w:pPr>
              <w:jc w:val="center"/>
              <w:rPr>
                <w:rFonts w:ascii="Times New Roman" w:hAnsi="Times New Roman" w:cs="Times New Roman"/>
                <w:b/>
                <w:sz w:val="24"/>
                <w:szCs w:val="24"/>
              </w:rPr>
            </w:pPr>
            <w:r w:rsidRPr="001D3748">
              <w:rPr>
                <w:rFonts w:ascii="Times New Roman" w:hAnsi="Times New Roman" w:cs="Times New Roman"/>
                <w:b/>
                <w:sz w:val="24"/>
                <w:szCs w:val="24"/>
              </w:rPr>
              <w:lastRenderedPageBreak/>
              <w:t>2.Нормативно-правовое  обеспечение введения ФГОС основного общего образования</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b/>
                <w:sz w:val="24"/>
                <w:szCs w:val="24"/>
              </w:rPr>
              <w:t>Задача:</w:t>
            </w:r>
            <w:r w:rsidRPr="001D3748">
              <w:rPr>
                <w:rFonts w:ascii="Times New Roman" w:hAnsi="Times New Roman" w:cs="Times New Roman"/>
                <w:sz w:val="24"/>
                <w:szCs w:val="24"/>
              </w:rPr>
              <w:t xml:space="preserve"> создание в лицее необходимой правовой базы, задающей управленческий механизм введения  стандарта второго поколения.</w:t>
            </w:r>
          </w:p>
          <w:p w:rsidR="001D3748" w:rsidRPr="001D3748" w:rsidRDefault="001D3748" w:rsidP="00136BD8">
            <w:pPr>
              <w:rPr>
                <w:rFonts w:ascii="Times New Roman" w:hAnsi="Times New Roman" w:cs="Times New Roman"/>
                <w:sz w:val="24"/>
                <w:szCs w:val="24"/>
              </w:rPr>
            </w:pP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Формирование банка нормативно-правовых документов федерального, регионального, муниципального уровней</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 В течение года</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банк нормативно-правовых документов</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Подготовка приказов, локальных актов, регламентирующих введение ФГОС ООО, доведение нормативных документов до сведения всех заинтересованных лиц.</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В течение  года</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 зам. директора по УВР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Внесение изменений и дополнений в документы, регламентирующие деятельность лицея</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Утверждения плана-графика введения ФГОС ООО </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Июнь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Директор лицея </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План-график введения ФГОС ООО</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Приведение должностных инструкций работников лицея  в соответствие с требованиями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Август –сентябрь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Должностные инструкции</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Изучение методических рекомендаций по составлению  базисного  учебного плана по переходу на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Апрель 2015г </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Зам.директора по НМР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Знание нормативных требований базисного образовательного плана – основы разработки  учебного плана лицея</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Утверждение основной образовательной программы основного общего образования лицея с учётом новых требований к </w:t>
            </w:r>
            <w:r w:rsidRPr="001D3748">
              <w:rPr>
                <w:rFonts w:ascii="Times New Roman" w:hAnsi="Times New Roman" w:cs="Times New Roman"/>
                <w:sz w:val="24"/>
                <w:szCs w:val="24"/>
              </w:rPr>
              <w:lastRenderedPageBreak/>
              <w:t xml:space="preserve">результатам образования </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Июнь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Основная образовательная программа </w:t>
            </w:r>
            <w:r w:rsidRPr="001D3748">
              <w:rPr>
                <w:rFonts w:ascii="Times New Roman" w:hAnsi="Times New Roman" w:cs="Times New Roman"/>
                <w:sz w:val="24"/>
                <w:szCs w:val="24"/>
              </w:rPr>
              <w:lastRenderedPageBreak/>
              <w:t>основного общего образования лицея</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Формирования списка учебников и учебных пособий, используемых в образовательном процессе в соответствии с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Апрель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 Научно-методический совет и библиотекарь лицея, зам. директора по УВР</w:t>
            </w:r>
          </w:p>
          <w:p w:rsidR="001D3748" w:rsidRPr="001D3748" w:rsidRDefault="001D3748" w:rsidP="00136BD8">
            <w:pPr>
              <w:rPr>
                <w:rFonts w:ascii="Times New Roman" w:hAnsi="Times New Roman" w:cs="Times New Roman"/>
                <w:sz w:val="24"/>
                <w:szCs w:val="24"/>
              </w:rPr>
            </w:pP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Список учебников, соответствующий требованиям ФГОС ООО</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Заключение договоров о взаимодействии с учреждениями дополнительного образования детей, с учреждениями культуры и спорта</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Май-август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 зам. директора по ВР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Договоры</w:t>
            </w:r>
          </w:p>
        </w:tc>
      </w:tr>
      <w:tr w:rsidR="001D3748" w:rsidRPr="001D3748" w:rsidTr="001D3748">
        <w:tc>
          <w:tcPr>
            <w:tcW w:w="9356" w:type="dxa"/>
            <w:gridSpan w:val="4"/>
            <w:shd w:val="clear" w:color="auto" w:fill="auto"/>
          </w:tcPr>
          <w:p w:rsidR="001D3748" w:rsidRPr="001D3748" w:rsidRDefault="001D3748" w:rsidP="00136BD8">
            <w:pPr>
              <w:jc w:val="center"/>
              <w:rPr>
                <w:rFonts w:ascii="Times New Roman" w:hAnsi="Times New Roman" w:cs="Times New Roman"/>
                <w:b/>
                <w:sz w:val="24"/>
                <w:szCs w:val="24"/>
              </w:rPr>
            </w:pPr>
            <w:r w:rsidRPr="001D3748">
              <w:rPr>
                <w:rFonts w:ascii="Times New Roman" w:hAnsi="Times New Roman" w:cs="Times New Roman"/>
                <w:b/>
                <w:sz w:val="24"/>
                <w:szCs w:val="24"/>
              </w:rPr>
              <w:t>3.Кадровое обеспечение перехода на ФГОС основного общего образования</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b/>
                <w:sz w:val="24"/>
                <w:szCs w:val="24"/>
              </w:rPr>
              <w:t>Задача:</w:t>
            </w:r>
            <w:r w:rsidRPr="001D3748">
              <w:rPr>
                <w:rFonts w:ascii="Times New Roman" w:hAnsi="Times New Roman" w:cs="Times New Roman"/>
                <w:sz w:val="24"/>
                <w:szCs w:val="24"/>
              </w:rPr>
              <w:t xml:space="preserve"> создать условия для непрерывного профессионального развития руководящих и педагогических работников лицея с целью  доведения  уровня  их квалификации до  соответствия требованиям квалификационных характеристик, квалификационной категории и требованиям ФГОС ООО. </w:t>
            </w:r>
          </w:p>
          <w:p w:rsidR="001D3748" w:rsidRPr="001D3748" w:rsidRDefault="001D3748" w:rsidP="00136BD8">
            <w:pPr>
              <w:jc w:val="center"/>
              <w:rPr>
                <w:rFonts w:ascii="Times New Roman" w:hAnsi="Times New Roman" w:cs="Times New Roman"/>
                <w:b/>
                <w:sz w:val="24"/>
                <w:szCs w:val="24"/>
              </w:rPr>
            </w:pP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Утверждение тарификации и расстановка кадров на текущий учебный год</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Август каждого года</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Тарификация</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Составление прогноза обеспечения педагогическими  кадрами на 2015-2016 и перспективу </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Ноябрь 2014 г.</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Август 2015 г. </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w:t>
            </w:r>
          </w:p>
          <w:p w:rsidR="001D3748" w:rsidRPr="001D3748" w:rsidRDefault="001D3748" w:rsidP="00136BD8">
            <w:pPr>
              <w:rPr>
                <w:rFonts w:ascii="Times New Roman" w:hAnsi="Times New Roman" w:cs="Times New Roman"/>
                <w:sz w:val="24"/>
                <w:szCs w:val="24"/>
              </w:rPr>
            </w:pPr>
          </w:p>
        </w:tc>
        <w:tc>
          <w:tcPr>
            <w:tcW w:w="1843" w:type="dxa"/>
            <w:shd w:val="clear" w:color="auto" w:fill="auto"/>
          </w:tcPr>
          <w:p w:rsidR="001D3748" w:rsidRPr="001D3748" w:rsidRDefault="001D3748" w:rsidP="00136BD8">
            <w:pPr>
              <w:rPr>
                <w:rFonts w:ascii="Times New Roman" w:hAnsi="Times New Roman" w:cs="Times New Roman"/>
                <w:sz w:val="24"/>
                <w:szCs w:val="24"/>
              </w:rPr>
            </w:pP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Обучение педагогов Лицея с учетом требований ФГОС ООО на курсах повышения квалификации</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ежегодно</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педагоги</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Целенаправленное повышение квалификации педагогических и руководящих </w:t>
            </w:r>
            <w:r w:rsidRPr="001D3748">
              <w:rPr>
                <w:rFonts w:ascii="Times New Roman" w:hAnsi="Times New Roman" w:cs="Times New Roman"/>
                <w:sz w:val="24"/>
                <w:szCs w:val="24"/>
              </w:rPr>
              <w:lastRenderedPageBreak/>
              <w:t>работников</w:t>
            </w:r>
          </w:p>
        </w:tc>
      </w:tr>
      <w:tr w:rsidR="001D3748" w:rsidRPr="001D3748" w:rsidTr="001D3748">
        <w:trPr>
          <w:trHeight w:val="1568"/>
        </w:trPr>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Участие педагогов в работе проблемных семинаров по вопросам введения ФГОС ООО  на базе образовательных учреждений города Усть- Кута</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По плану  УО УКМО</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Педагоги, администрация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Повышение квалификации педагогических   работников</w:t>
            </w:r>
          </w:p>
        </w:tc>
      </w:tr>
      <w:tr w:rsidR="001D3748" w:rsidRPr="001D3748" w:rsidTr="001D3748">
        <w:trPr>
          <w:trHeight w:val="835"/>
        </w:trPr>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Проверка и оценка качества педагогической деятельности по введению ФГОС ООО</w:t>
            </w:r>
          </w:p>
          <w:p w:rsidR="001D3748" w:rsidRPr="001D3748" w:rsidRDefault="001D3748" w:rsidP="00136BD8">
            <w:pPr>
              <w:rPr>
                <w:rFonts w:ascii="Times New Roman" w:hAnsi="Times New Roman" w:cs="Times New Roman"/>
                <w:sz w:val="24"/>
                <w:szCs w:val="24"/>
              </w:rPr>
            </w:pP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 В соответствии с планом ВЛК</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Администрация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Выявление проблем и сбоев в работе по введению ФГОС ОО</w:t>
            </w:r>
          </w:p>
        </w:tc>
      </w:tr>
      <w:tr w:rsidR="001D3748" w:rsidRPr="001D3748" w:rsidTr="001D3748">
        <w:tc>
          <w:tcPr>
            <w:tcW w:w="9356" w:type="dxa"/>
            <w:gridSpan w:val="4"/>
            <w:shd w:val="clear" w:color="auto" w:fill="auto"/>
          </w:tcPr>
          <w:p w:rsidR="001D3748" w:rsidRPr="001D3748" w:rsidRDefault="001D3748" w:rsidP="00136BD8">
            <w:pPr>
              <w:jc w:val="center"/>
              <w:rPr>
                <w:rFonts w:ascii="Times New Roman" w:hAnsi="Times New Roman" w:cs="Times New Roman"/>
                <w:b/>
                <w:sz w:val="24"/>
                <w:szCs w:val="24"/>
              </w:rPr>
            </w:pPr>
          </w:p>
          <w:p w:rsidR="001D3748" w:rsidRPr="001D3748" w:rsidRDefault="001D3748" w:rsidP="00136BD8">
            <w:pPr>
              <w:jc w:val="center"/>
              <w:rPr>
                <w:rFonts w:ascii="Times New Roman" w:hAnsi="Times New Roman" w:cs="Times New Roman"/>
                <w:b/>
                <w:sz w:val="24"/>
                <w:szCs w:val="24"/>
              </w:rPr>
            </w:pPr>
            <w:r w:rsidRPr="001D3748">
              <w:rPr>
                <w:rFonts w:ascii="Times New Roman" w:hAnsi="Times New Roman" w:cs="Times New Roman"/>
                <w:b/>
                <w:sz w:val="24"/>
                <w:szCs w:val="24"/>
              </w:rPr>
              <w:t>4.Научно – методическое обеспечение перехода на ФГОС основного общего образования</w:t>
            </w:r>
          </w:p>
          <w:p w:rsidR="001D3748" w:rsidRPr="001D3748" w:rsidRDefault="001D3748" w:rsidP="00136BD8">
            <w:pPr>
              <w:rPr>
                <w:rFonts w:ascii="Times New Roman" w:hAnsi="Times New Roman" w:cs="Times New Roman"/>
                <w:b/>
                <w:sz w:val="24"/>
                <w:szCs w:val="24"/>
              </w:rPr>
            </w:pPr>
            <w:r w:rsidRPr="001D3748">
              <w:rPr>
                <w:rFonts w:ascii="Times New Roman" w:hAnsi="Times New Roman" w:cs="Times New Roman"/>
                <w:b/>
                <w:sz w:val="24"/>
                <w:szCs w:val="24"/>
              </w:rPr>
              <w:t xml:space="preserve">Задача: </w:t>
            </w:r>
          </w:p>
          <w:p w:rsidR="001D3748" w:rsidRPr="001D3748" w:rsidRDefault="001D3748" w:rsidP="00136BD8">
            <w:pPr>
              <w:jc w:val="both"/>
              <w:rPr>
                <w:rFonts w:ascii="Times New Roman" w:hAnsi="Times New Roman" w:cs="Times New Roman"/>
                <w:sz w:val="24"/>
                <w:szCs w:val="24"/>
              </w:rPr>
            </w:pPr>
            <w:r w:rsidRPr="001D3748">
              <w:rPr>
                <w:rFonts w:ascii="Times New Roman" w:hAnsi="Times New Roman" w:cs="Times New Roman"/>
                <w:b/>
                <w:sz w:val="24"/>
                <w:szCs w:val="24"/>
              </w:rPr>
              <w:t xml:space="preserve">-  </w:t>
            </w:r>
            <w:r w:rsidRPr="001D3748">
              <w:rPr>
                <w:rFonts w:ascii="Times New Roman" w:hAnsi="Times New Roman" w:cs="Times New Roman"/>
                <w:sz w:val="24"/>
                <w:szCs w:val="24"/>
              </w:rPr>
              <w:t>формирование учебно-методической базы лицея;</w:t>
            </w:r>
          </w:p>
          <w:p w:rsidR="001D3748" w:rsidRPr="001D3748" w:rsidRDefault="001D3748" w:rsidP="00136BD8">
            <w:pPr>
              <w:jc w:val="both"/>
              <w:rPr>
                <w:rFonts w:ascii="Times New Roman" w:hAnsi="Times New Roman" w:cs="Times New Roman"/>
                <w:sz w:val="24"/>
                <w:szCs w:val="24"/>
              </w:rPr>
            </w:pPr>
            <w:r w:rsidRPr="001D3748">
              <w:rPr>
                <w:rFonts w:ascii="Times New Roman" w:hAnsi="Times New Roman" w:cs="Times New Roman"/>
                <w:sz w:val="24"/>
                <w:szCs w:val="24"/>
              </w:rPr>
              <w:t>- организация повышения квалификации педагогов лицея на лицейском  уровне через изучение опыта других ОУ, обмен опытом между коллегами</w:t>
            </w:r>
          </w:p>
          <w:p w:rsidR="001D3748" w:rsidRPr="001D3748" w:rsidRDefault="001D3748" w:rsidP="00136BD8">
            <w:pPr>
              <w:rPr>
                <w:rFonts w:ascii="Times New Roman" w:hAnsi="Times New Roman" w:cs="Times New Roman"/>
                <w:sz w:val="24"/>
                <w:szCs w:val="24"/>
              </w:rPr>
            </w:pP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Изучение в пед. коллективе базовых документов ФГОС ООО в рамках педсоветов:</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ТЕМА «ФГОС второго поколения: возможности, проблемы, перспективы.</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color w:val="0D0D0D"/>
                <w:sz w:val="24"/>
                <w:szCs w:val="24"/>
              </w:rPr>
            </w:pPr>
            <w:r w:rsidRPr="001D3748">
              <w:rPr>
                <w:rFonts w:ascii="Times New Roman" w:hAnsi="Times New Roman" w:cs="Times New Roman"/>
                <w:sz w:val="24"/>
                <w:szCs w:val="24"/>
              </w:rPr>
              <w:t>ТЕМА «</w:t>
            </w:r>
            <w:r w:rsidRPr="001D3748">
              <w:rPr>
                <w:rFonts w:ascii="Times New Roman" w:hAnsi="Times New Roman" w:cs="Times New Roman"/>
                <w:color w:val="0D0D0D"/>
                <w:sz w:val="24"/>
                <w:szCs w:val="24"/>
              </w:rPr>
              <w:t xml:space="preserve"> Формирование УУД как фактор реализации образования»</w:t>
            </w:r>
          </w:p>
          <w:p w:rsidR="001D3748" w:rsidRPr="001D3748" w:rsidRDefault="001D3748" w:rsidP="00136BD8">
            <w:pPr>
              <w:rPr>
                <w:rFonts w:ascii="Times New Roman" w:hAnsi="Times New Roman" w:cs="Times New Roman"/>
                <w:color w:val="0D0D0D"/>
                <w:sz w:val="24"/>
                <w:szCs w:val="24"/>
              </w:rPr>
            </w:pPr>
            <w:r w:rsidRPr="001D3748">
              <w:rPr>
                <w:rFonts w:ascii="Times New Roman" w:hAnsi="Times New Roman" w:cs="Times New Roman"/>
                <w:color w:val="0D0D0D"/>
                <w:sz w:val="24"/>
                <w:szCs w:val="24"/>
              </w:rPr>
              <w:t>ТЕМА: « Организация внеурочной деятельности в рамках реализации ФГОС второго поколения»</w:t>
            </w:r>
          </w:p>
          <w:p w:rsidR="001D3748" w:rsidRPr="001D3748" w:rsidRDefault="001D3748" w:rsidP="00136BD8">
            <w:pPr>
              <w:rPr>
                <w:rFonts w:ascii="Times New Roman" w:hAnsi="Times New Roman" w:cs="Times New Roman"/>
                <w:color w:val="0D0D0D"/>
                <w:sz w:val="24"/>
                <w:szCs w:val="24"/>
              </w:rPr>
            </w:pPr>
          </w:p>
          <w:p w:rsidR="001D3748" w:rsidRPr="001D3748" w:rsidRDefault="001D3748" w:rsidP="00136BD8">
            <w:pPr>
              <w:rPr>
                <w:rFonts w:ascii="Times New Roman" w:hAnsi="Times New Roman" w:cs="Times New Roman"/>
                <w:color w:val="0D0D0D"/>
                <w:sz w:val="24"/>
                <w:szCs w:val="24"/>
              </w:rPr>
            </w:pPr>
            <w:r w:rsidRPr="001D3748">
              <w:rPr>
                <w:rFonts w:ascii="Times New Roman" w:hAnsi="Times New Roman" w:cs="Times New Roman"/>
                <w:color w:val="0D0D0D"/>
                <w:sz w:val="24"/>
                <w:szCs w:val="24"/>
              </w:rPr>
              <w:t>ТЕМА: «  Работа Лицея по формированию ЗОЖ  в рамках ФГОС. Информационная безопасность подрастающего поколения»</w:t>
            </w:r>
          </w:p>
          <w:p w:rsidR="001D3748" w:rsidRPr="001D3748" w:rsidRDefault="001D3748" w:rsidP="00136BD8">
            <w:pPr>
              <w:rPr>
                <w:rFonts w:ascii="Times New Roman" w:hAnsi="Times New Roman" w:cs="Times New Roman"/>
                <w:color w:val="0D0D0D"/>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color w:val="0D0D0D"/>
                <w:sz w:val="24"/>
                <w:szCs w:val="24"/>
              </w:rPr>
              <w:lastRenderedPageBreak/>
              <w:t>ТЕМА: «Стратегия  развития образования в лицее с 2015-2016 учебного года (нормативно-правовые требования к ООО, рабочая программа учителя как инструмент проектирования целей, содержания, результатов обучающихся, программа воспитания и социализации обучающихся лицея)</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 </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Апрель 2013г.</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Январь 2014г.</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Март 2014</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Ноябрь 2014 </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Апрель 2015</w:t>
            </w:r>
          </w:p>
        </w:tc>
        <w:tc>
          <w:tcPr>
            <w:tcW w:w="1276" w:type="dxa"/>
            <w:shd w:val="clear" w:color="auto" w:fill="auto"/>
          </w:tcPr>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администрация; коллектив лицея</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администрация; коллектив лицея</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администрация; </w:t>
            </w:r>
            <w:r w:rsidRPr="001D3748">
              <w:rPr>
                <w:rFonts w:ascii="Times New Roman" w:hAnsi="Times New Roman" w:cs="Times New Roman"/>
                <w:sz w:val="24"/>
                <w:szCs w:val="24"/>
              </w:rPr>
              <w:lastRenderedPageBreak/>
              <w:t>коллектив лицея</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администрация; коллектив лицея</w:t>
            </w: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администрация; коллектив лицея</w:t>
            </w:r>
          </w:p>
          <w:p w:rsidR="001D3748" w:rsidRPr="001D3748" w:rsidRDefault="001D3748" w:rsidP="00136BD8">
            <w:pPr>
              <w:rPr>
                <w:rFonts w:ascii="Times New Roman" w:hAnsi="Times New Roman" w:cs="Times New Roman"/>
                <w:sz w:val="24"/>
                <w:szCs w:val="24"/>
              </w:rPr>
            </w:pPr>
          </w:p>
        </w:tc>
        <w:tc>
          <w:tcPr>
            <w:tcW w:w="1843" w:type="dxa"/>
            <w:shd w:val="clear" w:color="auto" w:fill="auto"/>
          </w:tcPr>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Изучение требований ФГОС к структуре основных образовательных программ, к условиям реализации и результатам освоения программ.</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Протоколы педсоветов</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Разработка рабочих программ учебных  предметов (с календарно-тематическим планированием для 5-х классов) учителями 5 классов с учетом формирования универсальных учебных действий</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Май – июнь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Руководители предметных кафедр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Проектирование пед. процесса педагогами по предметам образовательного плана лицея с учетом требований ФГОС ООО</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Разработка рабочих программ дополнительного образования учителями 5 классов с учетом формирования универсальных учебных действий и их преемственности с урочной деятельности</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Май – июнь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Педагоги, зам. директора по ВР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Рабочие программы дополнительного образования</w:t>
            </w:r>
          </w:p>
        </w:tc>
      </w:tr>
      <w:tr w:rsidR="001D3748" w:rsidRPr="001D3748" w:rsidTr="001D3748">
        <w:trPr>
          <w:trHeight w:val="979"/>
        </w:trPr>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Проектирование программы воспитания и социализации учащихся основной школы лицея</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Май- июнь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ВР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Проект раздела ООП ООО лицея</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Изучения концептуальных основ УМК по отдельным предметам и учёт их при моделировании рабочих программ по предмету</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Апрель- май 2015 г. </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Руководители предметных </w:t>
            </w:r>
            <w:r w:rsidRPr="001D3748">
              <w:rPr>
                <w:rFonts w:ascii="Times New Roman" w:hAnsi="Times New Roman" w:cs="Times New Roman"/>
                <w:sz w:val="24"/>
                <w:szCs w:val="24"/>
              </w:rPr>
              <w:lastRenderedPageBreak/>
              <w:t>кафедр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Моделирование рабочих программ </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Организация консультационной работы по вопросам  введения ФГОС основного общего образования</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постоянно</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УВР, НМР</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Оказание методической помощи</w:t>
            </w:r>
          </w:p>
          <w:p w:rsidR="001D3748" w:rsidRPr="001D3748" w:rsidRDefault="001D3748" w:rsidP="00136BD8">
            <w:pPr>
              <w:rPr>
                <w:rFonts w:ascii="Times New Roman" w:hAnsi="Times New Roman" w:cs="Times New Roman"/>
                <w:sz w:val="24"/>
                <w:szCs w:val="24"/>
              </w:rPr>
            </w:pP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Формирование  разделов медиатеки лицея:</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 «ФГОС. Нормативно-правовая база»</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«ФГОС. Методические рекомендации»</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«ФГОС. Внеурочная деятельность»</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«ФГОС. Рабочие программы по предметам»</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«ФГОС. Из опыта работы»</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«ФГОС. Воспитательная работа»</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«ФГОС. Профилизация»</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«ФГОС. УУД. Технология формирования и оценивания»</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«ФГОС. Контроль и оценка»</w:t>
            </w:r>
          </w:p>
          <w:p w:rsidR="001D3748" w:rsidRPr="001D3748" w:rsidRDefault="001D3748" w:rsidP="00136BD8">
            <w:pPr>
              <w:rPr>
                <w:rFonts w:ascii="Times New Roman" w:hAnsi="Times New Roman" w:cs="Times New Roman"/>
                <w:sz w:val="24"/>
                <w:szCs w:val="24"/>
              </w:rPr>
            </w:pPr>
          </w:p>
        </w:tc>
        <w:tc>
          <w:tcPr>
            <w:tcW w:w="1417" w:type="dxa"/>
            <w:shd w:val="clear" w:color="auto" w:fill="auto"/>
          </w:tcPr>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По мере поступления информации</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Зам. директора по УВР</w:t>
            </w:r>
          </w:p>
          <w:p w:rsidR="001D3748" w:rsidRPr="001D3748" w:rsidRDefault="001D3748" w:rsidP="00136BD8">
            <w:pPr>
              <w:rPr>
                <w:rFonts w:ascii="Times New Roman" w:hAnsi="Times New Roman" w:cs="Times New Roman"/>
                <w:sz w:val="24"/>
                <w:szCs w:val="24"/>
              </w:rPr>
            </w:pP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Специальный выпуск дисков</w:t>
            </w:r>
          </w:p>
          <w:p w:rsidR="001D3748" w:rsidRPr="001D3748" w:rsidRDefault="001D3748" w:rsidP="00136BD8">
            <w:pPr>
              <w:rPr>
                <w:rFonts w:ascii="Times New Roman" w:hAnsi="Times New Roman" w:cs="Times New Roman"/>
                <w:sz w:val="24"/>
                <w:szCs w:val="24"/>
              </w:rPr>
            </w:pP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Формирования банка методических разработок по вопросам введения ФГОС ООО: обобщение опыта, методические разработки отдельных уроков и занятий внеурочной деятельности,   выступления на конференциях, публикации</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По мере поступления</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Научно-методический совет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Материалы для работы, публикации, материалы для публичного отчёта</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Формирования базы программ элективных и факультативных курсов </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Сентябрь 2014- май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Руководители МК, </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Научно-методический совет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Электронная база программ элективных и факультативных курсов лицея</w:t>
            </w:r>
          </w:p>
        </w:tc>
      </w:tr>
      <w:tr w:rsidR="001D3748" w:rsidRPr="001D3748" w:rsidTr="001D3748">
        <w:tc>
          <w:tcPr>
            <w:tcW w:w="9356" w:type="dxa"/>
            <w:gridSpan w:val="4"/>
            <w:shd w:val="clear" w:color="auto" w:fill="auto"/>
          </w:tcPr>
          <w:p w:rsidR="001D3748" w:rsidRPr="001D3748" w:rsidRDefault="001D3748" w:rsidP="001D3748">
            <w:pPr>
              <w:numPr>
                <w:ilvl w:val="0"/>
                <w:numId w:val="111"/>
              </w:numPr>
              <w:spacing w:after="0" w:line="240" w:lineRule="auto"/>
              <w:jc w:val="center"/>
              <w:rPr>
                <w:rFonts w:ascii="Times New Roman" w:hAnsi="Times New Roman" w:cs="Times New Roman"/>
                <w:b/>
                <w:sz w:val="24"/>
                <w:szCs w:val="24"/>
              </w:rPr>
            </w:pPr>
            <w:r w:rsidRPr="001D3748">
              <w:rPr>
                <w:rFonts w:ascii="Times New Roman" w:hAnsi="Times New Roman" w:cs="Times New Roman"/>
                <w:b/>
                <w:sz w:val="24"/>
                <w:szCs w:val="24"/>
              </w:rPr>
              <w:t>Информационное обеспечение перехода лицея на ФГОС основного общего образования</w:t>
            </w:r>
          </w:p>
          <w:p w:rsidR="001D3748" w:rsidRPr="001D3748" w:rsidRDefault="001D3748" w:rsidP="00136BD8">
            <w:pPr>
              <w:rPr>
                <w:rFonts w:ascii="Times New Roman" w:hAnsi="Times New Roman" w:cs="Times New Roman"/>
                <w:b/>
                <w:sz w:val="24"/>
                <w:szCs w:val="24"/>
              </w:rPr>
            </w:pPr>
            <w:r w:rsidRPr="001D3748">
              <w:rPr>
                <w:rFonts w:ascii="Times New Roman" w:hAnsi="Times New Roman" w:cs="Times New Roman"/>
                <w:b/>
                <w:sz w:val="24"/>
                <w:szCs w:val="24"/>
              </w:rPr>
              <w:t xml:space="preserve">Задача: </w:t>
            </w:r>
            <w:r w:rsidRPr="001D3748">
              <w:rPr>
                <w:rFonts w:ascii="Times New Roman" w:hAnsi="Times New Roman" w:cs="Times New Roman"/>
                <w:sz w:val="24"/>
                <w:szCs w:val="24"/>
              </w:rPr>
              <w:t>обеспечить информационную среду введения ФГОС ООО в лицее, обеспечить открытость данного процесса</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Обеспечение доступа педагогов и учащихся к информационно-образовательным ресурсам, техническим средствам обучения</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постоянно</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администрация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Создание условий для оперативной ликвидации профессиональных затруднений и организации доступа к Интернет-ресурсам</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Информирование родителей учащихся о подготовке к введению ФГОС ООО через  сайт лицея и стендовые материалы</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постоянно</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Педагоги лицея</w:t>
            </w:r>
          </w:p>
          <w:p w:rsidR="001D3748" w:rsidRPr="001D3748" w:rsidRDefault="001D3748" w:rsidP="00136BD8">
            <w:pPr>
              <w:rPr>
                <w:rFonts w:ascii="Times New Roman" w:hAnsi="Times New Roman" w:cs="Times New Roman"/>
                <w:sz w:val="24"/>
                <w:szCs w:val="24"/>
              </w:rPr>
            </w:pP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Информирование общественности о ходе и результатах внедрения ФГОС ООО</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Использование  электронного документооборота в образовательном процессе (электронный дневник, мониторинг, ВЛК)</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 сентября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Учителя-предметники, классные руководители</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Оперативный доступ к информации для различных категорий пользователей</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Проведение родительских собраний в будущих 5-х классах </w:t>
            </w:r>
          </w:p>
          <w:p w:rsidR="001D3748" w:rsidRPr="001D3748" w:rsidRDefault="001D3748" w:rsidP="00136BD8">
            <w:pPr>
              <w:rPr>
                <w:rFonts w:ascii="Times New Roman" w:hAnsi="Times New Roman" w:cs="Times New Roman"/>
                <w:sz w:val="24"/>
                <w:szCs w:val="24"/>
              </w:rPr>
            </w:pP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Май  2015г.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Знакомство родителей с ООП ООО и системой работы по ФГОС.</w:t>
            </w:r>
          </w:p>
        </w:tc>
      </w:tr>
      <w:tr w:rsidR="001D3748" w:rsidRPr="001D3748" w:rsidTr="001D3748">
        <w:tc>
          <w:tcPr>
            <w:tcW w:w="9356" w:type="dxa"/>
            <w:gridSpan w:val="4"/>
            <w:shd w:val="clear" w:color="auto" w:fill="auto"/>
          </w:tcPr>
          <w:p w:rsidR="001D3748" w:rsidRPr="001D3748" w:rsidRDefault="001D3748" w:rsidP="00136BD8">
            <w:pPr>
              <w:jc w:val="center"/>
              <w:rPr>
                <w:rFonts w:ascii="Times New Roman" w:hAnsi="Times New Roman" w:cs="Times New Roman"/>
                <w:b/>
                <w:sz w:val="24"/>
                <w:szCs w:val="24"/>
              </w:rPr>
            </w:pPr>
            <w:r w:rsidRPr="001D3748">
              <w:rPr>
                <w:rFonts w:ascii="Times New Roman" w:hAnsi="Times New Roman" w:cs="Times New Roman"/>
                <w:b/>
                <w:sz w:val="24"/>
                <w:szCs w:val="24"/>
              </w:rPr>
              <w:t>7. Финансово-экономическое обеспечение введения ФГОС основного общего образования</w:t>
            </w: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b/>
                <w:sz w:val="24"/>
                <w:szCs w:val="24"/>
              </w:rPr>
              <w:t xml:space="preserve">Задача: </w:t>
            </w:r>
            <w:r w:rsidRPr="001D3748">
              <w:rPr>
                <w:rFonts w:ascii="Times New Roman" w:hAnsi="Times New Roman" w:cs="Times New Roman"/>
                <w:sz w:val="24"/>
                <w:szCs w:val="24"/>
              </w:rPr>
              <w:t>создание необходимых финансовых и материально-технических условий   реализации ООП ООО лицея</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Проведение инвентаризации материально-технической, учебно-методической базы с целью определения её соответствия ФГОС ООО и определение необходимых потребностей</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Август 2015 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Администрация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 Определение потребностей      </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Разработка плана мероприятий по </w:t>
            </w:r>
            <w:r w:rsidRPr="001D3748">
              <w:rPr>
                <w:rFonts w:ascii="Times New Roman" w:hAnsi="Times New Roman" w:cs="Times New Roman"/>
                <w:sz w:val="24"/>
                <w:szCs w:val="24"/>
              </w:rPr>
              <w:lastRenderedPageBreak/>
              <w:t>обеспечению материально-технической базы лицея в соответствии с требованиями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Июнь 2015 </w:t>
            </w:r>
            <w:r w:rsidRPr="001D3748">
              <w:rPr>
                <w:rFonts w:ascii="Times New Roman" w:hAnsi="Times New Roman" w:cs="Times New Roman"/>
                <w:sz w:val="24"/>
                <w:szCs w:val="24"/>
              </w:rPr>
              <w:lastRenderedPageBreak/>
              <w:t>г.</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 xml:space="preserve">Директор </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 xml:space="preserve">План </w:t>
            </w:r>
            <w:r w:rsidRPr="001D3748">
              <w:rPr>
                <w:rFonts w:ascii="Times New Roman" w:hAnsi="Times New Roman" w:cs="Times New Roman"/>
                <w:sz w:val="24"/>
                <w:szCs w:val="24"/>
              </w:rPr>
              <w:lastRenderedPageBreak/>
              <w:t>мероприятий</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lastRenderedPageBreak/>
              <w:t>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p>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В течение года</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Оформление заказа на материальное и техническое оборудование</w:t>
            </w:r>
          </w:p>
        </w:tc>
      </w:tr>
      <w:tr w:rsidR="001D3748" w:rsidRPr="001D3748" w:rsidTr="001D3748">
        <w:tc>
          <w:tcPr>
            <w:tcW w:w="4820"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Приобретение необходимого материального и технического оборудования в соответствии с требованиями ФГОС ООО</w:t>
            </w:r>
          </w:p>
        </w:tc>
        <w:tc>
          <w:tcPr>
            <w:tcW w:w="1417"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В течение года</w:t>
            </w:r>
          </w:p>
        </w:tc>
        <w:tc>
          <w:tcPr>
            <w:tcW w:w="1276"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Директор лицея</w:t>
            </w:r>
          </w:p>
        </w:tc>
        <w:tc>
          <w:tcPr>
            <w:tcW w:w="1843" w:type="dxa"/>
            <w:shd w:val="clear" w:color="auto" w:fill="auto"/>
          </w:tcPr>
          <w:p w:rsidR="001D3748" w:rsidRPr="001D3748" w:rsidRDefault="001D3748" w:rsidP="00136BD8">
            <w:pPr>
              <w:rPr>
                <w:rFonts w:ascii="Times New Roman" w:hAnsi="Times New Roman" w:cs="Times New Roman"/>
                <w:sz w:val="24"/>
                <w:szCs w:val="24"/>
              </w:rPr>
            </w:pPr>
            <w:r w:rsidRPr="001D3748">
              <w:rPr>
                <w:rFonts w:ascii="Times New Roman" w:hAnsi="Times New Roman" w:cs="Times New Roman"/>
                <w:sz w:val="24"/>
                <w:szCs w:val="24"/>
              </w:rPr>
              <w:t>Создание комфортного образовательного пространства, соответствующего требованиям ФГОС ООО</w:t>
            </w:r>
          </w:p>
        </w:tc>
      </w:tr>
    </w:tbl>
    <w:p w:rsidR="001D3748" w:rsidRPr="001D3748" w:rsidRDefault="001D3748" w:rsidP="001D3748">
      <w:pPr>
        <w:rPr>
          <w:rFonts w:ascii="Times New Roman" w:hAnsi="Times New Roman" w:cs="Times New Roman"/>
          <w:sz w:val="24"/>
          <w:szCs w:val="24"/>
        </w:rPr>
      </w:pPr>
    </w:p>
    <w:p w:rsidR="001D3748" w:rsidRPr="001D3748" w:rsidRDefault="001D3748" w:rsidP="001D3748">
      <w:pPr>
        <w:rPr>
          <w:rFonts w:ascii="Times New Roman" w:hAnsi="Times New Roman" w:cs="Times New Roman"/>
          <w:sz w:val="24"/>
          <w:szCs w:val="24"/>
        </w:rPr>
      </w:pPr>
    </w:p>
    <w:p w:rsidR="001D3748" w:rsidRPr="001D3748" w:rsidRDefault="001D3748" w:rsidP="001D3748">
      <w:pPr>
        <w:rPr>
          <w:sz w:val="24"/>
          <w:szCs w:val="24"/>
        </w:rPr>
      </w:pPr>
    </w:p>
    <w:sectPr w:rsidR="001D3748" w:rsidRPr="001D3748" w:rsidSect="00C852F1">
      <w:type w:val="continuous"/>
      <w:pgSz w:w="11906" w:h="16838" w:code="9"/>
      <w:pgMar w:top="1134" w:right="850" w:bottom="1134"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7B3" w:rsidRDefault="002C37B3" w:rsidP="00461528">
      <w:pPr>
        <w:spacing w:after="0" w:line="240" w:lineRule="auto"/>
      </w:pPr>
      <w:r>
        <w:separator/>
      </w:r>
    </w:p>
  </w:endnote>
  <w:endnote w:type="continuationSeparator" w:id="1">
    <w:p w:rsidR="002C37B3" w:rsidRDefault="002C37B3" w:rsidP="004615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SchoolBook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BrushTyp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Palatino Linotype">
    <w:altName w:val="Palatino Linotype"/>
    <w:panose1 w:val="02040502050505030304"/>
    <w:charset w:val="CC"/>
    <w:family w:val="roman"/>
    <w:pitch w:val="variable"/>
    <w:sig w:usb0="E0000387" w:usb1="40000013" w:usb2="00000000" w:usb3="00000000" w:csb0="0000019F" w:csb1="00000000"/>
  </w:font>
  <w:font w:name="Consolas">
    <w:panose1 w:val="020B0609020204030204"/>
    <w:charset w:val="CC"/>
    <w:family w:val="modern"/>
    <w:pitch w:val="fixed"/>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ヒラギノ角ゴ Pro W3">
    <w:panose1 w:val="00000000000000000000"/>
    <w:charset w:val="80"/>
    <w:family w:val="auto"/>
    <w:notTrueType/>
    <w:pitch w:val="variable"/>
    <w:sig w:usb0="00000001" w:usb1="08070000" w:usb2="00000010" w:usb3="00000000" w:csb0="00020000" w:csb1="00000000"/>
  </w:font>
  <w:font w:name="Candara">
    <w:panose1 w:val="020E0502030303020204"/>
    <w:charset w:val="CC"/>
    <w:family w:val="swiss"/>
    <w:pitch w:val="variable"/>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C4" w:rsidRDefault="00FD4147" w:rsidP="00A40650">
    <w:pPr>
      <w:pStyle w:val="a9"/>
      <w:framePr w:wrap="around" w:vAnchor="text" w:hAnchor="margin" w:xAlign="right" w:y="1"/>
      <w:rPr>
        <w:rStyle w:val="affff8"/>
      </w:rPr>
    </w:pPr>
    <w:r>
      <w:rPr>
        <w:rStyle w:val="affff8"/>
      </w:rPr>
      <w:fldChar w:fldCharType="begin"/>
    </w:r>
    <w:r w:rsidR="005B3FC4">
      <w:rPr>
        <w:rStyle w:val="affff8"/>
      </w:rPr>
      <w:instrText xml:space="preserve">PAGE  </w:instrText>
    </w:r>
    <w:r>
      <w:rPr>
        <w:rStyle w:val="affff8"/>
      </w:rPr>
      <w:fldChar w:fldCharType="separate"/>
    </w:r>
    <w:r w:rsidR="005B3FC4">
      <w:rPr>
        <w:rStyle w:val="affff8"/>
        <w:noProof/>
      </w:rPr>
      <w:t>1</w:t>
    </w:r>
    <w:r>
      <w:rPr>
        <w:rStyle w:val="affff8"/>
      </w:rPr>
      <w:fldChar w:fldCharType="end"/>
    </w:r>
  </w:p>
  <w:p w:rsidR="005B3FC4" w:rsidRDefault="005B3FC4" w:rsidP="00A40650">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934"/>
    </w:sdtPr>
    <w:sdtContent>
      <w:p w:rsidR="005B3FC4" w:rsidRDefault="00FD4147">
        <w:pPr>
          <w:pStyle w:val="a9"/>
          <w:jc w:val="right"/>
        </w:pPr>
        <w:fldSimple w:instr=" PAGE   \* MERGEFORMAT ">
          <w:r w:rsidR="00B23FF7">
            <w:rPr>
              <w:noProof/>
            </w:rPr>
            <w:t>2</w:t>
          </w:r>
        </w:fldSimple>
      </w:p>
    </w:sdtContent>
  </w:sdt>
  <w:p w:rsidR="005B3FC4" w:rsidRDefault="005B3FC4" w:rsidP="00A40650">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4100409"/>
    </w:sdtPr>
    <w:sdtContent>
      <w:p w:rsidR="005B3FC4" w:rsidRDefault="00FD4147">
        <w:pPr>
          <w:pStyle w:val="a9"/>
          <w:jc w:val="right"/>
        </w:pPr>
        <w:fldSimple w:instr="PAGE   \* MERGEFORMAT">
          <w:r w:rsidR="00B23FF7">
            <w:rPr>
              <w:noProof/>
            </w:rPr>
            <w:t>293</w:t>
          </w:r>
        </w:fldSimple>
      </w:p>
    </w:sdtContent>
  </w:sdt>
  <w:p w:rsidR="005B3FC4" w:rsidRDefault="005B3FC4">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C4" w:rsidRDefault="005B3FC4">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8950"/>
    </w:sdtPr>
    <w:sdtContent>
      <w:p w:rsidR="005B3FC4" w:rsidRDefault="00FD4147">
        <w:pPr>
          <w:pStyle w:val="a9"/>
          <w:jc w:val="right"/>
        </w:pPr>
        <w:fldSimple w:instr=" PAGE   \* MERGEFORMAT ">
          <w:r w:rsidR="00B23FF7">
            <w:rPr>
              <w:noProof/>
            </w:rPr>
            <w:t>388</w:t>
          </w:r>
        </w:fldSimple>
      </w:p>
    </w:sdtContent>
  </w:sdt>
  <w:p w:rsidR="005B3FC4" w:rsidRDefault="005B3FC4">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C4" w:rsidRDefault="005B3FC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7B3" w:rsidRDefault="002C37B3" w:rsidP="00461528">
      <w:pPr>
        <w:spacing w:after="0" w:line="240" w:lineRule="auto"/>
      </w:pPr>
      <w:r>
        <w:separator/>
      </w:r>
    </w:p>
  </w:footnote>
  <w:footnote w:type="continuationSeparator" w:id="1">
    <w:p w:rsidR="002C37B3" w:rsidRDefault="002C37B3" w:rsidP="00461528">
      <w:pPr>
        <w:spacing w:after="0" w:line="240" w:lineRule="auto"/>
      </w:pPr>
      <w:r>
        <w:continuationSeparator/>
      </w:r>
    </w:p>
  </w:footnote>
  <w:footnote w:id="2">
    <w:p w:rsidR="005B3FC4" w:rsidRDefault="005B3FC4" w:rsidP="00353602">
      <w:pPr>
        <w:pStyle w:val="a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C4" w:rsidRDefault="005B3FC4">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C4" w:rsidRDefault="005B3FC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C4" w:rsidRDefault="005B3FC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nsid w:val="00000003"/>
    <w:multiLevelType w:val="singleLevel"/>
    <w:tmpl w:val="00000003"/>
    <w:lvl w:ilvl="0">
      <w:start w:val="1"/>
      <w:numFmt w:val="decimal"/>
      <w:lvlText w:val="%1)"/>
      <w:lvlJc w:val="left"/>
      <w:pPr>
        <w:tabs>
          <w:tab w:val="num" w:pos="0"/>
        </w:tabs>
        <w:ind w:left="720" w:hanging="360"/>
      </w:pPr>
    </w:lvl>
  </w:abstractNum>
  <w:abstractNum w:abstractNumId="2">
    <w:nsid w:val="00000004"/>
    <w:multiLevelType w:val="singleLevel"/>
    <w:tmpl w:val="00000004"/>
    <w:name w:val="WW8Num9"/>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10"/>
    <w:lvl w:ilvl="0">
      <w:start w:val="1"/>
      <w:numFmt w:val="bullet"/>
      <w:lvlText w:val="-"/>
      <w:lvlJc w:val="left"/>
      <w:pPr>
        <w:tabs>
          <w:tab w:val="num" w:pos="600"/>
        </w:tabs>
        <w:ind w:left="600" w:hanging="360"/>
      </w:pPr>
      <w:rPr>
        <w:rFonts w:ascii="Times New Roman" w:hAnsi="Times New Roman"/>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7">
    <w:nsid w:val="0000000B"/>
    <w:multiLevelType w:val="singleLevel"/>
    <w:tmpl w:val="0000000B"/>
    <w:name w:val="WW8Num16"/>
    <w:lvl w:ilvl="0">
      <w:start w:val="1"/>
      <w:numFmt w:val="bullet"/>
      <w:lvlText w:val=""/>
      <w:lvlJc w:val="left"/>
      <w:pPr>
        <w:tabs>
          <w:tab w:val="num" w:pos="0"/>
        </w:tabs>
        <w:ind w:left="720" w:hanging="360"/>
      </w:pPr>
      <w:rPr>
        <w:rFonts w:ascii="Symbol" w:hAnsi="Symbol"/>
      </w:rPr>
    </w:lvl>
  </w:abstractNum>
  <w:abstractNum w:abstractNumId="8">
    <w:nsid w:val="0000000C"/>
    <w:multiLevelType w:val="singleLevel"/>
    <w:tmpl w:val="0000000C"/>
    <w:name w:val="WW8Num17"/>
    <w:lvl w:ilvl="0">
      <w:start w:val="1"/>
      <w:numFmt w:val="bullet"/>
      <w:lvlText w:val=""/>
      <w:lvlJc w:val="left"/>
      <w:pPr>
        <w:tabs>
          <w:tab w:val="num" w:pos="0"/>
        </w:tabs>
        <w:ind w:left="720" w:hanging="360"/>
      </w:pPr>
      <w:rPr>
        <w:rFonts w:ascii="Symbol" w:hAnsi="Symbol"/>
      </w:rPr>
    </w:lvl>
  </w:abstractNum>
  <w:abstractNum w:abstractNumId="9">
    <w:nsid w:val="0000000D"/>
    <w:multiLevelType w:val="singleLevel"/>
    <w:tmpl w:val="0000000D"/>
    <w:name w:val="WW8Num18"/>
    <w:lvl w:ilvl="0">
      <w:start w:val="1"/>
      <w:numFmt w:val="bullet"/>
      <w:lvlText w:val=""/>
      <w:lvlJc w:val="left"/>
      <w:pPr>
        <w:tabs>
          <w:tab w:val="num" w:pos="0"/>
        </w:tabs>
        <w:ind w:left="720" w:hanging="360"/>
      </w:pPr>
      <w:rPr>
        <w:rFonts w:ascii="Symbol" w:hAnsi="Symbol"/>
      </w:rPr>
    </w:lvl>
  </w:abstractNum>
  <w:abstractNum w:abstractNumId="10">
    <w:nsid w:val="00000010"/>
    <w:multiLevelType w:val="singleLevel"/>
    <w:tmpl w:val="00000010"/>
    <w:name w:val="WW8Num21"/>
    <w:lvl w:ilvl="0">
      <w:start w:val="1"/>
      <w:numFmt w:val="bullet"/>
      <w:lvlText w:val=""/>
      <w:lvlJc w:val="left"/>
      <w:pPr>
        <w:tabs>
          <w:tab w:val="num" w:pos="0"/>
        </w:tabs>
        <w:ind w:left="720" w:hanging="360"/>
      </w:pPr>
      <w:rPr>
        <w:rFonts w:ascii="Symbol" w:hAnsi="Symbol"/>
      </w:rPr>
    </w:lvl>
  </w:abstractNum>
  <w:abstractNum w:abstractNumId="11">
    <w:nsid w:val="00000011"/>
    <w:multiLevelType w:val="singleLevel"/>
    <w:tmpl w:val="00000011"/>
    <w:name w:val="WW8Num23"/>
    <w:lvl w:ilvl="0">
      <w:start w:val="1"/>
      <w:numFmt w:val="bullet"/>
      <w:lvlText w:val=""/>
      <w:lvlJc w:val="left"/>
      <w:pPr>
        <w:tabs>
          <w:tab w:val="num" w:pos="0"/>
        </w:tabs>
        <w:ind w:left="720" w:hanging="360"/>
      </w:pPr>
      <w:rPr>
        <w:rFonts w:ascii="Symbol" w:hAnsi="Symbol"/>
      </w:rPr>
    </w:lvl>
  </w:abstractNum>
  <w:abstractNum w:abstractNumId="12">
    <w:nsid w:val="00000012"/>
    <w:multiLevelType w:val="singleLevel"/>
    <w:tmpl w:val="00000012"/>
    <w:name w:val="WW8Num24"/>
    <w:lvl w:ilvl="0">
      <w:start w:val="1"/>
      <w:numFmt w:val="decimal"/>
      <w:lvlText w:val="%1)"/>
      <w:lvlJc w:val="left"/>
      <w:pPr>
        <w:tabs>
          <w:tab w:val="num" w:pos="0"/>
        </w:tabs>
        <w:ind w:left="720" w:hanging="360"/>
      </w:pPr>
    </w:lvl>
  </w:abstractNum>
  <w:abstractNum w:abstractNumId="13">
    <w:nsid w:val="00000013"/>
    <w:multiLevelType w:val="singleLevel"/>
    <w:tmpl w:val="00000013"/>
    <w:name w:val="WW8Num25"/>
    <w:lvl w:ilvl="0">
      <w:start w:val="1"/>
      <w:numFmt w:val="bullet"/>
      <w:lvlText w:val=""/>
      <w:lvlJc w:val="left"/>
      <w:pPr>
        <w:tabs>
          <w:tab w:val="num" w:pos="0"/>
        </w:tabs>
        <w:ind w:left="720" w:hanging="360"/>
      </w:pPr>
      <w:rPr>
        <w:rFonts w:ascii="Symbol" w:hAnsi="Symbol"/>
      </w:rPr>
    </w:lvl>
  </w:abstractNum>
  <w:abstractNum w:abstractNumId="14">
    <w:nsid w:val="00000014"/>
    <w:multiLevelType w:val="multilevel"/>
    <w:tmpl w:val="00000014"/>
    <w:name w:val="WW8Num26"/>
    <w:lvl w:ilvl="0">
      <w:start w:val="1"/>
      <w:numFmt w:val="decimal"/>
      <w:lvlText w:val="%1."/>
      <w:lvlJc w:val="left"/>
      <w:pPr>
        <w:tabs>
          <w:tab w:val="num" w:pos="0"/>
        </w:tabs>
        <w:ind w:left="72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5">
    <w:nsid w:val="00000015"/>
    <w:multiLevelType w:val="singleLevel"/>
    <w:tmpl w:val="00000015"/>
    <w:name w:val="WW8Num27"/>
    <w:lvl w:ilvl="0">
      <w:start w:val="1"/>
      <w:numFmt w:val="bullet"/>
      <w:lvlText w:val=""/>
      <w:lvlJc w:val="left"/>
      <w:pPr>
        <w:tabs>
          <w:tab w:val="num" w:pos="0"/>
        </w:tabs>
        <w:ind w:left="720" w:hanging="360"/>
      </w:pPr>
      <w:rPr>
        <w:rFonts w:ascii="Symbol" w:hAnsi="Symbol"/>
      </w:rPr>
    </w:lvl>
  </w:abstractNum>
  <w:abstractNum w:abstractNumId="16">
    <w:nsid w:val="00000016"/>
    <w:multiLevelType w:val="singleLevel"/>
    <w:tmpl w:val="00000016"/>
    <w:name w:val="WW8Num28"/>
    <w:lvl w:ilvl="0">
      <w:start w:val="1"/>
      <w:numFmt w:val="bullet"/>
      <w:lvlText w:val=""/>
      <w:lvlJc w:val="left"/>
      <w:pPr>
        <w:tabs>
          <w:tab w:val="num" w:pos="0"/>
        </w:tabs>
        <w:ind w:left="1287" w:hanging="360"/>
      </w:pPr>
      <w:rPr>
        <w:rFonts w:ascii="Symbol" w:hAnsi="Symbol"/>
      </w:rPr>
    </w:lvl>
  </w:abstractNum>
  <w:abstractNum w:abstractNumId="17">
    <w:nsid w:val="00000017"/>
    <w:multiLevelType w:val="singleLevel"/>
    <w:tmpl w:val="00000017"/>
    <w:name w:val="WW8Num29"/>
    <w:lvl w:ilvl="0">
      <w:start w:val="1"/>
      <w:numFmt w:val="bullet"/>
      <w:lvlText w:val=""/>
      <w:lvlJc w:val="left"/>
      <w:pPr>
        <w:tabs>
          <w:tab w:val="num" w:pos="0"/>
        </w:tabs>
        <w:ind w:left="720" w:hanging="360"/>
      </w:pPr>
      <w:rPr>
        <w:rFonts w:ascii="Symbol" w:hAnsi="Symbol"/>
      </w:rPr>
    </w:lvl>
  </w:abstractNum>
  <w:abstractNum w:abstractNumId="18">
    <w:nsid w:val="00000018"/>
    <w:multiLevelType w:val="singleLevel"/>
    <w:tmpl w:val="00000018"/>
    <w:name w:val="WW8Num30"/>
    <w:lvl w:ilvl="0">
      <w:start w:val="1"/>
      <w:numFmt w:val="bullet"/>
      <w:lvlText w:val=""/>
      <w:lvlJc w:val="left"/>
      <w:pPr>
        <w:tabs>
          <w:tab w:val="num" w:pos="0"/>
        </w:tabs>
        <w:ind w:left="720" w:hanging="360"/>
      </w:pPr>
      <w:rPr>
        <w:rFonts w:ascii="Symbol" w:hAnsi="Symbol"/>
      </w:rPr>
    </w:lvl>
  </w:abstractNum>
  <w:abstractNum w:abstractNumId="19">
    <w:nsid w:val="0000001A"/>
    <w:multiLevelType w:val="singleLevel"/>
    <w:tmpl w:val="0000001A"/>
    <w:name w:val="WW8Num32"/>
    <w:lvl w:ilvl="0">
      <w:start w:val="1"/>
      <w:numFmt w:val="bullet"/>
      <w:lvlText w:val=""/>
      <w:lvlJc w:val="left"/>
      <w:pPr>
        <w:tabs>
          <w:tab w:val="num" w:pos="0"/>
        </w:tabs>
        <w:ind w:left="720" w:hanging="360"/>
      </w:pPr>
      <w:rPr>
        <w:rFonts w:ascii="Symbol" w:hAnsi="Symbol"/>
      </w:rPr>
    </w:lvl>
  </w:abstractNum>
  <w:abstractNum w:abstractNumId="20">
    <w:nsid w:val="00B2172A"/>
    <w:multiLevelType w:val="hybridMultilevel"/>
    <w:tmpl w:val="DE7E27FC"/>
    <w:lvl w:ilvl="0" w:tplc="5C72D566">
      <w:start w:val="1"/>
      <w:numFmt w:val="bullet"/>
      <w:lvlText w:val="•"/>
      <w:lvlJc w:val="left"/>
    </w:lvl>
    <w:lvl w:ilvl="1" w:tplc="23D2A180">
      <w:numFmt w:val="decimal"/>
      <w:lvlText w:val=""/>
      <w:lvlJc w:val="left"/>
    </w:lvl>
    <w:lvl w:ilvl="2" w:tplc="3AFC6556">
      <w:numFmt w:val="decimal"/>
      <w:lvlText w:val=""/>
      <w:lvlJc w:val="left"/>
    </w:lvl>
    <w:lvl w:ilvl="3" w:tplc="15BE7F56">
      <w:numFmt w:val="decimal"/>
      <w:lvlText w:val=""/>
      <w:lvlJc w:val="left"/>
    </w:lvl>
    <w:lvl w:ilvl="4" w:tplc="99EED112">
      <w:numFmt w:val="decimal"/>
      <w:lvlText w:val=""/>
      <w:lvlJc w:val="left"/>
    </w:lvl>
    <w:lvl w:ilvl="5" w:tplc="1758CE9E">
      <w:numFmt w:val="decimal"/>
      <w:lvlText w:val=""/>
      <w:lvlJc w:val="left"/>
    </w:lvl>
    <w:lvl w:ilvl="6" w:tplc="27C63D76">
      <w:numFmt w:val="decimal"/>
      <w:lvlText w:val=""/>
      <w:lvlJc w:val="left"/>
    </w:lvl>
    <w:lvl w:ilvl="7" w:tplc="3BF69646">
      <w:numFmt w:val="decimal"/>
      <w:lvlText w:val=""/>
      <w:lvlJc w:val="left"/>
    </w:lvl>
    <w:lvl w:ilvl="8" w:tplc="A348ACB0">
      <w:numFmt w:val="decimal"/>
      <w:lvlText w:val=""/>
      <w:lvlJc w:val="left"/>
    </w:lvl>
  </w:abstractNum>
  <w:abstractNum w:abstractNumId="21">
    <w:nsid w:val="03C5E07C"/>
    <w:multiLevelType w:val="hybridMultilevel"/>
    <w:tmpl w:val="59A45AFE"/>
    <w:lvl w:ilvl="0" w:tplc="531839F6">
      <w:start w:val="1"/>
      <w:numFmt w:val="bullet"/>
      <w:lvlText w:val="•"/>
      <w:lvlJc w:val="left"/>
    </w:lvl>
    <w:lvl w:ilvl="1" w:tplc="EAC8A0BE">
      <w:numFmt w:val="decimal"/>
      <w:lvlText w:val=""/>
      <w:lvlJc w:val="left"/>
    </w:lvl>
    <w:lvl w:ilvl="2" w:tplc="13F605CE">
      <w:numFmt w:val="decimal"/>
      <w:lvlText w:val=""/>
      <w:lvlJc w:val="left"/>
    </w:lvl>
    <w:lvl w:ilvl="3" w:tplc="14F8DE8A">
      <w:numFmt w:val="decimal"/>
      <w:lvlText w:val=""/>
      <w:lvlJc w:val="left"/>
    </w:lvl>
    <w:lvl w:ilvl="4" w:tplc="01CC5776">
      <w:numFmt w:val="decimal"/>
      <w:lvlText w:val=""/>
      <w:lvlJc w:val="left"/>
    </w:lvl>
    <w:lvl w:ilvl="5" w:tplc="AF3C35F4">
      <w:numFmt w:val="decimal"/>
      <w:lvlText w:val=""/>
      <w:lvlJc w:val="left"/>
    </w:lvl>
    <w:lvl w:ilvl="6" w:tplc="55724B84">
      <w:numFmt w:val="decimal"/>
      <w:lvlText w:val=""/>
      <w:lvlJc w:val="left"/>
    </w:lvl>
    <w:lvl w:ilvl="7" w:tplc="6690F95E">
      <w:numFmt w:val="decimal"/>
      <w:lvlText w:val=""/>
      <w:lvlJc w:val="left"/>
    </w:lvl>
    <w:lvl w:ilvl="8" w:tplc="4A10A71A">
      <w:numFmt w:val="decimal"/>
      <w:lvlText w:val=""/>
      <w:lvlJc w:val="left"/>
    </w:lvl>
  </w:abstractNum>
  <w:abstractNum w:abstractNumId="22">
    <w:nsid w:val="05B10617"/>
    <w:multiLevelType w:val="hybridMultilevel"/>
    <w:tmpl w:val="237CC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5BE7B3A"/>
    <w:multiLevelType w:val="hybridMultilevel"/>
    <w:tmpl w:val="6BC24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F16953"/>
    <w:multiLevelType w:val="multilevel"/>
    <w:tmpl w:val="D1F6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DB6F81"/>
    <w:multiLevelType w:val="hybridMultilevel"/>
    <w:tmpl w:val="016E5A36"/>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6">
    <w:nsid w:val="0AC68FFB"/>
    <w:multiLevelType w:val="hybridMultilevel"/>
    <w:tmpl w:val="0E4E18FA"/>
    <w:lvl w:ilvl="0" w:tplc="9DFE8A4C">
      <w:start w:val="1"/>
      <w:numFmt w:val="bullet"/>
      <w:lvlText w:val="•"/>
      <w:lvlJc w:val="left"/>
    </w:lvl>
    <w:lvl w:ilvl="1" w:tplc="09B259C6">
      <w:numFmt w:val="decimal"/>
      <w:lvlText w:val=""/>
      <w:lvlJc w:val="left"/>
    </w:lvl>
    <w:lvl w:ilvl="2" w:tplc="5BAC40B6">
      <w:numFmt w:val="decimal"/>
      <w:lvlText w:val=""/>
      <w:lvlJc w:val="left"/>
    </w:lvl>
    <w:lvl w:ilvl="3" w:tplc="128020C0">
      <w:numFmt w:val="decimal"/>
      <w:lvlText w:val=""/>
      <w:lvlJc w:val="left"/>
    </w:lvl>
    <w:lvl w:ilvl="4" w:tplc="E6108C10">
      <w:numFmt w:val="decimal"/>
      <w:lvlText w:val=""/>
      <w:lvlJc w:val="left"/>
    </w:lvl>
    <w:lvl w:ilvl="5" w:tplc="DBACD3AE">
      <w:numFmt w:val="decimal"/>
      <w:lvlText w:val=""/>
      <w:lvlJc w:val="left"/>
    </w:lvl>
    <w:lvl w:ilvl="6" w:tplc="63E836A2">
      <w:numFmt w:val="decimal"/>
      <w:lvlText w:val=""/>
      <w:lvlJc w:val="left"/>
    </w:lvl>
    <w:lvl w:ilvl="7" w:tplc="52D2D8F0">
      <w:numFmt w:val="decimal"/>
      <w:lvlText w:val=""/>
      <w:lvlJc w:val="left"/>
    </w:lvl>
    <w:lvl w:ilvl="8" w:tplc="F98C2B9E">
      <w:numFmt w:val="decimal"/>
      <w:lvlText w:val=""/>
      <w:lvlJc w:val="left"/>
    </w:lvl>
  </w:abstractNum>
  <w:abstractNum w:abstractNumId="27">
    <w:nsid w:val="0C7A9237"/>
    <w:multiLevelType w:val="hybridMultilevel"/>
    <w:tmpl w:val="AC28122C"/>
    <w:lvl w:ilvl="0" w:tplc="94BEBBC0">
      <w:start w:val="1"/>
      <w:numFmt w:val="bullet"/>
      <w:lvlText w:val="-"/>
      <w:lvlJc w:val="left"/>
    </w:lvl>
    <w:lvl w:ilvl="1" w:tplc="6F4A0244">
      <w:numFmt w:val="decimal"/>
      <w:lvlText w:val=""/>
      <w:lvlJc w:val="left"/>
    </w:lvl>
    <w:lvl w:ilvl="2" w:tplc="43A80B46">
      <w:numFmt w:val="decimal"/>
      <w:lvlText w:val=""/>
      <w:lvlJc w:val="left"/>
    </w:lvl>
    <w:lvl w:ilvl="3" w:tplc="FF0ADEEC">
      <w:numFmt w:val="decimal"/>
      <w:lvlText w:val=""/>
      <w:lvlJc w:val="left"/>
    </w:lvl>
    <w:lvl w:ilvl="4" w:tplc="C87CE7D8">
      <w:numFmt w:val="decimal"/>
      <w:lvlText w:val=""/>
      <w:lvlJc w:val="left"/>
    </w:lvl>
    <w:lvl w:ilvl="5" w:tplc="F5AA3832">
      <w:numFmt w:val="decimal"/>
      <w:lvlText w:val=""/>
      <w:lvlJc w:val="left"/>
    </w:lvl>
    <w:lvl w:ilvl="6" w:tplc="5CB878F2">
      <w:numFmt w:val="decimal"/>
      <w:lvlText w:val=""/>
      <w:lvlJc w:val="left"/>
    </w:lvl>
    <w:lvl w:ilvl="7" w:tplc="4E1CFD62">
      <w:numFmt w:val="decimal"/>
      <w:lvlText w:val=""/>
      <w:lvlJc w:val="left"/>
    </w:lvl>
    <w:lvl w:ilvl="8" w:tplc="48763F80">
      <w:numFmt w:val="decimal"/>
      <w:lvlText w:val=""/>
      <w:lvlJc w:val="left"/>
    </w:lvl>
  </w:abstractNum>
  <w:abstractNum w:abstractNumId="28">
    <w:nsid w:val="0E04E6CE"/>
    <w:multiLevelType w:val="hybridMultilevel"/>
    <w:tmpl w:val="10A60A70"/>
    <w:lvl w:ilvl="0" w:tplc="B9CC3780">
      <w:start w:val="1"/>
      <w:numFmt w:val="bullet"/>
      <w:lvlText w:val="-"/>
      <w:lvlJc w:val="left"/>
    </w:lvl>
    <w:lvl w:ilvl="1" w:tplc="AD82D3E8">
      <w:numFmt w:val="decimal"/>
      <w:lvlText w:val=""/>
      <w:lvlJc w:val="left"/>
    </w:lvl>
    <w:lvl w:ilvl="2" w:tplc="245C4C7C">
      <w:numFmt w:val="decimal"/>
      <w:lvlText w:val=""/>
      <w:lvlJc w:val="left"/>
    </w:lvl>
    <w:lvl w:ilvl="3" w:tplc="BEFA31E6">
      <w:numFmt w:val="decimal"/>
      <w:lvlText w:val=""/>
      <w:lvlJc w:val="left"/>
    </w:lvl>
    <w:lvl w:ilvl="4" w:tplc="C6C29A3A">
      <w:numFmt w:val="decimal"/>
      <w:lvlText w:val=""/>
      <w:lvlJc w:val="left"/>
    </w:lvl>
    <w:lvl w:ilvl="5" w:tplc="2BB4EFEE">
      <w:numFmt w:val="decimal"/>
      <w:lvlText w:val=""/>
      <w:lvlJc w:val="left"/>
    </w:lvl>
    <w:lvl w:ilvl="6" w:tplc="3F448048">
      <w:numFmt w:val="decimal"/>
      <w:lvlText w:val=""/>
      <w:lvlJc w:val="left"/>
    </w:lvl>
    <w:lvl w:ilvl="7" w:tplc="E146C23C">
      <w:numFmt w:val="decimal"/>
      <w:lvlText w:val=""/>
      <w:lvlJc w:val="left"/>
    </w:lvl>
    <w:lvl w:ilvl="8" w:tplc="F9D8654C">
      <w:numFmt w:val="decimal"/>
      <w:lvlText w:val=""/>
      <w:lvlJc w:val="left"/>
    </w:lvl>
  </w:abstractNum>
  <w:abstractNum w:abstractNumId="29">
    <w:nsid w:val="0F781F88"/>
    <w:multiLevelType w:val="hybridMultilevel"/>
    <w:tmpl w:val="2F16C5FE"/>
    <w:lvl w:ilvl="0" w:tplc="04190001">
      <w:start w:val="1"/>
      <w:numFmt w:val="bullet"/>
      <w:lvlText w:val=""/>
      <w:lvlJc w:val="left"/>
      <w:pPr>
        <w:ind w:left="720" w:hanging="360"/>
      </w:pPr>
      <w:rPr>
        <w:rFonts w:ascii="Symbol" w:hAnsi="Symbol" w:hint="default"/>
      </w:rPr>
    </w:lvl>
    <w:lvl w:ilvl="1" w:tplc="E948FBBE">
      <w:numFmt w:val="bullet"/>
      <w:lvlText w:val="•"/>
      <w:lvlJc w:val="left"/>
      <w:pPr>
        <w:ind w:left="1680" w:hanging="60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02809E2"/>
    <w:multiLevelType w:val="hybridMultilevel"/>
    <w:tmpl w:val="862CE976"/>
    <w:lvl w:ilvl="0" w:tplc="F0FCA53C">
      <w:start w:val="1"/>
      <w:numFmt w:val="bullet"/>
      <w:lvlText w:val="•"/>
      <w:lvlJc w:val="left"/>
    </w:lvl>
    <w:lvl w:ilvl="1" w:tplc="5D2A89D6">
      <w:numFmt w:val="decimal"/>
      <w:lvlText w:val=""/>
      <w:lvlJc w:val="left"/>
    </w:lvl>
    <w:lvl w:ilvl="2" w:tplc="5EAA30CA">
      <w:numFmt w:val="decimal"/>
      <w:lvlText w:val=""/>
      <w:lvlJc w:val="left"/>
    </w:lvl>
    <w:lvl w:ilvl="3" w:tplc="0F6ACA84">
      <w:numFmt w:val="decimal"/>
      <w:lvlText w:val=""/>
      <w:lvlJc w:val="left"/>
    </w:lvl>
    <w:lvl w:ilvl="4" w:tplc="C7407492">
      <w:numFmt w:val="decimal"/>
      <w:lvlText w:val=""/>
      <w:lvlJc w:val="left"/>
    </w:lvl>
    <w:lvl w:ilvl="5" w:tplc="6A68AFC0">
      <w:numFmt w:val="decimal"/>
      <w:lvlText w:val=""/>
      <w:lvlJc w:val="left"/>
    </w:lvl>
    <w:lvl w:ilvl="6" w:tplc="0CA2F4F2">
      <w:numFmt w:val="decimal"/>
      <w:lvlText w:val=""/>
      <w:lvlJc w:val="left"/>
    </w:lvl>
    <w:lvl w:ilvl="7" w:tplc="A11415F6">
      <w:numFmt w:val="decimal"/>
      <w:lvlText w:val=""/>
      <w:lvlJc w:val="left"/>
    </w:lvl>
    <w:lvl w:ilvl="8" w:tplc="06F65618">
      <w:numFmt w:val="decimal"/>
      <w:lvlText w:val=""/>
      <w:lvlJc w:val="left"/>
    </w:lvl>
  </w:abstractNum>
  <w:abstractNum w:abstractNumId="31">
    <w:nsid w:val="11162E1D"/>
    <w:multiLevelType w:val="multilevel"/>
    <w:tmpl w:val="7AB6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1663049"/>
    <w:multiLevelType w:val="hybridMultilevel"/>
    <w:tmpl w:val="32F4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6CADE9"/>
    <w:multiLevelType w:val="hybridMultilevel"/>
    <w:tmpl w:val="6576CB76"/>
    <w:lvl w:ilvl="0" w:tplc="0B506AC6">
      <w:start w:val="1"/>
      <w:numFmt w:val="bullet"/>
      <w:lvlText w:val="•"/>
      <w:lvlJc w:val="left"/>
    </w:lvl>
    <w:lvl w:ilvl="1" w:tplc="CD629C84">
      <w:numFmt w:val="decimal"/>
      <w:lvlText w:val=""/>
      <w:lvlJc w:val="left"/>
    </w:lvl>
    <w:lvl w:ilvl="2" w:tplc="17686FFC">
      <w:numFmt w:val="decimal"/>
      <w:lvlText w:val=""/>
      <w:lvlJc w:val="left"/>
    </w:lvl>
    <w:lvl w:ilvl="3" w:tplc="A99E95D8">
      <w:numFmt w:val="decimal"/>
      <w:lvlText w:val=""/>
      <w:lvlJc w:val="left"/>
    </w:lvl>
    <w:lvl w:ilvl="4" w:tplc="17AA2BA8">
      <w:numFmt w:val="decimal"/>
      <w:lvlText w:val=""/>
      <w:lvlJc w:val="left"/>
    </w:lvl>
    <w:lvl w:ilvl="5" w:tplc="3DCE711E">
      <w:numFmt w:val="decimal"/>
      <w:lvlText w:val=""/>
      <w:lvlJc w:val="left"/>
    </w:lvl>
    <w:lvl w:ilvl="6" w:tplc="ECE6DED4">
      <w:numFmt w:val="decimal"/>
      <w:lvlText w:val=""/>
      <w:lvlJc w:val="left"/>
    </w:lvl>
    <w:lvl w:ilvl="7" w:tplc="1702E628">
      <w:numFmt w:val="decimal"/>
      <w:lvlText w:val=""/>
      <w:lvlJc w:val="left"/>
    </w:lvl>
    <w:lvl w:ilvl="8" w:tplc="41B40D30">
      <w:numFmt w:val="decimal"/>
      <w:lvlText w:val=""/>
      <w:lvlJc w:val="left"/>
    </w:lvl>
  </w:abstractNum>
  <w:abstractNum w:abstractNumId="34">
    <w:nsid w:val="13066E2D"/>
    <w:multiLevelType w:val="hybridMultilevel"/>
    <w:tmpl w:val="185A8A8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5">
    <w:nsid w:val="14802F5D"/>
    <w:multiLevelType w:val="hybridMultilevel"/>
    <w:tmpl w:val="D0B2EC42"/>
    <w:lvl w:ilvl="0" w:tplc="5EB22C2A">
      <w:start w:val="1"/>
      <w:numFmt w:val="bullet"/>
      <w:lvlText w:val="-"/>
      <w:lvlJc w:val="left"/>
    </w:lvl>
    <w:lvl w:ilvl="1" w:tplc="973092DC">
      <w:numFmt w:val="decimal"/>
      <w:lvlText w:val=""/>
      <w:lvlJc w:val="left"/>
    </w:lvl>
    <w:lvl w:ilvl="2" w:tplc="74AAFD58">
      <w:numFmt w:val="decimal"/>
      <w:lvlText w:val=""/>
      <w:lvlJc w:val="left"/>
    </w:lvl>
    <w:lvl w:ilvl="3" w:tplc="B8DA1536">
      <w:numFmt w:val="decimal"/>
      <w:lvlText w:val=""/>
      <w:lvlJc w:val="left"/>
    </w:lvl>
    <w:lvl w:ilvl="4" w:tplc="FD9CEE76">
      <w:numFmt w:val="decimal"/>
      <w:lvlText w:val=""/>
      <w:lvlJc w:val="left"/>
    </w:lvl>
    <w:lvl w:ilvl="5" w:tplc="CE180E0C">
      <w:numFmt w:val="decimal"/>
      <w:lvlText w:val=""/>
      <w:lvlJc w:val="left"/>
    </w:lvl>
    <w:lvl w:ilvl="6" w:tplc="50624FC2">
      <w:numFmt w:val="decimal"/>
      <w:lvlText w:val=""/>
      <w:lvlJc w:val="left"/>
    </w:lvl>
    <w:lvl w:ilvl="7" w:tplc="37FE7784">
      <w:numFmt w:val="decimal"/>
      <w:lvlText w:val=""/>
      <w:lvlJc w:val="left"/>
    </w:lvl>
    <w:lvl w:ilvl="8" w:tplc="7DF462C8">
      <w:numFmt w:val="decimal"/>
      <w:lvlText w:val=""/>
      <w:lvlJc w:val="left"/>
    </w:lvl>
  </w:abstractNum>
  <w:abstractNum w:abstractNumId="36">
    <w:nsid w:val="156C7ADE"/>
    <w:multiLevelType w:val="hybridMultilevel"/>
    <w:tmpl w:val="C74C44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158248B1"/>
    <w:multiLevelType w:val="hybridMultilevel"/>
    <w:tmpl w:val="059CA4F0"/>
    <w:lvl w:ilvl="0" w:tplc="04190001">
      <w:start w:val="1"/>
      <w:numFmt w:val="bullet"/>
      <w:lvlText w:val=""/>
      <w:lvlJc w:val="left"/>
      <w:pPr>
        <w:ind w:left="753" w:hanging="360"/>
      </w:pPr>
      <w:rPr>
        <w:rFonts w:ascii="Symbol" w:hAnsi="Symbol" w:hint="default"/>
      </w:rPr>
    </w:lvl>
    <w:lvl w:ilvl="1" w:tplc="04190003">
      <w:start w:val="1"/>
      <w:numFmt w:val="bullet"/>
      <w:lvlText w:val="o"/>
      <w:lvlJc w:val="left"/>
      <w:pPr>
        <w:ind w:left="1473" w:hanging="360"/>
      </w:pPr>
      <w:rPr>
        <w:rFonts w:ascii="Courier New" w:hAnsi="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hint="default"/>
      </w:rPr>
    </w:lvl>
    <w:lvl w:ilvl="8" w:tplc="04190005">
      <w:start w:val="1"/>
      <w:numFmt w:val="bullet"/>
      <w:lvlText w:val=""/>
      <w:lvlJc w:val="left"/>
      <w:pPr>
        <w:ind w:left="6513" w:hanging="360"/>
      </w:pPr>
      <w:rPr>
        <w:rFonts w:ascii="Wingdings" w:hAnsi="Wingdings" w:hint="default"/>
      </w:rPr>
    </w:lvl>
  </w:abstractNum>
  <w:abstractNum w:abstractNumId="38">
    <w:nsid w:val="1620782B"/>
    <w:multiLevelType w:val="hybridMultilevel"/>
    <w:tmpl w:val="7B1A1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889082C"/>
    <w:multiLevelType w:val="hybridMultilevel"/>
    <w:tmpl w:val="4E5A5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132E7B"/>
    <w:multiLevelType w:val="hybridMultilevel"/>
    <w:tmpl w:val="448AB1FE"/>
    <w:lvl w:ilvl="0" w:tplc="CE981A36">
      <w:start w:val="1"/>
      <w:numFmt w:val="bullet"/>
      <w:lvlText w:val="•"/>
      <w:lvlJc w:val="left"/>
    </w:lvl>
    <w:lvl w:ilvl="1" w:tplc="00D2D232">
      <w:start w:val="1"/>
      <w:numFmt w:val="bullet"/>
      <w:lvlText w:val="•"/>
      <w:lvlJc w:val="left"/>
    </w:lvl>
    <w:lvl w:ilvl="2" w:tplc="81B46636">
      <w:numFmt w:val="decimal"/>
      <w:lvlText w:val=""/>
      <w:lvlJc w:val="left"/>
    </w:lvl>
    <w:lvl w:ilvl="3" w:tplc="9F448AB4">
      <w:numFmt w:val="decimal"/>
      <w:lvlText w:val=""/>
      <w:lvlJc w:val="left"/>
    </w:lvl>
    <w:lvl w:ilvl="4" w:tplc="7FB60332">
      <w:numFmt w:val="decimal"/>
      <w:lvlText w:val=""/>
      <w:lvlJc w:val="left"/>
    </w:lvl>
    <w:lvl w:ilvl="5" w:tplc="DE7AA096">
      <w:numFmt w:val="decimal"/>
      <w:lvlText w:val=""/>
      <w:lvlJc w:val="left"/>
    </w:lvl>
    <w:lvl w:ilvl="6" w:tplc="2E5AB9C4">
      <w:numFmt w:val="decimal"/>
      <w:lvlText w:val=""/>
      <w:lvlJc w:val="left"/>
    </w:lvl>
    <w:lvl w:ilvl="7" w:tplc="20585972">
      <w:numFmt w:val="decimal"/>
      <w:lvlText w:val=""/>
      <w:lvlJc w:val="left"/>
    </w:lvl>
    <w:lvl w:ilvl="8" w:tplc="F4F6189A">
      <w:numFmt w:val="decimal"/>
      <w:lvlText w:val=""/>
      <w:lvlJc w:val="left"/>
    </w:lvl>
  </w:abstractNum>
  <w:abstractNum w:abstractNumId="41">
    <w:nsid w:val="194C2A32"/>
    <w:multiLevelType w:val="hybridMultilevel"/>
    <w:tmpl w:val="AC70E77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42">
    <w:nsid w:val="1A003528"/>
    <w:multiLevelType w:val="hybridMultilevel"/>
    <w:tmpl w:val="1CE28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B506F6E"/>
    <w:multiLevelType w:val="hybridMultilevel"/>
    <w:tmpl w:val="17E617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C116E1F"/>
    <w:multiLevelType w:val="hybridMultilevel"/>
    <w:tmpl w:val="D7625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510CD3"/>
    <w:multiLevelType w:val="hybridMultilevel"/>
    <w:tmpl w:val="1A06B44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6">
    <w:nsid w:val="2FE5D025"/>
    <w:multiLevelType w:val="hybridMultilevel"/>
    <w:tmpl w:val="B170C3C0"/>
    <w:lvl w:ilvl="0" w:tplc="4BBE09C4">
      <w:start w:val="1"/>
      <w:numFmt w:val="bullet"/>
      <w:lvlText w:val="•"/>
      <w:lvlJc w:val="left"/>
    </w:lvl>
    <w:lvl w:ilvl="1" w:tplc="E8D609C8">
      <w:numFmt w:val="decimal"/>
      <w:lvlText w:val=""/>
      <w:lvlJc w:val="left"/>
    </w:lvl>
    <w:lvl w:ilvl="2" w:tplc="9B8833E6">
      <w:numFmt w:val="decimal"/>
      <w:lvlText w:val=""/>
      <w:lvlJc w:val="left"/>
    </w:lvl>
    <w:lvl w:ilvl="3" w:tplc="4DF4E2F6">
      <w:numFmt w:val="decimal"/>
      <w:lvlText w:val=""/>
      <w:lvlJc w:val="left"/>
    </w:lvl>
    <w:lvl w:ilvl="4" w:tplc="9104ECAC">
      <w:numFmt w:val="decimal"/>
      <w:lvlText w:val=""/>
      <w:lvlJc w:val="left"/>
    </w:lvl>
    <w:lvl w:ilvl="5" w:tplc="287C9358">
      <w:numFmt w:val="decimal"/>
      <w:lvlText w:val=""/>
      <w:lvlJc w:val="left"/>
    </w:lvl>
    <w:lvl w:ilvl="6" w:tplc="0F4E88F2">
      <w:numFmt w:val="decimal"/>
      <w:lvlText w:val=""/>
      <w:lvlJc w:val="left"/>
    </w:lvl>
    <w:lvl w:ilvl="7" w:tplc="3C9A400C">
      <w:numFmt w:val="decimal"/>
      <w:lvlText w:val=""/>
      <w:lvlJc w:val="left"/>
    </w:lvl>
    <w:lvl w:ilvl="8" w:tplc="98F0C29E">
      <w:numFmt w:val="decimal"/>
      <w:lvlText w:val=""/>
      <w:lvlJc w:val="left"/>
    </w:lvl>
  </w:abstractNum>
  <w:abstractNum w:abstractNumId="47">
    <w:nsid w:val="2FED6300"/>
    <w:multiLevelType w:val="hybridMultilevel"/>
    <w:tmpl w:val="09A42C50"/>
    <w:lvl w:ilvl="0" w:tplc="0419000F">
      <w:start w:val="1"/>
      <w:numFmt w:val="decimal"/>
      <w:lvlText w:val="%1."/>
      <w:lvlJc w:val="left"/>
      <w:pPr>
        <w:tabs>
          <w:tab w:val="num" w:pos="720"/>
        </w:tabs>
        <w:ind w:left="720" w:hanging="360"/>
      </w:pPr>
      <w:rPr>
        <w:rFonts w:cs="Times New Roman"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F">
      <w:start w:val="1"/>
      <w:numFmt w:val="decimal"/>
      <w:lvlText w:val="%3."/>
      <w:lvlJc w:val="left"/>
      <w:pPr>
        <w:tabs>
          <w:tab w:val="num" w:pos="2160"/>
        </w:tabs>
        <w:ind w:left="2160" w:hanging="360"/>
      </w:pPr>
      <w:rPr>
        <w:rFonts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0E1B1CF"/>
    <w:multiLevelType w:val="hybridMultilevel"/>
    <w:tmpl w:val="D7F2FDFA"/>
    <w:lvl w:ilvl="0" w:tplc="10D4D2E0">
      <w:start w:val="1"/>
      <w:numFmt w:val="bullet"/>
      <w:lvlText w:val="-"/>
      <w:lvlJc w:val="left"/>
    </w:lvl>
    <w:lvl w:ilvl="1" w:tplc="8AB49C16">
      <w:numFmt w:val="decimal"/>
      <w:lvlText w:val=""/>
      <w:lvlJc w:val="left"/>
    </w:lvl>
    <w:lvl w:ilvl="2" w:tplc="91169554">
      <w:numFmt w:val="decimal"/>
      <w:lvlText w:val=""/>
      <w:lvlJc w:val="left"/>
    </w:lvl>
    <w:lvl w:ilvl="3" w:tplc="1BC00094">
      <w:numFmt w:val="decimal"/>
      <w:lvlText w:val=""/>
      <w:lvlJc w:val="left"/>
    </w:lvl>
    <w:lvl w:ilvl="4" w:tplc="8C483EC0">
      <w:numFmt w:val="decimal"/>
      <w:lvlText w:val=""/>
      <w:lvlJc w:val="left"/>
    </w:lvl>
    <w:lvl w:ilvl="5" w:tplc="B76E6D90">
      <w:numFmt w:val="decimal"/>
      <w:lvlText w:val=""/>
      <w:lvlJc w:val="left"/>
    </w:lvl>
    <w:lvl w:ilvl="6" w:tplc="A94C4962">
      <w:numFmt w:val="decimal"/>
      <w:lvlText w:val=""/>
      <w:lvlJc w:val="left"/>
    </w:lvl>
    <w:lvl w:ilvl="7" w:tplc="CCE4BD6E">
      <w:numFmt w:val="decimal"/>
      <w:lvlText w:val=""/>
      <w:lvlJc w:val="left"/>
    </w:lvl>
    <w:lvl w:ilvl="8" w:tplc="A610521E">
      <w:numFmt w:val="decimal"/>
      <w:lvlText w:val=""/>
      <w:lvlJc w:val="left"/>
    </w:lvl>
  </w:abstractNum>
  <w:abstractNum w:abstractNumId="49">
    <w:nsid w:val="3193C8F9"/>
    <w:multiLevelType w:val="hybridMultilevel"/>
    <w:tmpl w:val="4E72F138"/>
    <w:lvl w:ilvl="0" w:tplc="960E41D2">
      <w:start w:val="1"/>
      <w:numFmt w:val="bullet"/>
      <w:lvlText w:val="-"/>
      <w:lvlJc w:val="left"/>
    </w:lvl>
    <w:lvl w:ilvl="1" w:tplc="96083788">
      <w:numFmt w:val="decimal"/>
      <w:lvlText w:val=""/>
      <w:lvlJc w:val="left"/>
    </w:lvl>
    <w:lvl w:ilvl="2" w:tplc="CD5AAE9E">
      <w:numFmt w:val="decimal"/>
      <w:lvlText w:val=""/>
      <w:lvlJc w:val="left"/>
    </w:lvl>
    <w:lvl w:ilvl="3" w:tplc="80EC8680">
      <w:numFmt w:val="decimal"/>
      <w:lvlText w:val=""/>
      <w:lvlJc w:val="left"/>
    </w:lvl>
    <w:lvl w:ilvl="4" w:tplc="5A20190A">
      <w:numFmt w:val="decimal"/>
      <w:lvlText w:val=""/>
      <w:lvlJc w:val="left"/>
    </w:lvl>
    <w:lvl w:ilvl="5" w:tplc="DBBC3FE2">
      <w:numFmt w:val="decimal"/>
      <w:lvlText w:val=""/>
      <w:lvlJc w:val="left"/>
    </w:lvl>
    <w:lvl w:ilvl="6" w:tplc="53C290BA">
      <w:numFmt w:val="decimal"/>
      <w:lvlText w:val=""/>
      <w:lvlJc w:val="left"/>
    </w:lvl>
    <w:lvl w:ilvl="7" w:tplc="9F40F3A6">
      <w:numFmt w:val="decimal"/>
      <w:lvlText w:val=""/>
      <w:lvlJc w:val="left"/>
    </w:lvl>
    <w:lvl w:ilvl="8" w:tplc="C0A4DE72">
      <w:numFmt w:val="decimal"/>
      <w:lvlText w:val=""/>
      <w:lvlJc w:val="left"/>
    </w:lvl>
  </w:abstractNum>
  <w:abstractNum w:abstractNumId="50">
    <w:nsid w:val="31A9DB76"/>
    <w:multiLevelType w:val="hybridMultilevel"/>
    <w:tmpl w:val="69509C50"/>
    <w:lvl w:ilvl="0" w:tplc="4732CF14">
      <w:start w:val="1"/>
      <w:numFmt w:val="bullet"/>
      <w:lvlText w:val="-"/>
      <w:lvlJc w:val="left"/>
    </w:lvl>
    <w:lvl w:ilvl="1" w:tplc="C57A65BC">
      <w:numFmt w:val="decimal"/>
      <w:lvlText w:val=""/>
      <w:lvlJc w:val="left"/>
    </w:lvl>
    <w:lvl w:ilvl="2" w:tplc="4DA059B0">
      <w:numFmt w:val="decimal"/>
      <w:lvlText w:val=""/>
      <w:lvlJc w:val="left"/>
    </w:lvl>
    <w:lvl w:ilvl="3" w:tplc="325A05D0">
      <w:numFmt w:val="decimal"/>
      <w:lvlText w:val=""/>
      <w:lvlJc w:val="left"/>
    </w:lvl>
    <w:lvl w:ilvl="4" w:tplc="7068E53E">
      <w:numFmt w:val="decimal"/>
      <w:lvlText w:val=""/>
      <w:lvlJc w:val="left"/>
    </w:lvl>
    <w:lvl w:ilvl="5" w:tplc="20FE23B8">
      <w:numFmt w:val="decimal"/>
      <w:lvlText w:val=""/>
      <w:lvlJc w:val="left"/>
    </w:lvl>
    <w:lvl w:ilvl="6" w:tplc="9696A86E">
      <w:numFmt w:val="decimal"/>
      <w:lvlText w:val=""/>
      <w:lvlJc w:val="left"/>
    </w:lvl>
    <w:lvl w:ilvl="7" w:tplc="31F0354C">
      <w:numFmt w:val="decimal"/>
      <w:lvlText w:val=""/>
      <w:lvlJc w:val="left"/>
    </w:lvl>
    <w:lvl w:ilvl="8" w:tplc="268662CA">
      <w:numFmt w:val="decimal"/>
      <w:lvlText w:val=""/>
      <w:lvlJc w:val="left"/>
    </w:lvl>
  </w:abstractNum>
  <w:abstractNum w:abstractNumId="51">
    <w:nsid w:val="327F626E"/>
    <w:multiLevelType w:val="multilevel"/>
    <w:tmpl w:val="AC4E9A62"/>
    <w:lvl w:ilvl="0">
      <w:start w:val="3"/>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52">
    <w:nsid w:val="34265B5E"/>
    <w:multiLevelType w:val="hybridMultilevel"/>
    <w:tmpl w:val="E2B4D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D86880"/>
    <w:multiLevelType w:val="hybridMultilevel"/>
    <w:tmpl w:val="A3AEE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6645C6E"/>
    <w:multiLevelType w:val="hybridMultilevel"/>
    <w:tmpl w:val="59DE35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785655A"/>
    <w:multiLevelType w:val="hybridMultilevel"/>
    <w:tmpl w:val="F2AC6ACE"/>
    <w:lvl w:ilvl="0" w:tplc="E8968144">
      <w:start w:val="1"/>
      <w:numFmt w:val="decimal"/>
      <w:lvlText w:val="%1)"/>
      <w:lvlJc w:val="left"/>
    </w:lvl>
    <w:lvl w:ilvl="1" w:tplc="B010FE3E">
      <w:start w:val="10"/>
      <w:numFmt w:val="decimal"/>
      <w:lvlText w:val="%2)"/>
      <w:lvlJc w:val="left"/>
    </w:lvl>
    <w:lvl w:ilvl="2" w:tplc="5A36359A">
      <w:numFmt w:val="decimal"/>
      <w:lvlText w:val=""/>
      <w:lvlJc w:val="left"/>
    </w:lvl>
    <w:lvl w:ilvl="3" w:tplc="A7B2DCAC">
      <w:numFmt w:val="decimal"/>
      <w:lvlText w:val=""/>
      <w:lvlJc w:val="left"/>
    </w:lvl>
    <w:lvl w:ilvl="4" w:tplc="5ABC3A2A">
      <w:numFmt w:val="decimal"/>
      <w:lvlText w:val=""/>
      <w:lvlJc w:val="left"/>
    </w:lvl>
    <w:lvl w:ilvl="5" w:tplc="D632CA54">
      <w:numFmt w:val="decimal"/>
      <w:lvlText w:val=""/>
      <w:lvlJc w:val="left"/>
    </w:lvl>
    <w:lvl w:ilvl="6" w:tplc="711E0ABA">
      <w:numFmt w:val="decimal"/>
      <w:lvlText w:val=""/>
      <w:lvlJc w:val="left"/>
    </w:lvl>
    <w:lvl w:ilvl="7" w:tplc="BBDC9802">
      <w:numFmt w:val="decimal"/>
      <w:lvlText w:val=""/>
      <w:lvlJc w:val="left"/>
    </w:lvl>
    <w:lvl w:ilvl="8" w:tplc="17DCD7CA">
      <w:numFmt w:val="decimal"/>
      <w:lvlText w:val=""/>
      <w:lvlJc w:val="left"/>
    </w:lvl>
  </w:abstractNum>
  <w:abstractNum w:abstractNumId="56">
    <w:nsid w:val="38C5155B"/>
    <w:multiLevelType w:val="multilevel"/>
    <w:tmpl w:val="FF446042"/>
    <w:lvl w:ilvl="0">
      <w:start w:val="1"/>
      <w:numFmt w:val="decimal"/>
      <w:lvlText w:val="%1."/>
      <w:lvlJc w:val="left"/>
      <w:pPr>
        <w:ind w:left="816" w:hanging="816"/>
      </w:pPr>
      <w:rPr>
        <w:rFonts w:hint="default"/>
      </w:rPr>
    </w:lvl>
    <w:lvl w:ilvl="1">
      <w:start w:val="1"/>
      <w:numFmt w:val="decimal"/>
      <w:lvlText w:val="%1.%2."/>
      <w:lvlJc w:val="left"/>
      <w:pPr>
        <w:ind w:left="708" w:hanging="816"/>
      </w:pPr>
      <w:rPr>
        <w:rFonts w:hint="default"/>
      </w:rPr>
    </w:lvl>
    <w:lvl w:ilvl="2">
      <w:start w:val="1"/>
      <w:numFmt w:val="decimal"/>
      <w:lvlText w:val="%1.%2.%3."/>
      <w:lvlJc w:val="left"/>
      <w:pPr>
        <w:ind w:left="600" w:hanging="816"/>
      </w:pPr>
      <w:rPr>
        <w:rFonts w:hint="default"/>
      </w:rPr>
    </w:lvl>
    <w:lvl w:ilvl="3">
      <w:start w:val="1"/>
      <w:numFmt w:val="decimal"/>
      <w:lvlText w:val="%1.%2.%3.%4."/>
      <w:lvlJc w:val="left"/>
      <w:pPr>
        <w:ind w:left="492" w:hanging="816"/>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792" w:hanging="1440"/>
      </w:pPr>
      <w:rPr>
        <w:rFonts w:hint="default"/>
      </w:rPr>
    </w:lvl>
    <w:lvl w:ilvl="7">
      <w:start w:val="1"/>
      <w:numFmt w:val="decimal"/>
      <w:lvlText w:val="%1.%2.%3.%4.%5.%6.%7.%8."/>
      <w:lvlJc w:val="left"/>
      <w:pPr>
        <w:ind w:left="684" w:hanging="1440"/>
      </w:pPr>
      <w:rPr>
        <w:rFonts w:hint="default"/>
      </w:rPr>
    </w:lvl>
    <w:lvl w:ilvl="8">
      <w:start w:val="1"/>
      <w:numFmt w:val="decimal"/>
      <w:lvlText w:val="%1.%2.%3.%4.%5.%6.%7.%8.%9."/>
      <w:lvlJc w:val="left"/>
      <w:pPr>
        <w:ind w:left="936" w:hanging="1800"/>
      </w:pPr>
      <w:rPr>
        <w:rFonts w:hint="default"/>
      </w:rPr>
    </w:lvl>
  </w:abstractNum>
  <w:abstractNum w:abstractNumId="57">
    <w:nsid w:val="3ABB600A"/>
    <w:multiLevelType w:val="multilevel"/>
    <w:tmpl w:val="33046782"/>
    <w:lvl w:ilvl="0">
      <w:start w:val="3"/>
      <w:numFmt w:val="decimal"/>
      <w:lvlText w:val="%1."/>
      <w:lvlJc w:val="left"/>
      <w:pPr>
        <w:ind w:left="360" w:hanging="360"/>
      </w:pPr>
      <w:rPr>
        <w:rFonts w:hint="default"/>
      </w:rPr>
    </w:lvl>
    <w:lvl w:ilvl="1">
      <w:start w:val="3"/>
      <w:numFmt w:val="decimal"/>
      <w:lvlText w:val="%1.%2."/>
      <w:lvlJc w:val="left"/>
      <w:pPr>
        <w:ind w:left="2149" w:hanging="36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58">
    <w:nsid w:val="3B2125A3"/>
    <w:multiLevelType w:val="hybridMultilevel"/>
    <w:tmpl w:val="325C4780"/>
    <w:lvl w:ilvl="0" w:tplc="4EBE666A">
      <w:start w:val="1"/>
      <w:numFmt w:val="bullet"/>
      <w:lvlText w:val="•"/>
      <w:lvlJc w:val="left"/>
    </w:lvl>
    <w:lvl w:ilvl="1" w:tplc="851C2600">
      <w:numFmt w:val="decimal"/>
      <w:lvlText w:val=""/>
      <w:lvlJc w:val="left"/>
    </w:lvl>
    <w:lvl w:ilvl="2" w:tplc="49582E74">
      <w:numFmt w:val="decimal"/>
      <w:lvlText w:val=""/>
      <w:lvlJc w:val="left"/>
    </w:lvl>
    <w:lvl w:ilvl="3" w:tplc="85E643CA">
      <w:numFmt w:val="decimal"/>
      <w:lvlText w:val=""/>
      <w:lvlJc w:val="left"/>
    </w:lvl>
    <w:lvl w:ilvl="4" w:tplc="1AC0A012">
      <w:numFmt w:val="decimal"/>
      <w:lvlText w:val=""/>
      <w:lvlJc w:val="left"/>
    </w:lvl>
    <w:lvl w:ilvl="5" w:tplc="3A9E1EFA">
      <w:numFmt w:val="decimal"/>
      <w:lvlText w:val=""/>
      <w:lvlJc w:val="left"/>
    </w:lvl>
    <w:lvl w:ilvl="6" w:tplc="D51AE16A">
      <w:numFmt w:val="decimal"/>
      <w:lvlText w:val=""/>
      <w:lvlJc w:val="left"/>
    </w:lvl>
    <w:lvl w:ilvl="7" w:tplc="4D786B36">
      <w:numFmt w:val="decimal"/>
      <w:lvlText w:val=""/>
      <w:lvlJc w:val="left"/>
    </w:lvl>
    <w:lvl w:ilvl="8" w:tplc="6B588CC6">
      <w:numFmt w:val="decimal"/>
      <w:lvlText w:val=""/>
      <w:lvlJc w:val="left"/>
    </w:lvl>
  </w:abstractNum>
  <w:abstractNum w:abstractNumId="59">
    <w:nsid w:val="3F4E559C"/>
    <w:multiLevelType w:val="hybridMultilevel"/>
    <w:tmpl w:val="1FF8D9DA"/>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60">
    <w:nsid w:val="404EAF4A"/>
    <w:multiLevelType w:val="hybridMultilevel"/>
    <w:tmpl w:val="0478AFB4"/>
    <w:lvl w:ilvl="0" w:tplc="2CB81932">
      <w:start w:val="1"/>
      <w:numFmt w:val="decimal"/>
      <w:lvlText w:val="%1."/>
      <w:lvlJc w:val="left"/>
    </w:lvl>
    <w:lvl w:ilvl="1" w:tplc="EBB87126">
      <w:numFmt w:val="decimal"/>
      <w:lvlText w:val=""/>
      <w:lvlJc w:val="left"/>
    </w:lvl>
    <w:lvl w:ilvl="2" w:tplc="511885B6">
      <w:numFmt w:val="decimal"/>
      <w:lvlText w:val=""/>
      <w:lvlJc w:val="left"/>
    </w:lvl>
    <w:lvl w:ilvl="3" w:tplc="0360B442">
      <w:numFmt w:val="decimal"/>
      <w:lvlText w:val=""/>
      <w:lvlJc w:val="left"/>
    </w:lvl>
    <w:lvl w:ilvl="4" w:tplc="D7989542">
      <w:numFmt w:val="decimal"/>
      <w:lvlText w:val=""/>
      <w:lvlJc w:val="left"/>
    </w:lvl>
    <w:lvl w:ilvl="5" w:tplc="A9605F02">
      <w:numFmt w:val="decimal"/>
      <w:lvlText w:val=""/>
      <w:lvlJc w:val="left"/>
    </w:lvl>
    <w:lvl w:ilvl="6" w:tplc="322E9B5E">
      <w:numFmt w:val="decimal"/>
      <w:lvlText w:val=""/>
      <w:lvlJc w:val="left"/>
    </w:lvl>
    <w:lvl w:ilvl="7" w:tplc="D034F074">
      <w:numFmt w:val="decimal"/>
      <w:lvlText w:val=""/>
      <w:lvlJc w:val="left"/>
    </w:lvl>
    <w:lvl w:ilvl="8" w:tplc="5B76530A">
      <w:numFmt w:val="decimal"/>
      <w:lvlText w:val=""/>
      <w:lvlJc w:val="left"/>
    </w:lvl>
  </w:abstractNum>
  <w:abstractNum w:abstractNumId="61">
    <w:nsid w:val="41477EB5"/>
    <w:multiLevelType w:val="hybridMultilevel"/>
    <w:tmpl w:val="47BECA70"/>
    <w:lvl w:ilvl="0" w:tplc="04190001">
      <w:start w:val="1"/>
      <w:numFmt w:val="bullet"/>
      <w:lvlText w:val=""/>
      <w:lvlJc w:val="left"/>
      <w:pPr>
        <w:ind w:left="788" w:hanging="360"/>
      </w:pPr>
      <w:rPr>
        <w:rFonts w:ascii="Symbol" w:hAnsi="Symbol" w:hint="default"/>
      </w:rPr>
    </w:lvl>
    <w:lvl w:ilvl="1" w:tplc="04190003">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2">
    <w:nsid w:val="41DF4748"/>
    <w:multiLevelType w:val="hybridMultilevel"/>
    <w:tmpl w:val="C53E6B14"/>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63">
    <w:nsid w:val="4210D41E"/>
    <w:multiLevelType w:val="hybridMultilevel"/>
    <w:tmpl w:val="E59E7702"/>
    <w:lvl w:ilvl="0" w:tplc="1F9A9D6A">
      <w:start w:val="1"/>
      <w:numFmt w:val="decimal"/>
      <w:lvlText w:val="%1."/>
      <w:lvlJc w:val="left"/>
    </w:lvl>
    <w:lvl w:ilvl="1" w:tplc="8E06F2A0">
      <w:start w:val="1"/>
      <w:numFmt w:val="decimal"/>
      <w:lvlText w:val="%2"/>
      <w:lvlJc w:val="left"/>
    </w:lvl>
    <w:lvl w:ilvl="2" w:tplc="7C4ACADC">
      <w:numFmt w:val="decimal"/>
      <w:lvlText w:val=""/>
      <w:lvlJc w:val="left"/>
    </w:lvl>
    <w:lvl w:ilvl="3" w:tplc="D1DC6996">
      <w:numFmt w:val="decimal"/>
      <w:lvlText w:val=""/>
      <w:lvlJc w:val="left"/>
    </w:lvl>
    <w:lvl w:ilvl="4" w:tplc="FC8E99B6">
      <w:numFmt w:val="decimal"/>
      <w:lvlText w:val=""/>
      <w:lvlJc w:val="left"/>
    </w:lvl>
    <w:lvl w:ilvl="5" w:tplc="6DFCF692">
      <w:numFmt w:val="decimal"/>
      <w:lvlText w:val=""/>
      <w:lvlJc w:val="left"/>
    </w:lvl>
    <w:lvl w:ilvl="6" w:tplc="06A41CDC">
      <w:numFmt w:val="decimal"/>
      <w:lvlText w:val=""/>
      <w:lvlJc w:val="left"/>
    </w:lvl>
    <w:lvl w:ilvl="7" w:tplc="87484B2A">
      <w:numFmt w:val="decimal"/>
      <w:lvlText w:val=""/>
      <w:lvlJc w:val="left"/>
    </w:lvl>
    <w:lvl w:ilvl="8" w:tplc="E2D0075E">
      <w:numFmt w:val="decimal"/>
      <w:lvlText w:val=""/>
      <w:lvlJc w:val="left"/>
    </w:lvl>
  </w:abstractNum>
  <w:abstractNum w:abstractNumId="64">
    <w:nsid w:val="42626133"/>
    <w:multiLevelType w:val="hybridMultilevel"/>
    <w:tmpl w:val="59DCA882"/>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65">
    <w:nsid w:val="42EA4C8B"/>
    <w:multiLevelType w:val="hybridMultilevel"/>
    <w:tmpl w:val="6ACEF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2F57C60"/>
    <w:multiLevelType w:val="hybridMultilevel"/>
    <w:tmpl w:val="7CD0DC18"/>
    <w:lvl w:ilvl="0" w:tplc="BC8868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3773132"/>
    <w:multiLevelType w:val="hybridMultilevel"/>
    <w:tmpl w:val="3BF484E4"/>
    <w:lvl w:ilvl="0" w:tplc="C252575E">
      <w:start w:val="1"/>
      <w:numFmt w:val="bullet"/>
      <w:lvlText w:val="•"/>
      <w:lvlJc w:val="left"/>
    </w:lvl>
    <w:lvl w:ilvl="1" w:tplc="03EA75D0">
      <w:numFmt w:val="decimal"/>
      <w:lvlText w:val=""/>
      <w:lvlJc w:val="left"/>
    </w:lvl>
    <w:lvl w:ilvl="2" w:tplc="4E46618C">
      <w:numFmt w:val="decimal"/>
      <w:lvlText w:val=""/>
      <w:lvlJc w:val="left"/>
    </w:lvl>
    <w:lvl w:ilvl="3" w:tplc="9D00B182">
      <w:numFmt w:val="decimal"/>
      <w:lvlText w:val=""/>
      <w:lvlJc w:val="left"/>
    </w:lvl>
    <w:lvl w:ilvl="4" w:tplc="6D480400">
      <w:numFmt w:val="decimal"/>
      <w:lvlText w:val=""/>
      <w:lvlJc w:val="left"/>
    </w:lvl>
    <w:lvl w:ilvl="5" w:tplc="F6E660E6">
      <w:numFmt w:val="decimal"/>
      <w:lvlText w:val=""/>
      <w:lvlJc w:val="left"/>
    </w:lvl>
    <w:lvl w:ilvl="6" w:tplc="F05467DE">
      <w:numFmt w:val="decimal"/>
      <w:lvlText w:val=""/>
      <w:lvlJc w:val="left"/>
    </w:lvl>
    <w:lvl w:ilvl="7" w:tplc="4F90C206">
      <w:numFmt w:val="decimal"/>
      <w:lvlText w:val=""/>
      <w:lvlJc w:val="left"/>
    </w:lvl>
    <w:lvl w:ilvl="8" w:tplc="F17A7E24">
      <w:numFmt w:val="decimal"/>
      <w:lvlText w:val=""/>
      <w:lvlJc w:val="left"/>
    </w:lvl>
  </w:abstractNum>
  <w:abstractNum w:abstractNumId="68">
    <w:nsid w:val="450B7FB6"/>
    <w:multiLevelType w:val="hybridMultilevel"/>
    <w:tmpl w:val="89C014B2"/>
    <w:lvl w:ilvl="0" w:tplc="3D08CA06">
      <w:start w:val="1"/>
      <w:numFmt w:val="bullet"/>
      <w:lvlText w:val="-"/>
      <w:lvlJc w:val="left"/>
    </w:lvl>
    <w:lvl w:ilvl="1" w:tplc="C2A26554">
      <w:numFmt w:val="decimal"/>
      <w:lvlText w:val=""/>
      <w:lvlJc w:val="left"/>
    </w:lvl>
    <w:lvl w:ilvl="2" w:tplc="B8D4199E">
      <w:numFmt w:val="decimal"/>
      <w:lvlText w:val=""/>
      <w:lvlJc w:val="left"/>
    </w:lvl>
    <w:lvl w:ilvl="3" w:tplc="386E5A12">
      <w:numFmt w:val="decimal"/>
      <w:lvlText w:val=""/>
      <w:lvlJc w:val="left"/>
    </w:lvl>
    <w:lvl w:ilvl="4" w:tplc="DD407220">
      <w:numFmt w:val="decimal"/>
      <w:lvlText w:val=""/>
      <w:lvlJc w:val="left"/>
    </w:lvl>
    <w:lvl w:ilvl="5" w:tplc="D24EB9A4">
      <w:numFmt w:val="decimal"/>
      <w:lvlText w:val=""/>
      <w:lvlJc w:val="left"/>
    </w:lvl>
    <w:lvl w:ilvl="6" w:tplc="6E844402">
      <w:numFmt w:val="decimal"/>
      <w:lvlText w:val=""/>
      <w:lvlJc w:val="left"/>
    </w:lvl>
    <w:lvl w:ilvl="7" w:tplc="9236BEFA">
      <w:numFmt w:val="decimal"/>
      <w:lvlText w:val=""/>
      <w:lvlJc w:val="left"/>
    </w:lvl>
    <w:lvl w:ilvl="8" w:tplc="05389DCC">
      <w:numFmt w:val="decimal"/>
      <w:lvlText w:val=""/>
      <w:lvlJc w:val="left"/>
    </w:lvl>
  </w:abstractNum>
  <w:abstractNum w:abstractNumId="69">
    <w:nsid w:val="49F15C6B"/>
    <w:multiLevelType w:val="hybridMultilevel"/>
    <w:tmpl w:val="B5980556"/>
    <w:lvl w:ilvl="0" w:tplc="06D4401A">
      <w:start w:val="1"/>
      <w:numFmt w:val="bullet"/>
      <w:lvlText w:val="•"/>
      <w:lvlJc w:val="left"/>
    </w:lvl>
    <w:lvl w:ilvl="1" w:tplc="9E0C9E6C">
      <w:numFmt w:val="decimal"/>
      <w:lvlText w:val=""/>
      <w:lvlJc w:val="left"/>
    </w:lvl>
    <w:lvl w:ilvl="2" w:tplc="3DD45F92">
      <w:numFmt w:val="decimal"/>
      <w:lvlText w:val=""/>
      <w:lvlJc w:val="left"/>
    </w:lvl>
    <w:lvl w:ilvl="3" w:tplc="BBD2D94A">
      <w:numFmt w:val="decimal"/>
      <w:lvlText w:val=""/>
      <w:lvlJc w:val="left"/>
    </w:lvl>
    <w:lvl w:ilvl="4" w:tplc="651404DC">
      <w:numFmt w:val="decimal"/>
      <w:lvlText w:val=""/>
      <w:lvlJc w:val="left"/>
    </w:lvl>
    <w:lvl w:ilvl="5" w:tplc="B1BA985C">
      <w:numFmt w:val="decimal"/>
      <w:lvlText w:val=""/>
      <w:lvlJc w:val="left"/>
    </w:lvl>
    <w:lvl w:ilvl="6" w:tplc="735298CC">
      <w:numFmt w:val="decimal"/>
      <w:lvlText w:val=""/>
      <w:lvlJc w:val="left"/>
    </w:lvl>
    <w:lvl w:ilvl="7" w:tplc="4D16D51E">
      <w:numFmt w:val="decimal"/>
      <w:lvlText w:val=""/>
      <w:lvlJc w:val="left"/>
    </w:lvl>
    <w:lvl w:ilvl="8" w:tplc="8C6EC232">
      <w:numFmt w:val="decimal"/>
      <w:lvlText w:val=""/>
      <w:lvlJc w:val="left"/>
    </w:lvl>
  </w:abstractNum>
  <w:abstractNum w:abstractNumId="70">
    <w:nsid w:val="4A16874F"/>
    <w:multiLevelType w:val="hybridMultilevel"/>
    <w:tmpl w:val="1B8A04C8"/>
    <w:lvl w:ilvl="0" w:tplc="D2DCB896">
      <w:start w:val="1"/>
      <w:numFmt w:val="bullet"/>
      <w:lvlText w:val="в"/>
      <w:lvlJc w:val="left"/>
    </w:lvl>
    <w:lvl w:ilvl="1" w:tplc="DB9ECF4C">
      <w:start w:val="3"/>
      <w:numFmt w:val="decimal"/>
      <w:lvlText w:val="%2."/>
      <w:lvlJc w:val="left"/>
    </w:lvl>
    <w:lvl w:ilvl="2" w:tplc="493A844A">
      <w:numFmt w:val="decimal"/>
      <w:lvlText w:val=""/>
      <w:lvlJc w:val="left"/>
    </w:lvl>
    <w:lvl w:ilvl="3" w:tplc="99BC4B4E">
      <w:numFmt w:val="decimal"/>
      <w:lvlText w:val=""/>
      <w:lvlJc w:val="left"/>
    </w:lvl>
    <w:lvl w:ilvl="4" w:tplc="7F149454">
      <w:numFmt w:val="decimal"/>
      <w:lvlText w:val=""/>
      <w:lvlJc w:val="left"/>
    </w:lvl>
    <w:lvl w:ilvl="5" w:tplc="C5D4013E">
      <w:numFmt w:val="decimal"/>
      <w:lvlText w:val=""/>
      <w:lvlJc w:val="left"/>
    </w:lvl>
    <w:lvl w:ilvl="6" w:tplc="01FC80B2">
      <w:numFmt w:val="decimal"/>
      <w:lvlText w:val=""/>
      <w:lvlJc w:val="left"/>
    </w:lvl>
    <w:lvl w:ilvl="7" w:tplc="A6A23A22">
      <w:numFmt w:val="decimal"/>
      <w:lvlText w:val=""/>
      <w:lvlJc w:val="left"/>
    </w:lvl>
    <w:lvl w:ilvl="8" w:tplc="7C52B9A8">
      <w:numFmt w:val="decimal"/>
      <w:lvlText w:val=""/>
      <w:lvlJc w:val="left"/>
    </w:lvl>
  </w:abstractNum>
  <w:abstractNum w:abstractNumId="71">
    <w:nsid w:val="4C4FFF5B"/>
    <w:multiLevelType w:val="hybridMultilevel"/>
    <w:tmpl w:val="634E17A2"/>
    <w:lvl w:ilvl="0" w:tplc="0154629C">
      <w:start w:val="1"/>
      <w:numFmt w:val="bullet"/>
      <w:lvlText w:val="-"/>
      <w:lvlJc w:val="left"/>
    </w:lvl>
    <w:lvl w:ilvl="1" w:tplc="83F85F2E">
      <w:numFmt w:val="decimal"/>
      <w:lvlText w:val=""/>
      <w:lvlJc w:val="left"/>
    </w:lvl>
    <w:lvl w:ilvl="2" w:tplc="C97E8BBE">
      <w:numFmt w:val="decimal"/>
      <w:lvlText w:val=""/>
      <w:lvlJc w:val="left"/>
    </w:lvl>
    <w:lvl w:ilvl="3" w:tplc="6422CC84">
      <w:numFmt w:val="decimal"/>
      <w:lvlText w:val=""/>
      <w:lvlJc w:val="left"/>
    </w:lvl>
    <w:lvl w:ilvl="4" w:tplc="78DE706E">
      <w:numFmt w:val="decimal"/>
      <w:lvlText w:val=""/>
      <w:lvlJc w:val="left"/>
    </w:lvl>
    <w:lvl w:ilvl="5" w:tplc="AB0A12FA">
      <w:numFmt w:val="decimal"/>
      <w:lvlText w:val=""/>
      <w:lvlJc w:val="left"/>
    </w:lvl>
    <w:lvl w:ilvl="6" w:tplc="624C643A">
      <w:numFmt w:val="decimal"/>
      <w:lvlText w:val=""/>
      <w:lvlJc w:val="left"/>
    </w:lvl>
    <w:lvl w:ilvl="7" w:tplc="5B6CD0E2">
      <w:numFmt w:val="decimal"/>
      <w:lvlText w:val=""/>
      <w:lvlJc w:val="left"/>
    </w:lvl>
    <w:lvl w:ilvl="8" w:tplc="F0B4BF7C">
      <w:numFmt w:val="decimal"/>
      <w:lvlText w:val=""/>
      <w:lvlJc w:val="left"/>
    </w:lvl>
  </w:abstractNum>
  <w:abstractNum w:abstractNumId="72">
    <w:nsid w:val="4CC32F1F"/>
    <w:multiLevelType w:val="hybridMultilevel"/>
    <w:tmpl w:val="A3B4C33A"/>
    <w:lvl w:ilvl="0" w:tplc="A4E09FF2">
      <w:start w:val="1"/>
      <w:numFmt w:val="bullet"/>
      <w:lvlText w:val="•"/>
      <w:lvlJc w:val="left"/>
    </w:lvl>
    <w:lvl w:ilvl="1" w:tplc="B6521B66">
      <w:numFmt w:val="decimal"/>
      <w:lvlText w:val=""/>
      <w:lvlJc w:val="left"/>
    </w:lvl>
    <w:lvl w:ilvl="2" w:tplc="8878FE48">
      <w:numFmt w:val="decimal"/>
      <w:lvlText w:val=""/>
      <w:lvlJc w:val="left"/>
    </w:lvl>
    <w:lvl w:ilvl="3" w:tplc="CE1EEA44">
      <w:numFmt w:val="decimal"/>
      <w:lvlText w:val=""/>
      <w:lvlJc w:val="left"/>
    </w:lvl>
    <w:lvl w:ilvl="4" w:tplc="D5162760">
      <w:numFmt w:val="decimal"/>
      <w:lvlText w:val=""/>
      <w:lvlJc w:val="left"/>
    </w:lvl>
    <w:lvl w:ilvl="5" w:tplc="0994E9EA">
      <w:numFmt w:val="decimal"/>
      <w:lvlText w:val=""/>
      <w:lvlJc w:val="left"/>
    </w:lvl>
    <w:lvl w:ilvl="6" w:tplc="7C80E1F4">
      <w:numFmt w:val="decimal"/>
      <w:lvlText w:val=""/>
      <w:lvlJc w:val="left"/>
    </w:lvl>
    <w:lvl w:ilvl="7" w:tplc="FDE62852">
      <w:numFmt w:val="decimal"/>
      <w:lvlText w:val=""/>
      <w:lvlJc w:val="left"/>
    </w:lvl>
    <w:lvl w:ilvl="8" w:tplc="452C2FC8">
      <w:numFmt w:val="decimal"/>
      <w:lvlText w:val=""/>
      <w:lvlJc w:val="left"/>
    </w:lvl>
  </w:abstractNum>
  <w:abstractNum w:abstractNumId="73">
    <w:nsid w:val="4D2250B4"/>
    <w:multiLevelType w:val="hybridMultilevel"/>
    <w:tmpl w:val="8DD4A8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514E5CB0"/>
    <w:multiLevelType w:val="hybridMultilevel"/>
    <w:tmpl w:val="EA74E412"/>
    <w:lvl w:ilvl="0" w:tplc="0D8E7ABE">
      <w:start w:val="1"/>
      <w:numFmt w:val="decimal"/>
      <w:lvlText w:val="%1."/>
      <w:lvlJc w:val="left"/>
    </w:lvl>
    <w:lvl w:ilvl="1" w:tplc="5D145684">
      <w:start w:val="1"/>
      <w:numFmt w:val="decimal"/>
      <w:lvlText w:val="%2"/>
      <w:lvlJc w:val="left"/>
    </w:lvl>
    <w:lvl w:ilvl="2" w:tplc="8BD60CE2">
      <w:numFmt w:val="decimal"/>
      <w:lvlText w:val=""/>
      <w:lvlJc w:val="left"/>
    </w:lvl>
    <w:lvl w:ilvl="3" w:tplc="8712310A">
      <w:numFmt w:val="decimal"/>
      <w:lvlText w:val=""/>
      <w:lvlJc w:val="left"/>
    </w:lvl>
    <w:lvl w:ilvl="4" w:tplc="D8861614">
      <w:numFmt w:val="decimal"/>
      <w:lvlText w:val=""/>
      <w:lvlJc w:val="left"/>
    </w:lvl>
    <w:lvl w:ilvl="5" w:tplc="43707782">
      <w:numFmt w:val="decimal"/>
      <w:lvlText w:val=""/>
      <w:lvlJc w:val="left"/>
    </w:lvl>
    <w:lvl w:ilvl="6" w:tplc="247AD202">
      <w:numFmt w:val="decimal"/>
      <w:lvlText w:val=""/>
      <w:lvlJc w:val="left"/>
    </w:lvl>
    <w:lvl w:ilvl="7" w:tplc="3C60A662">
      <w:numFmt w:val="decimal"/>
      <w:lvlText w:val=""/>
      <w:lvlJc w:val="left"/>
    </w:lvl>
    <w:lvl w:ilvl="8" w:tplc="8A6A87AA">
      <w:numFmt w:val="decimal"/>
      <w:lvlText w:val=""/>
      <w:lvlJc w:val="left"/>
    </w:lvl>
  </w:abstractNum>
  <w:abstractNum w:abstractNumId="75">
    <w:nsid w:val="518C3939"/>
    <w:multiLevelType w:val="hybridMultilevel"/>
    <w:tmpl w:val="1F5C7B84"/>
    <w:lvl w:ilvl="0" w:tplc="C8C00B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51B76675"/>
    <w:multiLevelType w:val="hybridMultilevel"/>
    <w:tmpl w:val="AB5EA428"/>
    <w:lvl w:ilvl="0" w:tplc="084A5420">
      <w:start w:val="1"/>
      <w:numFmt w:val="bullet"/>
      <w:lvlText w:val="•"/>
      <w:lvlJc w:val="left"/>
    </w:lvl>
    <w:lvl w:ilvl="1" w:tplc="D2A0D590">
      <w:numFmt w:val="decimal"/>
      <w:lvlText w:val=""/>
      <w:lvlJc w:val="left"/>
    </w:lvl>
    <w:lvl w:ilvl="2" w:tplc="6B921762">
      <w:numFmt w:val="decimal"/>
      <w:lvlText w:val=""/>
      <w:lvlJc w:val="left"/>
    </w:lvl>
    <w:lvl w:ilvl="3" w:tplc="8CC86DD2">
      <w:numFmt w:val="decimal"/>
      <w:lvlText w:val=""/>
      <w:lvlJc w:val="left"/>
    </w:lvl>
    <w:lvl w:ilvl="4" w:tplc="823A67A6">
      <w:numFmt w:val="decimal"/>
      <w:lvlText w:val=""/>
      <w:lvlJc w:val="left"/>
    </w:lvl>
    <w:lvl w:ilvl="5" w:tplc="A28657BA">
      <w:numFmt w:val="decimal"/>
      <w:lvlText w:val=""/>
      <w:lvlJc w:val="left"/>
    </w:lvl>
    <w:lvl w:ilvl="6" w:tplc="DE84F9AA">
      <w:numFmt w:val="decimal"/>
      <w:lvlText w:val=""/>
      <w:lvlJc w:val="left"/>
    </w:lvl>
    <w:lvl w:ilvl="7" w:tplc="B84258EC">
      <w:numFmt w:val="decimal"/>
      <w:lvlText w:val=""/>
      <w:lvlJc w:val="left"/>
    </w:lvl>
    <w:lvl w:ilvl="8" w:tplc="D466F48C">
      <w:numFmt w:val="decimal"/>
      <w:lvlText w:val=""/>
      <w:lvlJc w:val="left"/>
    </w:lvl>
  </w:abstractNum>
  <w:abstractNum w:abstractNumId="77">
    <w:nsid w:val="532C34A5"/>
    <w:multiLevelType w:val="hybridMultilevel"/>
    <w:tmpl w:val="838641A0"/>
    <w:lvl w:ilvl="0" w:tplc="EBD049EC">
      <w:start w:val="1"/>
      <w:numFmt w:val="bullet"/>
      <w:lvlText w:val="•"/>
      <w:lvlJc w:val="left"/>
    </w:lvl>
    <w:lvl w:ilvl="1" w:tplc="52A4B462">
      <w:numFmt w:val="decimal"/>
      <w:lvlText w:val=""/>
      <w:lvlJc w:val="left"/>
    </w:lvl>
    <w:lvl w:ilvl="2" w:tplc="A8A8BE64">
      <w:numFmt w:val="decimal"/>
      <w:lvlText w:val=""/>
      <w:lvlJc w:val="left"/>
    </w:lvl>
    <w:lvl w:ilvl="3" w:tplc="BE205824">
      <w:numFmt w:val="decimal"/>
      <w:lvlText w:val=""/>
      <w:lvlJc w:val="left"/>
    </w:lvl>
    <w:lvl w:ilvl="4" w:tplc="ADB812CC">
      <w:numFmt w:val="decimal"/>
      <w:lvlText w:val=""/>
      <w:lvlJc w:val="left"/>
    </w:lvl>
    <w:lvl w:ilvl="5" w:tplc="5B44D822">
      <w:numFmt w:val="decimal"/>
      <w:lvlText w:val=""/>
      <w:lvlJc w:val="left"/>
    </w:lvl>
    <w:lvl w:ilvl="6" w:tplc="110C3D7C">
      <w:numFmt w:val="decimal"/>
      <w:lvlText w:val=""/>
      <w:lvlJc w:val="left"/>
    </w:lvl>
    <w:lvl w:ilvl="7" w:tplc="06E6F116">
      <w:numFmt w:val="decimal"/>
      <w:lvlText w:val=""/>
      <w:lvlJc w:val="left"/>
    </w:lvl>
    <w:lvl w:ilvl="8" w:tplc="8B223A2E">
      <w:numFmt w:val="decimal"/>
      <w:lvlText w:val=""/>
      <w:lvlJc w:val="left"/>
    </w:lvl>
  </w:abstractNum>
  <w:abstractNum w:abstractNumId="78">
    <w:nsid w:val="53604F8F"/>
    <w:multiLevelType w:val="hybridMultilevel"/>
    <w:tmpl w:val="E06A0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5FEE0D1"/>
    <w:multiLevelType w:val="hybridMultilevel"/>
    <w:tmpl w:val="D8084456"/>
    <w:lvl w:ilvl="0" w:tplc="20CA296A">
      <w:start w:val="1"/>
      <w:numFmt w:val="bullet"/>
      <w:lvlText w:val="•"/>
      <w:lvlJc w:val="left"/>
    </w:lvl>
    <w:lvl w:ilvl="1" w:tplc="0C742A44">
      <w:start w:val="8"/>
      <w:numFmt w:val="decimal"/>
      <w:lvlText w:val="%2."/>
      <w:lvlJc w:val="left"/>
    </w:lvl>
    <w:lvl w:ilvl="2" w:tplc="F6024038">
      <w:start w:val="10"/>
      <w:numFmt w:val="decimal"/>
      <w:lvlText w:val="%3."/>
      <w:lvlJc w:val="left"/>
    </w:lvl>
    <w:lvl w:ilvl="3" w:tplc="21E25C3A">
      <w:numFmt w:val="decimal"/>
      <w:lvlText w:val=""/>
      <w:lvlJc w:val="left"/>
    </w:lvl>
    <w:lvl w:ilvl="4" w:tplc="9A0C60A8">
      <w:numFmt w:val="decimal"/>
      <w:lvlText w:val=""/>
      <w:lvlJc w:val="left"/>
    </w:lvl>
    <w:lvl w:ilvl="5" w:tplc="9F24B33E">
      <w:numFmt w:val="decimal"/>
      <w:lvlText w:val=""/>
      <w:lvlJc w:val="left"/>
    </w:lvl>
    <w:lvl w:ilvl="6" w:tplc="066499E6">
      <w:numFmt w:val="decimal"/>
      <w:lvlText w:val=""/>
      <w:lvlJc w:val="left"/>
    </w:lvl>
    <w:lvl w:ilvl="7" w:tplc="94BEAA56">
      <w:numFmt w:val="decimal"/>
      <w:lvlText w:val=""/>
      <w:lvlJc w:val="left"/>
    </w:lvl>
    <w:lvl w:ilvl="8" w:tplc="2288FD34">
      <w:numFmt w:val="decimal"/>
      <w:lvlText w:val=""/>
      <w:lvlJc w:val="left"/>
    </w:lvl>
  </w:abstractNum>
  <w:abstractNum w:abstractNumId="80">
    <w:nsid w:val="56F53696"/>
    <w:multiLevelType w:val="hybridMultilevel"/>
    <w:tmpl w:val="D7E4F9CA"/>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7563843"/>
    <w:multiLevelType w:val="hybridMultilevel"/>
    <w:tmpl w:val="EB0A88A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2">
    <w:nsid w:val="57A37D47"/>
    <w:multiLevelType w:val="hybridMultilevel"/>
    <w:tmpl w:val="D8D85938"/>
    <w:lvl w:ilvl="0" w:tplc="54162B36">
      <w:start w:val="1"/>
      <w:numFmt w:val="bullet"/>
      <w:lvlText w:val="и"/>
      <w:lvlJc w:val="left"/>
    </w:lvl>
    <w:lvl w:ilvl="1" w:tplc="138E70FE">
      <w:start w:val="8"/>
      <w:numFmt w:val="decimal"/>
      <w:lvlText w:val="%2)"/>
      <w:lvlJc w:val="left"/>
    </w:lvl>
    <w:lvl w:ilvl="2" w:tplc="4F9EBFBE">
      <w:start w:val="10"/>
      <w:numFmt w:val="decimal"/>
      <w:lvlText w:val="%3)"/>
      <w:lvlJc w:val="left"/>
    </w:lvl>
    <w:lvl w:ilvl="3" w:tplc="699E67A6">
      <w:numFmt w:val="decimal"/>
      <w:lvlText w:val=""/>
      <w:lvlJc w:val="left"/>
    </w:lvl>
    <w:lvl w:ilvl="4" w:tplc="E5324C86">
      <w:numFmt w:val="decimal"/>
      <w:lvlText w:val=""/>
      <w:lvlJc w:val="left"/>
    </w:lvl>
    <w:lvl w:ilvl="5" w:tplc="3F24B94C">
      <w:numFmt w:val="decimal"/>
      <w:lvlText w:val=""/>
      <w:lvlJc w:val="left"/>
    </w:lvl>
    <w:lvl w:ilvl="6" w:tplc="0A3C12AE">
      <w:numFmt w:val="decimal"/>
      <w:lvlText w:val=""/>
      <w:lvlJc w:val="left"/>
    </w:lvl>
    <w:lvl w:ilvl="7" w:tplc="DDD6DE22">
      <w:numFmt w:val="decimal"/>
      <w:lvlText w:val=""/>
      <w:lvlJc w:val="left"/>
    </w:lvl>
    <w:lvl w:ilvl="8" w:tplc="3DFC3AA2">
      <w:numFmt w:val="decimal"/>
      <w:lvlText w:val=""/>
      <w:lvlJc w:val="left"/>
    </w:lvl>
  </w:abstractNum>
  <w:abstractNum w:abstractNumId="83">
    <w:nsid w:val="59A4BA71"/>
    <w:multiLevelType w:val="hybridMultilevel"/>
    <w:tmpl w:val="2C9CCFC4"/>
    <w:lvl w:ilvl="0" w:tplc="2264C542">
      <w:start w:val="1"/>
      <w:numFmt w:val="bullet"/>
      <w:lvlText w:val="•"/>
      <w:lvlJc w:val="left"/>
    </w:lvl>
    <w:lvl w:ilvl="1" w:tplc="1EB8F1CC">
      <w:numFmt w:val="decimal"/>
      <w:lvlText w:val=""/>
      <w:lvlJc w:val="left"/>
    </w:lvl>
    <w:lvl w:ilvl="2" w:tplc="B9081306">
      <w:numFmt w:val="decimal"/>
      <w:lvlText w:val=""/>
      <w:lvlJc w:val="left"/>
    </w:lvl>
    <w:lvl w:ilvl="3" w:tplc="54E6707A">
      <w:numFmt w:val="decimal"/>
      <w:lvlText w:val=""/>
      <w:lvlJc w:val="left"/>
    </w:lvl>
    <w:lvl w:ilvl="4" w:tplc="961AFD70">
      <w:numFmt w:val="decimal"/>
      <w:lvlText w:val=""/>
      <w:lvlJc w:val="left"/>
    </w:lvl>
    <w:lvl w:ilvl="5" w:tplc="38DE0970">
      <w:numFmt w:val="decimal"/>
      <w:lvlText w:val=""/>
      <w:lvlJc w:val="left"/>
    </w:lvl>
    <w:lvl w:ilvl="6" w:tplc="4DAC1610">
      <w:numFmt w:val="decimal"/>
      <w:lvlText w:val=""/>
      <w:lvlJc w:val="left"/>
    </w:lvl>
    <w:lvl w:ilvl="7" w:tplc="A35C91A4">
      <w:numFmt w:val="decimal"/>
      <w:lvlText w:val=""/>
      <w:lvlJc w:val="left"/>
    </w:lvl>
    <w:lvl w:ilvl="8" w:tplc="D37AAB0C">
      <w:numFmt w:val="decimal"/>
      <w:lvlText w:val=""/>
      <w:lvlJc w:val="left"/>
    </w:lvl>
  </w:abstractNum>
  <w:abstractNum w:abstractNumId="84">
    <w:nsid w:val="5ACD2972"/>
    <w:multiLevelType w:val="hybridMultilevel"/>
    <w:tmpl w:val="4BFC74A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5">
    <w:nsid w:val="5B727F19"/>
    <w:multiLevelType w:val="hybridMultilevel"/>
    <w:tmpl w:val="07AA70E6"/>
    <w:lvl w:ilvl="0" w:tplc="999C7CAC">
      <w:start w:val="1"/>
      <w:numFmt w:val="bullet"/>
      <w:lvlText w:val="В"/>
      <w:lvlJc w:val="left"/>
    </w:lvl>
    <w:lvl w:ilvl="1" w:tplc="38E8A654">
      <w:numFmt w:val="decimal"/>
      <w:lvlText w:val=""/>
      <w:lvlJc w:val="left"/>
    </w:lvl>
    <w:lvl w:ilvl="2" w:tplc="7FC29350">
      <w:numFmt w:val="decimal"/>
      <w:lvlText w:val=""/>
      <w:lvlJc w:val="left"/>
    </w:lvl>
    <w:lvl w:ilvl="3" w:tplc="C8DACE5E">
      <w:numFmt w:val="decimal"/>
      <w:lvlText w:val=""/>
      <w:lvlJc w:val="left"/>
    </w:lvl>
    <w:lvl w:ilvl="4" w:tplc="6638F9B2">
      <w:numFmt w:val="decimal"/>
      <w:lvlText w:val=""/>
      <w:lvlJc w:val="left"/>
    </w:lvl>
    <w:lvl w:ilvl="5" w:tplc="DE1200F8">
      <w:numFmt w:val="decimal"/>
      <w:lvlText w:val=""/>
      <w:lvlJc w:val="left"/>
    </w:lvl>
    <w:lvl w:ilvl="6" w:tplc="798C656E">
      <w:numFmt w:val="decimal"/>
      <w:lvlText w:val=""/>
      <w:lvlJc w:val="left"/>
    </w:lvl>
    <w:lvl w:ilvl="7" w:tplc="A2C03E7C">
      <w:numFmt w:val="decimal"/>
      <w:lvlText w:val=""/>
      <w:lvlJc w:val="left"/>
    </w:lvl>
    <w:lvl w:ilvl="8" w:tplc="A3403EB4">
      <w:numFmt w:val="decimal"/>
      <w:lvlText w:val=""/>
      <w:lvlJc w:val="left"/>
    </w:lvl>
  </w:abstractNum>
  <w:abstractNum w:abstractNumId="86">
    <w:nsid w:val="5C2D0706"/>
    <w:multiLevelType w:val="hybridMultilevel"/>
    <w:tmpl w:val="1884DC0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7">
    <w:nsid w:val="5ECA3211"/>
    <w:multiLevelType w:val="hybridMultilevel"/>
    <w:tmpl w:val="E342E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5FA6C6DC"/>
    <w:multiLevelType w:val="hybridMultilevel"/>
    <w:tmpl w:val="5A224A1E"/>
    <w:lvl w:ilvl="0" w:tplc="BF7684C8">
      <w:start w:val="1"/>
      <w:numFmt w:val="bullet"/>
      <w:lvlText w:val="-"/>
      <w:lvlJc w:val="left"/>
    </w:lvl>
    <w:lvl w:ilvl="1" w:tplc="913AF28A">
      <w:numFmt w:val="decimal"/>
      <w:lvlText w:val=""/>
      <w:lvlJc w:val="left"/>
    </w:lvl>
    <w:lvl w:ilvl="2" w:tplc="57A4C29A">
      <w:numFmt w:val="decimal"/>
      <w:lvlText w:val=""/>
      <w:lvlJc w:val="left"/>
    </w:lvl>
    <w:lvl w:ilvl="3" w:tplc="294E11F6">
      <w:numFmt w:val="decimal"/>
      <w:lvlText w:val=""/>
      <w:lvlJc w:val="left"/>
    </w:lvl>
    <w:lvl w:ilvl="4" w:tplc="68D2E16E">
      <w:numFmt w:val="decimal"/>
      <w:lvlText w:val=""/>
      <w:lvlJc w:val="left"/>
    </w:lvl>
    <w:lvl w:ilvl="5" w:tplc="D3DE938A">
      <w:numFmt w:val="decimal"/>
      <w:lvlText w:val=""/>
      <w:lvlJc w:val="left"/>
    </w:lvl>
    <w:lvl w:ilvl="6" w:tplc="A44EC62E">
      <w:numFmt w:val="decimal"/>
      <w:lvlText w:val=""/>
      <w:lvlJc w:val="left"/>
    </w:lvl>
    <w:lvl w:ilvl="7" w:tplc="5290C884">
      <w:numFmt w:val="decimal"/>
      <w:lvlText w:val=""/>
      <w:lvlJc w:val="left"/>
    </w:lvl>
    <w:lvl w:ilvl="8" w:tplc="ECA054C0">
      <w:numFmt w:val="decimal"/>
      <w:lvlText w:val=""/>
      <w:lvlJc w:val="left"/>
    </w:lvl>
  </w:abstractNum>
  <w:abstractNum w:abstractNumId="89">
    <w:nsid w:val="60C2D273"/>
    <w:multiLevelType w:val="hybridMultilevel"/>
    <w:tmpl w:val="0DFE2A34"/>
    <w:lvl w:ilvl="0" w:tplc="9354656E">
      <w:start w:val="1"/>
      <w:numFmt w:val="bullet"/>
      <w:lvlText w:val="•"/>
      <w:lvlJc w:val="left"/>
    </w:lvl>
    <w:lvl w:ilvl="1" w:tplc="8626FF90">
      <w:numFmt w:val="decimal"/>
      <w:lvlText w:val=""/>
      <w:lvlJc w:val="left"/>
    </w:lvl>
    <w:lvl w:ilvl="2" w:tplc="0068DAE0">
      <w:numFmt w:val="decimal"/>
      <w:lvlText w:val=""/>
      <w:lvlJc w:val="left"/>
    </w:lvl>
    <w:lvl w:ilvl="3" w:tplc="7048EA30">
      <w:numFmt w:val="decimal"/>
      <w:lvlText w:val=""/>
      <w:lvlJc w:val="left"/>
    </w:lvl>
    <w:lvl w:ilvl="4" w:tplc="F2180846">
      <w:numFmt w:val="decimal"/>
      <w:lvlText w:val=""/>
      <w:lvlJc w:val="left"/>
    </w:lvl>
    <w:lvl w:ilvl="5" w:tplc="C4100F82">
      <w:numFmt w:val="decimal"/>
      <w:lvlText w:val=""/>
      <w:lvlJc w:val="left"/>
    </w:lvl>
    <w:lvl w:ilvl="6" w:tplc="5B74C59C">
      <w:numFmt w:val="decimal"/>
      <w:lvlText w:val=""/>
      <w:lvlJc w:val="left"/>
    </w:lvl>
    <w:lvl w:ilvl="7" w:tplc="78D63D78">
      <w:numFmt w:val="decimal"/>
      <w:lvlText w:val=""/>
      <w:lvlJc w:val="left"/>
    </w:lvl>
    <w:lvl w:ilvl="8" w:tplc="AD7C1ADE">
      <w:numFmt w:val="decimal"/>
      <w:lvlText w:val=""/>
      <w:lvlJc w:val="left"/>
    </w:lvl>
  </w:abstractNum>
  <w:abstractNum w:abstractNumId="90">
    <w:nsid w:val="62FB8680"/>
    <w:multiLevelType w:val="hybridMultilevel"/>
    <w:tmpl w:val="4D96EEEA"/>
    <w:lvl w:ilvl="0" w:tplc="3C862934">
      <w:start w:val="1"/>
      <w:numFmt w:val="bullet"/>
      <w:lvlText w:val="-"/>
      <w:lvlJc w:val="left"/>
    </w:lvl>
    <w:lvl w:ilvl="1" w:tplc="24948F7E">
      <w:numFmt w:val="decimal"/>
      <w:lvlText w:val=""/>
      <w:lvlJc w:val="left"/>
    </w:lvl>
    <w:lvl w:ilvl="2" w:tplc="4504120A">
      <w:numFmt w:val="decimal"/>
      <w:lvlText w:val=""/>
      <w:lvlJc w:val="left"/>
    </w:lvl>
    <w:lvl w:ilvl="3" w:tplc="8DCAF9B8">
      <w:numFmt w:val="decimal"/>
      <w:lvlText w:val=""/>
      <w:lvlJc w:val="left"/>
    </w:lvl>
    <w:lvl w:ilvl="4" w:tplc="C50CE440">
      <w:numFmt w:val="decimal"/>
      <w:lvlText w:val=""/>
      <w:lvlJc w:val="left"/>
    </w:lvl>
    <w:lvl w:ilvl="5" w:tplc="F0A0C4DE">
      <w:numFmt w:val="decimal"/>
      <w:lvlText w:val=""/>
      <w:lvlJc w:val="left"/>
    </w:lvl>
    <w:lvl w:ilvl="6" w:tplc="127A364E">
      <w:numFmt w:val="decimal"/>
      <w:lvlText w:val=""/>
      <w:lvlJc w:val="left"/>
    </w:lvl>
    <w:lvl w:ilvl="7" w:tplc="97A640D2">
      <w:numFmt w:val="decimal"/>
      <w:lvlText w:val=""/>
      <w:lvlJc w:val="left"/>
    </w:lvl>
    <w:lvl w:ilvl="8" w:tplc="098A59EC">
      <w:numFmt w:val="decimal"/>
      <w:lvlText w:val=""/>
      <w:lvlJc w:val="left"/>
    </w:lvl>
  </w:abstractNum>
  <w:abstractNum w:abstractNumId="91">
    <w:nsid w:val="632099E0"/>
    <w:multiLevelType w:val="hybridMultilevel"/>
    <w:tmpl w:val="DBACD720"/>
    <w:lvl w:ilvl="0" w:tplc="A92A2422">
      <w:start w:val="1"/>
      <w:numFmt w:val="bullet"/>
      <w:lvlText w:val="В"/>
      <w:lvlJc w:val="left"/>
    </w:lvl>
    <w:lvl w:ilvl="1" w:tplc="743A4616">
      <w:numFmt w:val="decimal"/>
      <w:lvlText w:val=""/>
      <w:lvlJc w:val="left"/>
    </w:lvl>
    <w:lvl w:ilvl="2" w:tplc="51C423AC">
      <w:numFmt w:val="decimal"/>
      <w:lvlText w:val=""/>
      <w:lvlJc w:val="left"/>
    </w:lvl>
    <w:lvl w:ilvl="3" w:tplc="F44E1E92">
      <w:numFmt w:val="decimal"/>
      <w:lvlText w:val=""/>
      <w:lvlJc w:val="left"/>
    </w:lvl>
    <w:lvl w:ilvl="4" w:tplc="111CD3EC">
      <w:numFmt w:val="decimal"/>
      <w:lvlText w:val=""/>
      <w:lvlJc w:val="left"/>
    </w:lvl>
    <w:lvl w:ilvl="5" w:tplc="9F4A5A86">
      <w:numFmt w:val="decimal"/>
      <w:lvlText w:val=""/>
      <w:lvlJc w:val="left"/>
    </w:lvl>
    <w:lvl w:ilvl="6" w:tplc="29E82C34">
      <w:numFmt w:val="decimal"/>
      <w:lvlText w:val=""/>
      <w:lvlJc w:val="left"/>
    </w:lvl>
    <w:lvl w:ilvl="7" w:tplc="394688BC">
      <w:numFmt w:val="decimal"/>
      <w:lvlText w:val=""/>
      <w:lvlJc w:val="left"/>
    </w:lvl>
    <w:lvl w:ilvl="8" w:tplc="1F707D06">
      <w:numFmt w:val="decimal"/>
      <w:lvlText w:val=""/>
      <w:lvlJc w:val="left"/>
    </w:lvl>
  </w:abstractNum>
  <w:abstractNum w:abstractNumId="92">
    <w:nsid w:val="63DF3FB7"/>
    <w:multiLevelType w:val="hybridMultilevel"/>
    <w:tmpl w:val="BBCC2A00"/>
    <w:lvl w:ilvl="0" w:tplc="A4AA9EDA">
      <w:start w:val="1"/>
      <w:numFmt w:val="bullet"/>
      <w:lvlText w:val="и"/>
      <w:lvlJc w:val="left"/>
    </w:lvl>
    <w:lvl w:ilvl="1" w:tplc="A650DBE8">
      <w:numFmt w:val="decimal"/>
      <w:lvlText w:val="%2)"/>
      <w:lvlJc w:val="left"/>
    </w:lvl>
    <w:lvl w:ilvl="2" w:tplc="FDB6E680">
      <w:start w:val="1"/>
      <w:numFmt w:val="bullet"/>
      <w:lvlText w:val="•"/>
      <w:lvlJc w:val="left"/>
    </w:lvl>
    <w:lvl w:ilvl="3" w:tplc="832CCBEA">
      <w:numFmt w:val="decimal"/>
      <w:lvlText w:val=""/>
      <w:lvlJc w:val="left"/>
    </w:lvl>
    <w:lvl w:ilvl="4" w:tplc="5354461E">
      <w:numFmt w:val="decimal"/>
      <w:lvlText w:val=""/>
      <w:lvlJc w:val="left"/>
    </w:lvl>
    <w:lvl w:ilvl="5" w:tplc="413E645A">
      <w:numFmt w:val="decimal"/>
      <w:lvlText w:val=""/>
      <w:lvlJc w:val="left"/>
    </w:lvl>
    <w:lvl w:ilvl="6" w:tplc="459E424A">
      <w:numFmt w:val="decimal"/>
      <w:lvlText w:val=""/>
      <w:lvlJc w:val="left"/>
    </w:lvl>
    <w:lvl w:ilvl="7" w:tplc="946ECD26">
      <w:numFmt w:val="decimal"/>
      <w:lvlText w:val=""/>
      <w:lvlJc w:val="left"/>
    </w:lvl>
    <w:lvl w:ilvl="8" w:tplc="D2FEE6CC">
      <w:numFmt w:val="decimal"/>
      <w:lvlText w:val=""/>
      <w:lvlJc w:val="left"/>
    </w:lvl>
  </w:abstractNum>
  <w:abstractNum w:abstractNumId="93">
    <w:nsid w:val="6475372E"/>
    <w:multiLevelType w:val="hybridMultilevel"/>
    <w:tmpl w:val="CD025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4996E13"/>
    <w:multiLevelType w:val="hybridMultilevel"/>
    <w:tmpl w:val="BC8E0AEC"/>
    <w:lvl w:ilvl="0" w:tplc="6E02DBA8">
      <w:start w:val="1"/>
      <w:numFmt w:val="bullet"/>
      <w:lvlText w:val="и"/>
      <w:lvlJc w:val="left"/>
    </w:lvl>
    <w:lvl w:ilvl="1" w:tplc="47282E62">
      <w:start w:val="4"/>
      <w:numFmt w:val="decimal"/>
      <w:lvlText w:val="%2)"/>
      <w:lvlJc w:val="left"/>
    </w:lvl>
    <w:lvl w:ilvl="2" w:tplc="E2FA1F6A">
      <w:start w:val="1"/>
      <w:numFmt w:val="decimal"/>
      <w:lvlText w:val="%3"/>
      <w:lvlJc w:val="left"/>
    </w:lvl>
    <w:lvl w:ilvl="3" w:tplc="8158761C">
      <w:numFmt w:val="decimal"/>
      <w:lvlText w:val=""/>
      <w:lvlJc w:val="left"/>
    </w:lvl>
    <w:lvl w:ilvl="4" w:tplc="78B2C1D0">
      <w:numFmt w:val="decimal"/>
      <w:lvlText w:val=""/>
      <w:lvlJc w:val="left"/>
    </w:lvl>
    <w:lvl w:ilvl="5" w:tplc="C6D67BE0">
      <w:numFmt w:val="decimal"/>
      <w:lvlText w:val=""/>
      <w:lvlJc w:val="left"/>
    </w:lvl>
    <w:lvl w:ilvl="6" w:tplc="A01CC036">
      <w:numFmt w:val="decimal"/>
      <w:lvlText w:val=""/>
      <w:lvlJc w:val="left"/>
    </w:lvl>
    <w:lvl w:ilvl="7" w:tplc="82BC0DDC">
      <w:numFmt w:val="decimal"/>
      <w:lvlText w:val=""/>
      <w:lvlJc w:val="left"/>
    </w:lvl>
    <w:lvl w:ilvl="8" w:tplc="286E7E12">
      <w:numFmt w:val="decimal"/>
      <w:lvlText w:val=""/>
      <w:lvlJc w:val="left"/>
    </w:lvl>
  </w:abstractNum>
  <w:abstractNum w:abstractNumId="95">
    <w:nsid w:val="658032B0"/>
    <w:multiLevelType w:val="hybridMultilevel"/>
    <w:tmpl w:val="72D25E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66FB09D2"/>
    <w:multiLevelType w:val="hybridMultilevel"/>
    <w:tmpl w:val="01B02292"/>
    <w:lvl w:ilvl="0" w:tplc="04190001">
      <w:start w:val="1"/>
      <w:numFmt w:val="bullet"/>
      <w:lvlText w:val=""/>
      <w:lvlJc w:val="left"/>
      <w:pPr>
        <w:ind w:left="1070" w:hanging="360"/>
      </w:pPr>
      <w:rPr>
        <w:rFonts w:ascii="Symbol" w:hAnsi="Symbol" w:hint="default"/>
      </w:rPr>
    </w:lvl>
    <w:lvl w:ilvl="1" w:tplc="1BEEDC20">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97">
    <w:nsid w:val="676B3580"/>
    <w:multiLevelType w:val="hybridMultilevel"/>
    <w:tmpl w:val="61A21CE0"/>
    <w:lvl w:ilvl="0" w:tplc="6E30C050">
      <w:start w:val="1"/>
      <w:numFmt w:val="bullet"/>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98">
    <w:nsid w:val="68104812"/>
    <w:multiLevelType w:val="hybridMultilevel"/>
    <w:tmpl w:val="2138E76E"/>
    <w:lvl w:ilvl="0" w:tplc="160AEF4A">
      <w:start w:val="1"/>
      <w:numFmt w:val="bullet"/>
      <w:lvlText w:val="-"/>
      <w:lvlJc w:val="left"/>
    </w:lvl>
    <w:lvl w:ilvl="1" w:tplc="6B9E077A">
      <w:numFmt w:val="decimal"/>
      <w:lvlText w:val=""/>
      <w:lvlJc w:val="left"/>
    </w:lvl>
    <w:lvl w:ilvl="2" w:tplc="3592960C">
      <w:numFmt w:val="decimal"/>
      <w:lvlText w:val=""/>
      <w:lvlJc w:val="left"/>
    </w:lvl>
    <w:lvl w:ilvl="3" w:tplc="E0049CFA">
      <w:numFmt w:val="decimal"/>
      <w:lvlText w:val=""/>
      <w:lvlJc w:val="left"/>
    </w:lvl>
    <w:lvl w:ilvl="4" w:tplc="9C3E90FC">
      <w:numFmt w:val="decimal"/>
      <w:lvlText w:val=""/>
      <w:lvlJc w:val="left"/>
    </w:lvl>
    <w:lvl w:ilvl="5" w:tplc="B926972A">
      <w:numFmt w:val="decimal"/>
      <w:lvlText w:val=""/>
      <w:lvlJc w:val="left"/>
    </w:lvl>
    <w:lvl w:ilvl="6" w:tplc="B8FC0F4A">
      <w:numFmt w:val="decimal"/>
      <w:lvlText w:val=""/>
      <w:lvlJc w:val="left"/>
    </w:lvl>
    <w:lvl w:ilvl="7" w:tplc="D8F82A7E">
      <w:numFmt w:val="decimal"/>
      <w:lvlText w:val=""/>
      <w:lvlJc w:val="left"/>
    </w:lvl>
    <w:lvl w:ilvl="8" w:tplc="6F3CF032">
      <w:numFmt w:val="decimal"/>
      <w:lvlText w:val=""/>
      <w:lvlJc w:val="left"/>
    </w:lvl>
  </w:abstractNum>
  <w:abstractNum w:abstractNumId="99">
    <w:nsid w:val="6A6D56D7"/>
    <w:multiLevelType w:val="hybridMultilevel"/>
    <w:tmpl w:val="1CF676FA"/>
    <w:lvl w:ilvl="0" w:tplc="0419000F">
      <w:start w:val="1"/>
      <w:numFmt w:val="bullet"/>
      <w:lvlText w:val="•"/>
      <w:lvlJc w:val="left"/>
    </w:lvl>
    <w:lvl w:ilvl="1" w:tplc="04190019">
      <w:start w:val="1"/>
      <w:numFmt w:val="bullet"/>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100">
    <w:nsid w:val="6B5728FD"/>
    <w:multiLevelType w:val="hybridMultilevel"/>
    <w:tmpl w:val="4DAE9416"/>
    <w:lvl w:ilvl="0" w:tplc="78CED394">
      <w:start w:val="1"/>
      <w:numFmt w:val="bullet"/>
      <w:lvlText w:val=""/>
      <w:lvlJc w:val="left"/>
      <w:pPr>
        <w:ind w:left="720" w:hanging="360"/>
      </w:pPr>
      <w:rPr>
        <w:rFonts w:ascii="Symbol" w:hAnsi="Symbol" w:hint="default"/>
      </w:rPr>
    </w:lvl>
    <w:lvl w:ilvl="1" w:tplc="6AF6DCAE" w:tentative="1">
      <w:start w:val="1"/>
      <w:numFmt w:val="bullet"/>
      <w:lvlText w:val="o"/>
      <w:lvlJc w:val="left"/>
      <w:pPr>
        <w:ind w:left="1440" w:hanging="360"/>
      </w:pPr>
      <w:rPr>
        <w:rFonts w:ascii="Courier New" w:hAnsi="Courier New" w:cs="Courier New" w:hint="default"/>
      </w:rPr>
    </w:lvl>
    <w:lvl w:ilvl="2" w:tplc="8D08FD76" w:tentative="1">
      <w:start w:val="1"/>
      <w:numFmt w:val="bullet"/>
      <w:lvlText w:val=""/>
      <w:lvlJc w:val="left"/>
      <w:pPr>
        <w:ind w:left="2160" w:hanging="360"/>
      </w:pPr>
      <w:rPr>
        <w:rFonts w:ascii="Wingdings" w:hAnsi="Wingdings" w:hint="default"/>
      </w:rPr>
    </w:lvl>
    <w:lvl w:ilvl="3" w:tplc="50D2F1A2" w:tentative="1">
      <w:start w:val="1"/>
      <w:numFmt w:val="bullet"/>
      <w:lvlText w:val=""/>
      <w:lvlJc w:val="left"/>
      <w:pPr>
        <w:ind w:left="2880" w:hanging="360"/>
      </w:pPr>
      <w:rPr>
        <w:rFonts w:ascii="Symbol" w:hAnsi="Symbol" w:hint="default"/>
      </w:rPr>
    </w:lvl>
    <w:lvl w:ilvl="4" w:tplc="9AF2E2C0" w:tentative="1">
      <w:start w:val="1"/>
      <w:numFmt w:val="bullet"/>
      <w:lvlText w:val="o"/>
      <w:lvlJc w:val="left"/>
      <w:pPr>
        <w:ind w:left="3600" w:hanging="360"/>
      </w:pPr>
      <w:rPr>
        <w:rFonts w:ascii="Courier New" w:hAnsi="Courier New" w:cs="Courier New" w:hint="default"/>
      </w:rPr>
    </w:lvl>
    <w:lvl w:ilvl="5" w:tplc="A17EF832" w:tentative="1">
      <w:start w:val="1"/>
      <w:numFmt w:val="bullet"/>
      <w:lvlText w:val=""/>
      <w:lvlJc w:val="left"/>
      <w:pPr>
        <w:ind w:left="4320" w:hanging="360"/>
      </w:pPr>
      <w:rPr>
        <w:rFonts w:ascii="Wingdings" w:hAnsi="Wingdings" w:hint="default"/>
      </w:rPr>
    </w:lvl>
    <w:lvl w:ilvl="6" w:tplc="1DE2AC6A" w:tentative="1">
      <w:start w:val="1"/>
      <w:numFmt w:val="bullet"/>
      <w:lvlText w:val=""/>
      <w:lvlJc w:val="left"/>
      <w:pPr>
        <w:ind w:left="5040" w:hanging="360"/>
      </w:pPr>
      <w:rPr>
        <w:rFonts w:ascii="Symbol" w:hAnsi="Symbol" w:hint="default"/>
      </w:rPr>
    </w:lvl>
    <w:lvl w:ilvl="7" w:tplc="01CAE384" w:tentative="1">
      <w:start w:val="1"/>
      <w:numFmt w:val="bullet"/>
      <w:lvlText w:val="o"/>
      <w:lvlJc w:val="left"/>
      <w:pPr>
        <w:ind w:left="5760" w:hanging="360"/>
      </w:pPr>
      <w:rPr>
        <w:rFonts w:ascii="Courier New" w:hAnsi="Courier New" w:cs="Courier New" w:hint="default"/>
      </w:rPr>
    </w:lvl>
    <w:lvl w:ilvl="8" w:tplc="F7DA278A" w:tentative="1">
      <w:start w:val="1"/>
      <w:numFmt w:val="bullet"/>
      <w:lvlText w:val=""/>
      <w:lvlJc w:val="left"/>
      <w:pPr>
        <w:ind w:left="6480" w:hanging="360"/>
      </w:pPr>
      <w:rPr>
        <w:rFonts w:ascii="Wingdings" w:hAnsi="Wingdings" w:hint="default"/>
      </w:rPr>
    </w:lvl>
  </w:abstractNum>
  <w:abstractNum w:abstractNumId="101">
    <w:nsid w:val="6C3D223A"/>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nsid w:val="6CB4EE9C"/>
    <w:multiLevelType w:val="hybridMultilevel"/>
    <w:tmpl w:val="98EE90C4"/>
    <w:lvl w:ilvl="0" w:tplc="1AA6B352">
      <w:start w:val="1"/>
      <w:numFmt w:val="bullet"/>
      <w:lvlText w:val="•"/>
      <w:lvlJc w:val="left"/>
    </w:lvl>
    <w:lvl w:ilvl="1" w:tplc="CA86EF72">
      <w:numFmt w:val="decimal"/>
      <w:lvlText w:val=""/>
      <w:lvlJc w:val="left"/>
    </w:lvl>
    <w:lvl w:ilvl="2" w:tplc="7D34D870">
      <w:numFmt w:val="decimal"/>
      <w:lvlText w:val=""/>
      <w:lvlJc w:val="left"/>
    </w:lvl>
    <w:lvl w:ilvl="3" w:tplc="C884E972">
      <w:numFmt w:val="decimal"/>
      <w:lvlText w:val=""/>
      <w:lvlJc w:val="left"/>
    </w:lvl>
    <w:lvl w:ilvl="4" w:tplc="6A243F06">
      <w:numFmt w:val="decimal"/>
      <w:lvlText w:val=""/>
      <w:lvlJc w:val="left"/>
    </w:lvl>
    <w:lvl w:ilvl="5" w:tplc="59F46D2A">
      <w:numFmt w:val="decimal"/>
      <w:lvlText w:val=""/>
      <w:lvlJc w:val="left"/>
    </w:lvl>
    <w:lvl w:ilvl="6" w:tplc="676C0E2C">
      <w:numFmt w:val="decimal"/>
      <w:lvlText w:val=""/>
      <w:lvlJc w:val="left"/>
    </w:lvl>
    <w:lvl w:ilvl="7" w:tplc="278469BA">
      <w:numFmt w:val="decimal"/>
      <w:lvlText w:val=""/>
      <w:lvlJc w:val="left"/>
    </w:lvl>
    <w:lvl w:ilvl="8" w:tplc="71B4A2F4">
      <w:numFmt w:val="decimal"/>
      <w:lvlText w:val=""/>
      <w:lvlJc w:val="left"/>
    </w:lvl>
  </w:abstractNum>
  <w:abstractNum w:abstractNumId="103">
    <w:nsid w:val="6D93745B"/>
    <w:multiLevelType w:val="hybridMultilevel"/>
    <w:tmpl w:val="2DC2EC9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4">
    <w:nsid w:val="6F00529A"/>
    <w:multiLevelType w:val="hybridMultilevel"/>
    <w:tmpl w:val="DE284656"/>
    <w:lvl w:ilvl="0" w:tplc="0419000F">
      <w:start w:val="1"/>
      <w:numFmt w:val="bullet"/>
      <w:lvlText w:val="и"/>
      <w:lvlJc w:val="left"/>
    </w:lvl>
    <w:lvl w:ilvl="1" w:tplc="04190019">
      <w:start w:val="12"/>
      <w:numFmt w:val="decimal"/>
      <w:lvlText w:val="%2)"/>
      <w:lvlJc w:val="left"/>
    </w:lvl>
    <w:lvl w:ilvl="2" w:tplc="0419001B">
      <w:start w:val="1"/>
      <w:numFmt w:val="decimal"/>
      <w:lvlText w:val="2.3.%3."/>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105">
    <w:nsid w:val="6FD87FDC"/>
    <w:multiLevelType w:val="hybridMultilevel"/>
    <w:tmpl w:val="E682C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4374230"/>
    <w:multiLevelType w:val="hybridMultilevel"/>
    <w:tmpl w:val="2430C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4824D54"/>
    <w:multiLevelType w:val="hybridMultilevel"/>
    <w:tmpl w:val="B5BEB7D2"/>
    <w:lvl w:ilvl="0" w:tplc="B276CE00">
      <w:start w:val="1"/>
      <w:numFmt w:val="bullet"/>
      <w:lvlText w:val="и"/>
      <w:lvlJc w:val="left"/>
    </w:lvl>
    <w:lvl w:ilvl="1" w:tplc="8CBA52A6">
      <w:start w:val="11"/>
      <w:numFmt w:val="decimal"/>
      <w:lvlText w:val="%2)"/>
      <w:lvlJc w:val="left"/>
    </w:lvl>
    <w:lvl w:ilvl="2" w:tplc="11D8DC18">
      <w:start w:val="1"/>
      <w:numFmt w:val="decimal"/>
      <w:lvlText w:val="%3"/>
      <w:lvlJc w:val="left"/>
    </w:lvl>
    <w:lvl w:ilvl="3" w:tplc="3AC4C294">
      <w:numFmt w:val="decimal"/>
      <w:lvlText w:val=""/>
      <w:lvlJc w:val="left"/>
    </w:lvl>
    <w:lvl w:ilvl="4" w:tplc="20F0FF7C">
      <w:numFmt w:val="decimal"/>
      <w:lvlText w:val=""/>
      <w:lvlJc w:val="left"/>
    </w:lvl>
    <w:lvl w:ilvl="5" w:tplc="DC869F1C">
      <w:numFmt w:val="decimal"/>
      <w:lvlText w:val=""/>
      <w:lvlJc w:val="left"/>
    </w:lvl>
    <w:lvl w:ilvl="6" w:tplc="670A6030">
      <w:numFmt w:val="decimal"/>
      <w:lvlText w:val=""/>
      <w:lvlJc w:val="left"/>
    </w:lvl>
    <w:lvl w:ilvl="7" w:tplc="ACE44A2A">
      <w:numFmt w:val="decimal"/>
      <w:lvlText w:val=""/>
      <w:lvlJc w:val="left"/>
    </w:lvl>
    <w:lvl w:ilvl="8" w:tplc="8EF4B43E">
      <w:numFmt w:val="decimal"/>
      <w:lvlText w:val=""/>
      <w:lvlJc w:val="left"/>
    </w:lvl>
  </w:abstractNum>
  <w:abstractNum w:abstractNumId="108">
    <w:nsid w:val="74E0029A"/>
    <w:multiLevelType w:val="hybridMultilevel"/>
    <w:tmpl w:val="F14A56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77933F62"/>
    <w:multiLevelType w:val="hybridMultilevel"/>
    <w:tmpl w:val="CA525C5E"/>
    <w:lvl w:ilvl="0" w:tplc="52ACE430">
      <w:start w:val="1"/>
      <w:numFmt w:val="bullet"/>
      <w:lvlText w:val="•"/>
      <w:lvlJc w:val="left"/>
    </w:lvl>
    <w:lvl w:ilvl="1" w:tplc="C08A1372">
      <w:numFmt w:val="decimal"/>
      <w:lvlText w:val=""/>
      <w:lvlJc w:val="left"/>
    </w:lvl>
    <w:lvl w:ilvl="2" w:tplc="5A303A4C">
      <w:numFmt w:val="decimal"/>
      <w:lvlText w:val=""/>
      <w:lvlJc w:val="left"/>
    </w:lvl>
    <w:lvl w:ilvl="3" w:tplc="03AE8966">
      <w:numFmt w:val="decimal"/>
      <w:lvlText w:val=""/>
      <w:lvlJc w:val="left"/>
    </w:lvl>
    <w:lvl w:ilvl="4" w:tplc="72AA7E24">
      <w:numFmt w:val="decimal"/>
      <w:lvlText w:val=""/>
      <w:lvlJc w:val="left"/>
    </w:lvl>
    <w:lvl w:ilvl="5" w:tplc="ABB842DC">
      <w:numFmt w:val="decimal"/>
      <w:lvlText w:val=""/>
      <w:lvlJc w:val="left"/>
    </w:lvl>
    <w:lvl w:ilvl="6" w:tplc="7C2068E4">
      <w:numFmt w:val="decimal"/>
      <w:lvlText w:val=""/>
      <w:lvlJc w:val="left"/>
    </w:lvl>
    <w:lvl w:ilvl="7" w:tplc="86B44FB8">
      <w:numFmt w:val="decimal"/>
      <w:lvlText w:val=""/>
      <w:lvlJc w:val="left"/>
    </w:lvl>
    <w:lvl w:ilvl="8" w:tplc="AF747BEA">
      <w:numFmt w:val="decimal"/>
      <w:lvlText w:val=""/>
      <w:lvlJc w:val="left"/>
    </w:lvl>
  </w:abstractNum>
  <w:abstractNum w:abstractNumId="110">
    <w:nsid w:val="793122A8"/>
    <w:multiLevelType w:val="hybridMultilevel"/>
    <w:tmpl w:val="61B024C6"/>
    <w:lvl w:ilvl="0" w:tplc="FED84B6E">
      <w:start w:val="1"/>
      <w:numFmt w:val="bullet"/>
      <w:lvlText w:val=""/>
      <w:lvlJc w:val="left"/>
      <w:pPr>
        <w:ind w:left="720" w:hanging="360"/>
      </w:pPr>
      <w:rPr>
        <w:rFonts w:ascii="Symbol" w:hAnsi="Symbol" w:hint="default"/>
      </w:rPr>
    </w:lvl>
    <w:lvl w:ilvl="1" w:tplc="3C447194" w:tentative="1">
      <w:start w:val="1"/>
      <w:numFmt w:val="bullet"/>
      <w:lvlText w:val="o"/>
      <w:lvlJc w:val="left"/>
      <w:pPr>
        <w:ind w:left="1440" w:hanging="360"/>
      </w:pPr>
      <w:rPr>
        <w:rFonts w:ascii="Courier New" w:hAnsi="Courier New" w:cs="Courier New" w:hint="default"/>
      </w:rPr>
    </w:lvl>
    <w:lvl w:ilvl="2" w:tplc="D246579C" w:tentative="1">
      <w:start w:val="1"/>
      <w:numFmt w:val="bullet"/>
      <w:lvlText w:val=""/>
      <w:lvlJc w:val="left"/>
      <w:pPr>
        <w:ind w:left="2160" w:hanging="360"/>
      </w:pPr>
      <w:rPr>
        <w:rFonts w:ascii="Wingdings" w:hAnsi="Wingdings" w:hint="default"/>
      </w:rPr>
    </w:lvl>
    <w:lvl w:ilvl="3" w:tplc="88384122" w:tentative="1">
      <w:start w:val="1"/>
      <w:numFmt w:val="bullet"/>
      <w:lvlText w:val=""/>
      <w:lvlJc w:val="left"/>
      <w:pPr>
        <w:ind w:left="2880" w:hanging="360"/>
      </w:pPr>
      <w:rPr>
        <w:rFonts w:ascii="Symbol" w:hAnsi="Symbol" w:hint="default"/>
      </w:rPr>
    </w:lvl>
    <w:lvl w:ilvl="4" w:tplc="3D1CDF18" w:tentative="1">
      <w:start w:val="1"/>
      <w:numFmt w:val="bullet"/>
      <w:lvlText w:val="o"/>
      <w:lvlJc w:val="left"/>
      <w:pPr>
        <w:ind w:left="3600" w:hanging="360"/>
      </w:pPr>
      <w:rPr>
        <w:rFonts w:ascii="Courier New" w:hAnsi="Courier New" w:cs="Courier New" w:hint="default"/>
      </w:rPr>
    </w:lvl>
    <w:lvl w:ilvl="5" w:tplc="45984768" w:tentative="1">
      <w:start w:val="1"/>
      <w:numFmt w:val="bullet"/>
      <w:lvlText w:val=""/>
      <w:lvlJc w:val="left"/>
      <w:pPr>
        <w:ind w:left="4320" w:hanging="360"/>
      </w:pPr>
      <w:rPr>
        <w:rFonts w:ascii="Wingdings" w:hAnsi="Wingdings" w:hint="default"/>
      </w:rPr>
    </w:lvl>
    <w:lvl w:ilvl="6" w:tplc="AE3A7C4A" w:tentative="1">
      <w:start w:val="1"/>
      <w:numFmt w:val="bullet"/>
      <w:lvlText w:val=""/>
      <w:lvlJc w:val="left"/>
      <w:pPr>
        <w:ind w:left="5040" w:hanging="360"/>
      </w:pPr>
      <w:rPr>
        <w:rFonts w:ascii="Symbol" w:hAnsi="Symbol" w:hint="default"/>
      </w:rPr>
    </w:lvl>
    <w:lvl w:ilvl="7" w:tplc="983481B2" w:tentative="1">
      <w:start w:val="1"/>
      <w:numFmt w:val="bullet"/>
      <w:lvlText w:val="o"/>
      <w:lvlJc w:val="left"/>
      <w:pPr>
        <w:ind w:left="5760" w:hanging="360"/>
      </w:pPr>
      <w:rPr>
        <w:rFonts w:ascii="Courier New" w:hAnsi="Courier New" w:cs="Courier New" w:hint="default"/>
      </w:rPr>
    </w:lvl>
    <w:lvl w:ilvl="8" w:tplc="EDA8C664" w:tentative="1">
      <w:start w:val="1"/>
      <w:numFmt w:val="bullet"/>
      <w:lvlText w:val=""/>
      <w:lvlJc w:val="left"/>
      <w:pPr>
        <w:ind w:left="6480" w:hanging="360"/>
      </w:pPr>
      <w:rPr>
        <w:rFonts w:ascii="Wingdings" w:hAnsi="Wingdings" w:hint="default"/>
      </w:rPr>
    </w:lvl>
  </w:abstractNum>
  <w:abstractNum w:abstractNumId="111">
    <w:nsid w:val="7DEA42C4"/>
    <w:multiLevelType w:val="hybridMultilevel"/>
    <w:tmpl w:val="4C80565A"/>
    <w:lvl w:ilvl="0" w:tplc="027454B8">
      <w:start w:val="1"/>
      <w:numFmt w:val="bullet"/>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start w:val="1"/>
      <w:numFmt w:val="bullet"/>
      <w:lvlText w:val=""/>
      <w:lvlJc w:val="left"/>
      <w:pPr>
        <w:ind w:left="3230" w:hanging="360"/>
      </w:pPr>
      <w:rPr>
        <w:rFonts w:ascii="Symbol" w:hAnsi="Symbol" w:hint="default"/>
      </w:rPr>
    </w:lvl>
    <w:lvl w:ilvl="4" w:tplc="04190019">
      <w:start w:val="1"/>
      <w:numFmt w:val="bullet"/>
      <w:lvlText w:val="o"/>
      <w:lvlJc w:val="left"/>
      <w:pPr>
        <w:ind w:left="3950" w:hanging="360"/>
      </w:pPr>
      <w:rPr>
        <w:rFonts w:ascii="Courier New" w:hAnsi="Courier New" w:cs="Courier New" w:hint="default"/>
      </w:rPr>
    </w:lvl>
    <w:lvl w:ilvl="5" w:tplc="0419001B">
      <w:start w:val="1"/>
      <w:numFmt w:val="bullet"/>
      <w:lvlText w:val=""/>
      <w:lvlJc w:val="left"/>
      <w:pPr>
        <w:ind w:left="4670" w:hanging="360"/>
      </w:pPr>
      <w:rPr>
        <w:rFonts w:ascii="Wingdings" w:hAnsi="Wingdings" w:hint="default"/>
      </w:rPr>
    </w:lvl>
    <w:lvl w:ilvl="6" w:tplc="0419000F">
      <w:start w:val="1"/>
      <w:numFmt w:val="bullet"/>
      <w:lvlText w:val=""/>
      <w:lvlJc w:val="left"/>
      <w:pPr>
        <w:ind w:left="5390" w:hanging="360"/>
      </w:pPr>
      <w:rPr>
        <w:rFonts w:ascii="Symbol" w:hAnsi="Symbol" w:hint="default"/>
      </w:rPr>
    </w:lvl>
    <w:lvl w:ilvl="7" w:tplc="04190019">
      <w:start w:val="1"/>
      <w:numFmt w:val="bullet"/>
      <w:lvlText w:val="o"/>
      <w:lvlJc w:val="left"/>
      <w:pPr>
        <w:ind w:left="6110" w:hanging="360"/>
      </w:pPr>
      <w:rPr>
        <w:rFonts w:ascii="Courier New" w:hAnsi="Courier New" w:cs="Courier New" w:hint="default"/>
      </w:rPr>
    </w:lvl>
    <w:lvl w:ilvl="8" w:tplc="0419001B">
      <w:start w:val="1"/>
      <w:numFmt w:val="bullet"/>
      <w:lvlText w:val=""/>
      <w:lvlJc w:val="left"/>
      <w:pPr>
        <w:ind w:left="6830" w:hanging="360"/>
      </w:pPr>
      <w:rPr>
        <w:rFonts w:ascii="Wingdings" w:hAnsi="Wingdings" w:hint="default"/>
      </w:rPr>
    </w:lvl>
  </w:abstractNum>
  <w:num w:numId="1">
    <w:abstractNumId w:val="75"/>
  </w:num>
  <w:num w:numId="2">
    <w:abstractNumId w:val="110"/>
  </w:num>
  <w:num w:numId="3">
    <w:abstractNumId w:val="64"/>
  </w:num>
  <w:num w:numId="4">
    <w:abstractNumId w:val="96"/>
  </w:num>
  <w:num w:numId="5">
    <w:abstractNumId w:val="62"/>
  </w:num>
  <w:num w:numId="6">
    <w:abstractNumId w:val="59"/>
  </w:num>
  <w:num w:numId="7">
    <w:abstractNumId w:val="111"/>
  </w:num>
  <w:num w:numId="8">
    <w:abstractNumId w:val="78"/>
  </w:num>
  <w:num w:numId="9">
    <w:abstractNumId w:val="36"/>
  </w:num>
  <w:num w:numId="10">
    <w:abstractNumId w:val="31"/>
  </w:num>
  <w:num w:numId="11">
    <w:abstractNumId w:val="95"/>
  </w:num>
  <w:num w:numId="12">
    <w:abstractNumId w:val="65"/>
  </w:num>
  <w:num w:numId="13">
    <w:abstractNumId w:val="52"/>
  </w:num>
  <w:num w:numId="14">
    <w:abstractNumId w:val="53"/>
  </w:num>
  <w:num w:numId="15">
    <w:abstractNumId w:val="34"/>
  </w:num>
  <w:num w:numId="16">
    <w:abstractNumId w:val="4"/>
  </w:num>
  <w:num w:numId="17">
    <w:abstractNumId w:val="5"/>
  </w:num>
  <w:num w:numId="18">
    <w:abstractNumId w:val="6"/>
  </w:num>
  <w:num w:numId="19">
    <w:abstractNumId w:val="45"/>
  </w:num>
  <w:num w:numId="20">
    <w:abstractNumId w:val="81"/>
  </w:num>
  <w:num w:numId="21">
    <w:abstractNumId w:val="61"/>
  </w:num>
  <w:num w:numId="22">
    <w:abstractNumId w:val="100"/>
  </w:num>
  <w:num w:numId="23">
    <w:abstractNumId w:val="24"/>
  </w:num>
  <w:num w:numId="24">
    <w:abstractNumId w:val="101"/>
  </w:num>
  <w:num w:numId="25">
    <w:abstractNumId w:val="51"/>
  </w:num>
  <w:num w:numId="26">
    <w:abstractNumId w:val="57"/>
  </w:num>
  <w:num w:numId="27">
    <w:abstractNumId w:val="56"/>
  </w:num>
  <w:num w:numId="28">
    <w:abstractNumId w:val="35"/>
  </w:num>
  <w:num w:numId="29">
    <w:abstractNumId w:val="55"/>
  </w:num>
  <w:num w:numId="30">
    <w:abstractNumId w:val="20"/>
  </w:num>
  <w:num w:numId="31">
    <w:abstractNumId w:val="77"/>
  </w:num>
  <w:num w:numId="32">
    <w:abstractNumId w:val="30"/>
  </w:num>
  <w:num w:numId="33">
    <w:abstractNumId w:val="58"/>
  </w:num>
  <w:num w:numId="34">
    <w:abstractNumId w:val="26"/>
  </w:num>
  <w:num w:numId="35">
    <w:abstractNumId w:val="92"/>
  </w:num>
  <w:num w:numId="36">
    <w:abstractNumId w:val="94"/>
  </w:num>
  <w:num w:numId="37">
    <w:abstractNumId w:val="82"/>
  </w:num>
  <w:num w:numId="38">
    <w:abstractNumId w:val="107"/>
  </w:num>
  <w:num w:numId="39">
    <w:abstractNumId w:val="104"/>
  </w:num>
  <w:num w:numId="40">
    <w:abstractNumId w:val="67"/>
  </w:num>
  <w:num w:numId="41">
    <w:abstractNumId w:val="28"/>
  </w:num>
  <w:num w:numId="42">
    <w:abstractNumId w:val="50"/>
  </w:num>
  <w:num w:numId="43">
    <w:abstractNumId w:val="71"/>
  </w:num>
  <w:num w:numId="44">
    <w:abstractNumId w:val="76"/>
  </w:num>
  <w:num w:numId="45">
    <w:abstractNumId w:val="83"/>
  </w:num>
  <w:num w:numId="46">
    <w:abstractNumId w:val="68"/>
  </w:num>
  <w:num w:numId="47">
    <w:abstractNumId w:val="69"/>
  </w:num>
  <w:num w:numId="48">
    <w:abstractNumId w:val="46"/>
  </w:num>
  <w:num w:numId="49">
    <w:abstractNumId w:val="48"/>
  </w:num>
  <w:num w:numId="50">
    <w:abstractNumId w:val="27"/>
  </w:num>
  <w:num w:numId="51">
    <w:abstractNumId w:val="97"/>
  </w:num>
  <w:num w:numId="52">
    <w:abstractNumId w:val="49"/>
  </w:num>
  <w:num w:numId="53">
    <w:abstractNumId w:val="88"/>
  </w:num>
  <w:num w:numId="54">
    <w:abstractNumId w:val="109"/>
  </w:num>
  <w:num w:numId="55">
    <w:abstractNumId w:val="102"/>
  </w:num>
  <w:num w:numId="56">
    <w:abstractNumId w:val="99"/>
  </w:num>
  <w:num w:numId="57">
    <w:abstractNumId w:val="85"/>
  </w:num>
  <w:num w:numId="58">
    <w:abstractNumId w:val="74"/>
  </w:num>
  <w:num w:numId="59">
    <w:abstractNumId w:val="63"/>
  </w:num>
  <w:num w:numId="60">
    <w:abstractNumId w:val="60"/>
  </w:num>
  <w:num w:numId="61">
    <w:abstractNumId w:val="70"/>
  </w:num>
  <w:num w:numId="62">
    <w:abstractNumId w:val="79"/>
  </w:num>
  <w:num w:numId="63">
    <w:abstractNumId w:val="21"/>
  </w:num>
  <w:num w:numId="64">
    <w:abstractNumId w:val="89"/>
  </w:num>
  <w:num w:numId="65">
    <w:abstractNumId w:val="72"/>
  </w:num>
  <w:num w:numId="66">
    <w:abstractNumId w:val="33"/>
  </w:num>
  <w:num w:numId="67">
    <w:abstractNumId w:val="40"/>
  </w:num>
  <w:num w:numId="68">
    <w:abstractNumId w:val="54"/>
  </w:num>
  <w:num w:numId="69">
    <w:abstractNumId w:val="23"/>
  </w:num>
  <w:num w:numId="70">
    <w:abstractNumId w:val="84"/>
  </w:num>
  <w:num w:numId="71">
    <w:abstractNumId w:val="37"/>
  </w:num>
  <w:num w:numId="72">
    <w:abstractNumId w:val="73"/>
  </w:num>
  <w:num w:numId="73">
    <w:abstractNumId w:val="87"/>
  </w:num>
  <w:num w:numId="74">
    <w:abstractNumId w:val="47"/>
  </w:num>
  <w:num w:numId="75">
    <w:abstractNumId w:val="0"/>
  </w:num>
  <w:num w:numId="76">
    <w:abstractNumId w:val="1"/>
  </w:num>
  <w:num w:numId="77">
    <w:abstractNumId w:val="2"/>
  </w:num>
  <w:num w:numId="78">
    <w:abstractNumId w:val="3"/>
  </w:num>
  <w:num w:numId="79">
    <w:abstractNumId w:val="7"/>
  </w:num>
  <w:num w:numId="80">
    <w:abstractNumId w:val="9"/>
  </w:num>
  <w:num w:numId="81">
    <w:abstractNumId w:val="10"/>
  </w:num>
  <w:num w:numId="82">
    <w:abstractNumId w:val="11"/>
  </w:num>
  <w:num w:numId="83">
    <w:abstractNumId w:val="12"/>
  </w:num>
  <w:num w:numId="84">
    <w:abstractNumId w:val="13"/>
  </w:num>
  <w:num w:numId="85">
    <w:abstractNumId w:val="14"/>
  </w:num>
  <w:num w:numId="86">
    <w:abstractNumId w:val="15"/>
  </w:num>
  <w:num w:numId="87">
    <w:abstractNumId w:val="16"/>
  </w:num>
  <w:num w:numId="88">
    <w:abstractNumId w:val="17"/>
  </w:num>
  <w:num w:numId="89">
    <w:abstractNumId w:val="18"/>
  </w:num>
  <w:num w:numId="90">
    <w:abstractNumId w:val="19"/>
  </w:num>
  <w:num w:numId="91">
    <w:abstractNumId w:val="66"/>
  </w:num>
  <w:num w:numId="92">
    <w:abstractNumId w:val="8"/>
  </w:num>
  <w:num w:numId="93">
    <w:abstractNumId w:val="105"/>
  </w:num>
  <w:num w:numId="94">
    <w:abstractNumId w:val="106"/>
  </w:num>
  <w:num w:numId="95">
    <w:abstractNumId w:val="44"/>
  </w:num>
  <w:num w:numId="96">
    <w:abstractNumId w:val="32"/>
  </w:num>
  <w:num w:numId="97">
    <w:abstractNumId w:val="38"/>
  </w:num>
  <w:num w:numId="98">
    <w:abstractNumId w:val="29"/>
  </w:num>
  <w:num w:numId="99">
    <w:abstractNumId w:val="108"/>
  </w:num>
  <w:num w:numId="100">
    <w:abstractNumId w:val="43"/>
  </w:num>
  <w:num w:numId="101">
    <w:abstractNumId w:val="80"/>
  </w:num>
  <w:num w:numId="102">
    <w:abstractNumId w:val="86"/>
  </w:num>
  <w:num w:numId="103">
    <w:abstractNumId w:val="41"/>
  </w:num>
  <w:num w:numId="104">
    <w:abstractNumId w:val="93"/>
  </w:num>
  <w:num w:numId="105">
    <w:abstractNumId w:val="103"/>
  </w:num>
  <w:num w:numId="106">
    <w:abstractNumId w:val="25"/>
  </w:num>
  <w:num w:numId="107">
    <w:abstractNumId w:val="98"/>
  </w:num>
  <w:num w:numId="108">
    <w:abstractNumId w:val="90"/>
  </w:num>
  <w:num w:numId="109">
    <w:abstractNumId w:val="91"/>
  </w:num>
  <w:num w:numId="110">
    <w:abstractNumId w:val="42"/>
  </w:num>
  <w:num w:numId="111">
    <w:abstractNumId w:val="39"/>
  </w:num>
  <w:num w:numId="112">
    <w:abstractNumId w:val="22"/>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rsids>
    <w:rsidRoot w:val="00860C74"/>
    <w:rsid w:val="00005421"/>
    <w:rsid w:val="000064B0"/>
    <w:rsid w:val="000127CE"/>
    <w:rsid w:val="000228ED"/>
    <w:rsid w:val="00026497"/>
    <w:rsid w:val="000270CF"/>
    <w:rsid w:val="000344E3"/>
    <w:rsid w:val="00047A54"/>
    <w:rsid w:val="00061188"/>
    <w:rsid w:val="00070A97"/>
    <w:rsid w:val="00070ABA"/>
    <w:rsid w:val="0007213C"/>
    <w:rsid w:val="0007465C"/>
    <w:rsid w:val="000746DA"/>
    <w:rsid w:val="00092BC7"/>
    <w:rsid w:val="000A67F8"/>
    <w:rsid w:val="000A7B93"/>
    <w:rsid w:val="000B1D0B"/>
    <w:rsid w:val="000B1DB3"/>
    <w:rsid w:val="000C554C"/>
    <w:rsid w:val="000D7D15"/>
    <w:rsid w:val="000E2815"/>
    <w:rsid w:val="00110FF1"/>
    <w:rsid w:val="00120934"/>
    <w:rsid w:val="00120A64"/>
    <w:rsid w:val="00121E7B"/>
    <w:rsid w:val="0013268E"/>
    <w:rsid w:val="00152246"/>
    <w:rsid w:val="0015394A"/>
    <w:rsid w:val="001550A9"/>
    <w:rsid w:val="00160F6A"/>
    <w:rsid w:val="00170B47"/>
    <w:rsid w:val="00173D49"/>
    <w:rsid w:val="00186E92"/>
    <w:rsid w:val="0018758F"/>
    <w:rsid w:val="00187B5B"/>
    <w:rsid w:val="00191787"/>
    <w:rsid w:val="001A4A52"/>
    <w:rsid w:val="001B040D"/>
    <w:rsid w:val="001B7D3F"/>
    <w:rsid w:val="001C0BB9"/>
    <w:rsid w:val="001C17C6"/>
    <w:rsid w:val="001D3748"/>
    <w:rsid w:val="001D578E"/>
    <w:rsid w:val="001D73BD"/>
    <w:rsid w:val="001E0BF1"/>
    <w:rsid w:val="001E43C8"/>
    <w:rsid w:val="001E4FC8"/>
    <w:rsid w:val="00203FAD"/>
    <w:rsid w:val="00207D77"/>
    <w:rsid w:val="00211DF5"/>
    <w:rsid w:val="00214537"/>
    <w:rsid w:val="0021662D"/>
    <w:rsid w:val="00220E9C"/>
    <w:rsid w:val="00237384"/>
    <w:rsid w:val="00241A4C"/>
    <w:rsid w:val="00250AAE"/>
    <w:rsid w:val="0025218C"/>
    <w:rsid w:val="00265369"/>
    <w:rsid w:val="00270362"/>
    <w:rsid w:val="00282E88"/>
    <w:rsid w:val="002907D0"/>
    <w:rsid w:val="00293EC3"/>
    <w:rsid w:val="00297511"/>
    <w:rsid w:val="002A4139"/>
    <w:rsid w:val="002C37B3"/>
    <w:rsid w:val="002D0671"/>
    <w:rsid w:val="002D197F"/>
    <w:rsid w:val="002D3B29"/>
    <w:rsid w:val="002D61C6"/>
    <w:rsid w:val="002E16F6"/>
    <w:rsid w:val="002E5D29"/>
    <w:rsid w:val="002E62DD"/>
    <w:rsid w:val="002E6311"/>
    <w:rsid w:val="002E6A61"/>
    <w:rsid w:val="002E7FBC"/>
    <w:rsid w:val="002F03D0"/>
    <w:rsid w:val="002F1A25"/>
    <w:rsid w:val="00300DD7"/>
    <w:rsid w:val="00301DB8"/>
    <w:rsid w:val="0030542E"/>
    <w:rsid w:val="00310BE4"/>
    <w:rsid w:val="003140C4"/>
    <w:rsid w:val="00316E1D"/>
    <w:rsid w:val="00324189"/>
    <w:rsid w:val="00324365"/>
    <w:rsid w:val="00335C52"/>
    <w:rsid w:val="0033793F"/>
    <w:rsid w:val="00347C19"/>
    <w:rsid w:val="00353602"/>
    <w:rsid w:val="00357DA0"/>
    <w:rsid w:val="00376EC5"/>
    <w:rsid w:val="00381F53"/>
    <w:rsid w:val="00383802"/>
    <w:rsid w:val="003932E7"/>
    <w:rsid w:val="003A2F7A"/>
    <w:rsid w:val="003A547D"/>
    <w:rsid w:val="003A734B"/>
    <w:rsid w:val="003A77C3"/>
    <w:rsid w:val="003A7B17"/>
    <w:rsid w:val="003B0172"/>
    <w:rsid w:val="003B05A4"/>
    <w:rsid w:val="003C2DC4"/>
    <w:rsid w:val="003C65B6"/>
    <w:rsid w:val="003D1558"/>
    <w:rsid w:val="003D5BD8"/>
    <w:rsid w:val="003D79F1"/>
    <w:rsid w:val="003D7E49"/>
    <w:rsid w:val="003E76B3"/>
    <w:rsid w:val="003F25A3"/>
    <w:rsid w:val="003F575B"/>
    <w:rsid w:val="0042205C"/>
    <w:rsid w:val="0042740C"/>
    <w:rsid w:val="00430DED"/>
    <w:rsid w:val="00431455"/>
    <w:rsid w:val="004322EA"/>
    <w:rsid w:val="00433241"/>
    <w:rsid w:val="004347A1"/>
    <w:rsid w:val="00434E90"/>
    <w:rsid w:val="0043688D"/>
    <w:rsid w:val="00447D0C"/>
    <w:rsid w:val="00447EAF"/>
    <w:rsid w:val="00450824"/>
    <w:rsid w:val="00451F0B"/>
    <w:rsid w:val="00456C60"/>
    <w:rsid w:val="00457DAE"/>
    <w:rsid w:val="00461528"/>
    <w:rsid w:val="004740C1"/>
    <w:rsid w:val="004741D2"/>
    <w:rsid w:val="00474C75"/>
    <w:rsid w:val="004766A3"/>
    <w:rsid w:val="0048509C"/>
    <w:rsid w:val="004A26B8"/>
    <w:rsid w:val="004B34DA"/>
    <w:rsid w:val="004C1F36"/>
    <w:rsid w:val="004C3586"/>
    <w:rsid w:val="004D1AEE"/>
    <w:rsid w:val="004E54BD"/>
    <w:rsid w:val="004E73DB"/>
    <w:rsid w:val="004F631E"/>
    <w:rsid w:val="0050086A"/>
    <w:rsid w:val="005136E8"/>
    <w:rsid w:val="00525F53"/>
    <w:rsid w:val="00531239"/>
    <w:rsid w:val="005365A7"/>
    <w:rsid w:val="00563E70"/>
    <w:rsid w:val="00564D29"/>
    <w:rsid w:val="00574758"/>
    <w:rsid w:val="005764CE"/>
    <w:rsid w:val="005818BB"/>
    <w:rsid w:val="0058426B"/>
    <w:rsid w:val="0058593C"/>
    <w:rsid w:val="005948BE"/>
    <w:rsid w:val="0059676F"/>
    <w:rsid w:val="005A221F"/>
    <w:rsid w:val="005B0015"/>
    <w:rsid w:val="005B0194"/>
    <w:rsid w:val="005B3FC4"/>
    <w:rsid w:val="005C2584"/>
    <w:rsid w:val="005C6C00"/>
    <w:rsid w:val="005E32A2"/>
    <w:rsid w:val="005E3482"/>
    <w:rsid w:val="005F19CD"/>
    <w:rsid w:val="00603AAD"/>
    <w:rsid w:val="00610D60"/>
    <w:rsid w:val="006327C0"/>
    <w:rsid w:val="00642872"/>
    <w:rsid w:val="00643C3C"/>
    <w:rsid w:val="00650DB2"/>
    <w:rsid w:val="00655732"/>
    <w:rsid w:val="006620CA"/>
    <w:rsid w:val="00663734"/>
    <w:rsid w:val="00665C3A"/>
    <w:rsid w:val="006670A5"/>
    <w:rsid w:val="006810D4"/>
    <w:rsid w:val="00681765"/>
    <w:rsid w:val="00686BD4"/>
    <w:rsid w:val="00694E72"/>
    <w:rsid w:val="00697DE0"/>
    <w:rsid w:val="006A475D"/>
    <w:rsid w:val="006A745C"/>
    <w:rsid w:val="006B3516"/>
    <w:rsid w:val="006B39AF"/>
    <w:rsid w:val="006D533C"/>
    <w:rsid w:val="006E04A0"/>
    <w:rsid w:val="006E2D44"/>
    <w:rsid w:val="006E36AB"/>
    <w:rsid w:val="006E77C2"/>
    <w:rsid w:val="006F0EE8"/>
    <w:rsid w:val="006F4CED"/>
    <w:rsid w:val="006F5C99"/>
    <w:rsid w:val="00702688"/>
    <w:rsid w:val="00712BFD"/>
    <w:rsid w:val="00716968"/>
    <w:rsid w:val="007227CE"/>
    <w:rsid w:val="007324C7"/>
    <w:rsid w:val="00734A04"/>
    <w:rsid w:val="00774C8C"/>
    <w:rsid w:val="00775875"/>
    <w:rsid w:val="00775F04"/>
    <w:rsid w:val="00776394"/>
    <w:rsid w:val="007776E3"/>
    <w:rsid w:val="00784D31"/>
    <w:rsid w:val="00784FD2"/>
    <w:rsid w:val="00792C1F"/>
    <w:rsid w:val="007945B3"/>
    <w:rsid w:val="007A571F"/>
    <w:rsid w:val="007B3C37"/>
    <w:rsid w:val="007B432E"/>
    <w:rsid w:val="007D46BD"/>
    <w:rsid w:val="007F3B60"/>
    <w:rsid w:val="007F723D"/>
    <w:rsid w:val="00811469"/>
    <w:rsid w:val="00816914"/>
    <w:rsid w:val="00816A91"/>
    <w:rsid w:val="00824F8B"/>
    <w:rsid w:val="00843975"/>
    <w:rsid w:val="0084683D"/>
    <w:rsid w:val="00860C74"/>
    <w:rsid w:val="008744F9"/>
    <w:rsid w:val="00892314"/>
    <w:rsid w:val="00896B8C"/>
    <w:rsid w:val="008A0AD0"/>
    <w:rsid w:val="008A4BAF"/>
    <w:rsid w:val="008A6BA6"/>
    <w:rsid w:val="008A6F77"/>
    <w:rsid w:val="008B20AD"/>
    <w:rsid w:val="008B6863"/>
    <w:rsid w:val="008B6F94"/>
    <w:rsid w:val="008C7F5F"/>
    <w:rsid w:val="008D1ECD"/>
    <w:rsid w:val="008D30F7"/>
    <w:rsid w:val="008E0597"/>
    <w:rsid w:val="008E1F1C"/>
    <w:rsid w:val="008E6902"/>
    <w:rsid w:val="008F2129"/>
    <w:rsid w:val="009025B3"/>
    <w:rsid w:val="00904EC0"/>
    <w:rsid w:val="009135F9"/>
    <w:rsid w:val="009174D5"/>
    <w:rsid w:val="00925B5C"/>
    <w:rsid w:val="0093066D"/>
    <w:rsid w:val="00930F57"/>
    <w:rsid w:val="0093491F"/>
    <w:rsid w:val="00942E73"/>
    <w:rsid w:val="0095715C"/>
    <w:rsid w:val="009611FA"/>
    <w:rsid w:val="00972A90"/>
    <w:rsid w:val="00980383"/>
    <w:rsid w:val="00983C79"/>
    <w:rsid w:val="00984EF3"/>
    <w:rsid w:val="00992017"/>
    <w:rsid w:val="009A0D5A"/>
    <w:rsid w:val="009A7611"/>
    <w:rsid w:val="009A773A"/>
    <w:rsid w:val="009A7CC0"/>
    <w:rsid w:val="009B1793"/>
    <w:rsid w:val="009C63D9"/>
    <w:rsid w:val="009E329D"/>
    <w:rsid w:val="009E5560"/>
    <w:rsid w:val="009F0B15"/>
    <w:rsid w:val="00A00559"/>
    <w:rsid w:val="00A00A62"/>
    <w:rsid w:val="00A123FC"/>
    <w:rsid w:val="00A17EEF"/>
    <w:rsid w:val="00A255B1"/>
    <w:rsid w:val="00A348B9"/>
    <w:rsid w:val="00A357AE"/>
    <w:rsid w:val="00A40650"/>
    <w:rsid w:val="00A4606A"/>
    <w:rsid w:val="00A50805"/>
    <w:rsid w:val="00A518C7"/>
    <w:rsid w:val="00A57AF4"/>
    <w:rsid w:val="00A66CB6"/>
    <w:rsid w:val="00A70CD0"/>
    <w:rsid w:val="00A71997"/>
    <w:rsid w:val="00A72E25"/>
    <w:rsid w:val="00A8664C"/>
    <w:rsid w:val="00A86A89"/>
    <w:rsid w:val="00AA778F"/>
    <w:rsid w:val="00AC39EB"/>
    <w:rsid w:val="00AC795B"/>
    <w:rsid w:val="00AD6BBE"/>
    <w:rsid w:val="00AD79DC"/>
    <w:rsid w:val="00AE6524"/>
    <w:rsid w:val="00AF42FB"/>
    <w:rsid w:val="00B04539"/>
    <w:rsid w:val="00B05D7E"/>
    <w:rsid w:val="00B11089"/>
    <w:rsid w:val="00B20397"/>
    <w:rsid w:val="00B23FF7"/>
    <w:rsid w:val="00B26588"/>
    <w:rsid w:val="00B405B6"/>
    <w:rsid w:val="00B50CD7"/>
    <w:rsid w:val="00B54AC5"/>
    <w:rsid w:val="00B56828"/>
    <w:rsid w:val="00B63191"/>
    <w:rsid w:val="00B70B8D"/>
    <w:rsid w:val="00B7211E"/>
    <w:rsid w:val="00B726FF"/>
    <w:rsid w:val="00B8003C"/>
    <w:rsid w:val="00BA4BCE"/>
    <w:rsid w:val="00BB4382"/>
    <w:rsid w:val="00BB617F"/>
    <w:rsid w:val="00BC50BB"/>
    <w:rsid w:val="00BD09D2"/>
    <w:rsid w:val="00BD343F"/>
    <w:rsid w:val="00BD6B89"/>
    <w:rsid w:val="00BE166D"/>
    <w:rsid w:val="00BF0385"/>
    <w:rsid w:val="00BF729D"/>
    <w:rsid w:val="00C03758"/>
    <w:rsid w:val="00C0760C"/>
    <w:rsid w:val="00C1059D"/>
    <w:rsid w:val="00C139CF"/>
    <w:rsid w:val="00C22189"/>
    <w:rsid w:val="00C340E1"/>
    <w:rsid w:val="00C3440B"/>
    <w:rsid w:val="00C47E48"/>
    <w:rsid w:val="00C60757"/>
    <w:rsid w:val="00C60B47"/>
    <w:rsid w:val="00C60F8B"/>
    <w:rsid w:val="00C64ABF"/>
    <w:rsid w:val="00C73B4C"/>
    <w:rsid w:val="00C852F1"/>
    <w:rsid w:val="00C90B7C"/>
    <w:rsid w:val="00C9434C"/>
    <w:rsid w:val="00CA0691"/>
    <w:rsid w:val="00CB0555"/>
    <w:rsid w:val="00CC5B03"/>
    <w:rsid w:val="00CD04E1"/>
    <w:rsid w:val="00CD2759"/>
    <w:rsid w:val="00CE5321"/>
    <w:rsid w:val="00CE6C11"/>
    <w:rsid w:val="00CE7511"/>
    <w:rsid w:val="00CF6D3C"/>
    <w:rsid w:val="00CF74C9"/>
    <w:rsid w:val="00D00038"/>
    <w:rsid w:val="00D02885"/>
    <w:rsid w:val="00D06E7A"/>
    <w:rsid w:val="00D10087"/>
    <w:rsid w:val="00D117FE"/>
    <w:rsid w:val="00D1304C"/>
    <w:rsid w:val="00D17726"/>
    <w:rsid w:val="00D24D1E"/>
    <w:rsid w:val="00D26DF2"/>
    <w:rsid w:val="00D32010"/>
    <w:rsid w:val="00D452A2"/>
    <w:rsid w:val="00D4634C"/>
    <w:rsid w:val="00D55100"/>
    <w:rsid w:val="00D74C98"/>
    <w:rsid w:val="00D81F17"/>
    <w:rsid w:val="00D903ED"/>
    <w:rsid w:val="00D905C1"/>
    <w:rsid w:val="00D90BC9"/>
    <w:rsid w:val="00D91173"/>
    <w:rsid w:val="00DA0AA6"/>
    <w:rsid w:val="00DA7051"/>
    <w:rsid w:val="00DB3E6B"/>
    <w:rsid w:val="00DB7788"/>
    <w:rsid w:val="00DC2583"/>
    <w:rsid w:val="00DC3FA9"/>
    <w:rsid w:val="00DC4A94"/>
    <w:rsid w:val="00DD5044"/>
    <w:rsid w:val="00DE168C"/>
    <w:rsid w:val="00DF0D34"/>
    <w:rsid w:val="00DF14D9"/>
    <w:rsid w:val="00DF47BC"/>
    <w:rsid w:val="00DF688F"/>
    <w:rsid w:val="00DF6E9D"/>
    <w:rsid w:val="00E04AD8"/>
    <w:rsid w:val="00E118E7"/>
    <w:rsid w:val="00E166E6"/>
    <w:rsid w:val="00E17289"/>
    <w:rsid w:val="00E24C8E"/>
    <w:rsid w:val="00E25FA3"/>
    <w:rsid w:val="00E26605"/>
    <w:rsid w:val="00E32085"/>
    <w:rsid w:val="00E47FC6"/>
    <w:rsid w:val="00E53910"/>
    <w:rsid w:val="00E60916"/>
    <w:rsid w:val="00E62340"/>
    <w:rsid w:val="00E66681"/>
    <w:rsid w:val="00E7695A"/>
    <w:rsid w:val="00E86D56"/>
    <w:rsid w:val="00E93C56"/>
    <w:rsid w:val="00EA1C11"/>
    <w:rsid w:val="00EA2F57"/>
    <w:rsid w:val="00EA5035"/>
    <w:rsid w:val="00EB698B"/>
    <w:rsid w:val="00EC4AC0"/>
    <w:rsid w:val="00ED08E9"/>
    <w:rsid w:val="00ED7AEA"/>
    <w:rsid w:val="00EE3F52"/>
    <w:rsid w:val="00EE5AB3"/>
    <w:rsid w:val="00EE689F"/>
    <w:rsid w:val="00EF0A7D"/>
    <w:rsid w:val="00EF1D05"/>
    <w:rsid w:val="00EF47AC"/>
    <w:rsid w:val="00EF5C01"/>
    <w:rsid w:val="00F003B8"/>
    <w:rsid w:val="00F10A37"/>
    <w:rsid w:val="00F23552"/>
    <w:rsid w:val="00F239C4"/>
    <w:rsid w:val="00F23B2F"/>
    <w:rsid w:val="00F300E9"/>
    <w:rsid w:val="00F339DF"/>
    <w:rsid w:val="00F507E4"/>
    <w:rsid w:val="00F513D1"/>
    <w:rsid w:val="00F5288F"/>
    <w:rsid w:val="00F54BDB"/>
    <w:rsid w:val="00F63B0B"/>
    <w:rsid w:val="00F77956"/>
    <w:rsid w:val="00F84926"/>
    <w:rsid w:val="00F87E89"/>
    <w:rsid w:val="00F9699F"/>
    <w:rsid w:val="00FA5281"/>
    <w:rsid w:val="00FB47E3"/>
    <w:rsid w:val="00FC0E5C"/>
    <w:rsid w:val="00FD03F7"/>
    <w:rsid w:val="00FD4147"/>
    <w:rsid w:val="00FD5CEC"/>
    <w:rsid w:val="00FE02EB"/>
    <w:rsid w:val="00FE0B50"/>
    <w:rsid w:val="00FE228D"/>
    <w:rsid w:val="00FF11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annotation reference" w:uiPriority="0"/>
    <w:lsdException w:name="line number"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Cite"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765"/>
  </w:style>
  <w:style w:type="paragraph" w:styleId="1">
    <w:name w:val="heading 1"/>
    <w:basedOn w:val="a"/>
    <w:link w:val="10"/>
    <w:qFormat/>
    <w:rsid w:val="00F54B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F54BDB"/>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qFormat/>
    <w:rsid w:val="00EE5AB3"/>
    <w:pPr>
      <w:keepNext/>
      <w:spacing w:after="0" w:line="240" w:lineRule="auto"/>
      <w:ind w:left="-108" w:right="-153"/>
      <w:outlineLvl w:val="2"/>
    </w:pPr>
    <w:rPr>
      <w:rFonts w:ascii="Times New Roman" w:eastAsia="Times New Roman" w:hAnsi="Times New Roman" w:cs="Times New Roman"/>
      <w:b/>
      <w:szCs w:val="20"/>
    </w:rPr>
  </w:style>
  <w:style w:type="paragraph" w:styleId="4">
    <w:name w:val="heading 4"/>
    <w:basedOn w:val="a"/>
    <w:next w:val="a"/>
    <w:link w:val="40"/>
    <w:qFormat/>
    <w:rsid w:val="00EE5AB3"/>
    <w:pPr>
      <w:keepNext/>
      <w:spacing w:after="0" w:line="240" w:lineRule="auto"/>
      <w:jc w:val="center"/>
      <w:outlineLvl w:val="3"/>
    </w:pPr>
    <w:rPr>
      <w:rFonts w:ascii="Times New Roman" w:eastAsia="Times New Roman" w:hAnsi="Times New Roman" w:cs="Times New Roman"/>
      <w:b/>
      <w:sz w:val="56"/>
      <w:szCs w:val="20"/>
    </w:rPr>
  </w:style>
  <w:style w:type="paragraph" w:styleId="5">
    <w:name w:val="heading 5"/>
    <w:basedOn w:val="a"/>
    <w:next w:val="a"/>
    <w:link w:val="50"/>
    <w:uiPriority w:val="9"/>
    <w:qFormat/>
    <w:rsid w:val="00EE5AB3"/>
    <w:pPr>
      <w:keepNext/>
      <w:spacing w:after="0" w:line="240" w:lineRule="auto"/>
      <w:ind w:left="59"/>
      <w:jc w:val="both"/>
      <w:outlineLvl w:val="4"/>
    </w:pPr>
    <w:rPr>
      <w:rFonts w:ascii="Times New Roman" w:eastAsia="Times New Roman" w:hAnsi="Times New Roman" w:cs="Times New Roman"/>
      <w:sz w:val="32"/>
      <w:szCs w:val="20"/>
    </w:rPr>
  </w:style>
  <w:style w:type="paragraph" w:styleId="6">
    <w:name w:val="heading 6"/>
    <w:basedOn w:val="a"/>
    <w:next w:val="a"/>
    <w:link w:val="60"/>
    <w:unhideWhenUsed/>
    <w:qFormat/>
    <w:rsid w:val="00F54BDB"/>
    <w:pPr>
      <w:keepNext/>
      <w:spacing w:after="0" w:line="240" w:lineRule="auto"/>
      <w:jc w:val="center"/>
      <w:outlineLvl w:val="5"/>
    </w:pPr>
    <w:rPr>
      <w:rFonts w:ascii="Times New Roman" w:eastAsia="Times New Roman" w:hAnsi="Times New Roman" w:cs="Times New Roman"/>
      <w:b/>
      <w:bCs/>
      <w:i/>
      <w:lang w:eastAsia="ru-RU"/>
    </w:rPr>
  </w:style>
  <w:style w:type="paragraph" w:styleId="7">
    <w:name w:val="heading 7"/>
    <w:basedOn w:val="a"/>
    <w:next w:val="a"/>
    <w:link w:val="70"/>
    <w:uiPriority w:val="99"/>
    <w:semiHidden/>
    <w:unhideWhenUsed/>
    <w:qFormat/>
    <w:rsid w:val="00F54BDB"/>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9"/>
    <w:semiHidden/>
    <w:unhideWhenUsed/>
    <w:qFormat/>
    <w:rsid w:val="00F54BDB"/>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nhideWhenUsed/>
    <w:qFormat/>
    <w:rsid w:val="00F54BDB"/>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0C7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860C74"/>
    <w:pPr>
      <w:ind w:left="720"/>
      <w:contextualSpacing/>
    </w:pPr>
  </w:style>
  <w:style w:type="table" w:styleId="a4">
    <w:name w:val="Table Grid"/>
    <w:basedOn w:val="a1"/>
    <w:rsid w:val="00860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nhideWhenUsed/>
    <w:rsid w:val="007D46BD"/>
    <w:pPr>
      <w:spacing w:after="0" w:line="240" w:lineRule="auto"/>
    </w:pPr>
    <w:rPr>
      <w:rFonts w:ascii="Arial" w:hAnsi="Arial" w:cs="Arial"/>
      <w:sz w:val="16"/>
      <w:szCs w:val="16"/>
    </w:rPr>
  </w:style>
  <w:style w:type="character" w:customStyle="1" w:styleId="a6">
    <w:name w:val="Текст выноски Знак"/>
    <w:basedOn w:val="a0"/>
    <w:link w:val="a5"/>
    <w:rsid w:val="007D46BD"/>
    <w:rPr>
      <w:rFonts w:ascii="Arial" w:hAnsi="Arial" w:cs="Arial"/>
      <w:sz w:val="16"/>
      <w:szCs w:val="16"/>
    </w:rPr>
  </w:style>
  <w:style w:type="paragraph" w:styleId="a7">
    <w:name w:val="header"/>
    <w:basedOn w:val="a"/>
    <w:link w:val="a8"/>
    <w:unhideWhenUsed/>
    <w:rsid w:val="00461528"/>
    <w:pPr>
      <w:tabs>
        <w:tab w:val="center" w:pos="4677"/>
        <w:tab w:val="right" w:pos="9355"/>
      </w:tabs>
      <w:spacing w:after="0" w:line="240" w:lineRule="auto"/>
    </w:pPr>
  </w:style>
  <w:style w:type="character" w:customStyle="1" w:styleId="a8">
    <w:name w:val="Верхний колонтитул Знак"/>
    <w:basedOn w:val="a0"/>
    <w:link w:val="a7"/>
    <w:rsid w:val="00461528"/>
  </w:style>
  <w:style w:type="paragraph" w:styleId="a9">
    <w:name w:val="footer"/>
    <w:basedOn w:val="a"/>
    <w:link w:val="aa"/>
    <w:uiPriority w:val="99"/>
    <w:unhideWhenUsed/>
    <w:rsid w:val="0046152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61528"/>
  </w:style>
  <w:style w:type="character" w:customStyle="1" w:styleId="30">
    <w:name w:val="Заголовок 3 Знак"/>
    <w:basedOn w:val="a0"/>
    <w:link w:val="3"/>
    <w:rsid w:val="00EE5AB3"/>
    <w:rPr>
      <w:rFonts w:ascii="Times New Roman" w:eastAsia="Times New Roman" w:hAnsi="Times New Roman" w:cs="Times New Roman"/>
      <w:b/>
      <w:szCs w:val="20"/>
    </w:rPr>
  </w:style>
  <w:style w:type="character" w:customStyle="1" w:styleId="40">
    <w:name w:val="Заголовок 4 Знак"/>
    <w:basedOn w:val="a0"/>
    <w:link w:val="4"/>
    <w:rsid w:val="00EE5AB3"/>
    <w:rPr>
      <w:rFonts w:ascii="Times New Roman" w:eastAsia="Times New Roman" w:hAnsi="Times New Roman" w:cs="Times New Roman"/>
      <w:b/>
      <w:sz w:val="56"/>
      <w:szCs w:val="20"/>
    </w:rPr>
  </w:style>
  <w:style w:type="character" w:customStyle="1" w:styleId="50">
    <w:name w:val="Заголовок 5 Знак"/>
    <w:basedOn w:val="a0"/>
    <w:link w:val="5"/>
    <w:uiPriority w:val="9"/>
    <w:rsid w:val="00EE5AB3"/>
    <w:rPr>
      <w:rFonts w:ascii="Times New Roman" w:eastAsia="Times New Roman" w:hAnsi="Times New Roman" w:cs="Times New Roman"/>
      <w:sz w:val="32"/>
      <w:szCs w:val="20"/>
    </w:rPr>
  </w:style>
  <w:style w:type="numbering" w:customStyle="1" w:styleId="11">
    <w:name w:val="Нет списка1"/>
    <w:next w:val="a2"/>
    <w:uiPriority w:val="99"/>
    <w:semiHidden/>
    <w:unhideWhenUsed/>
    <w:rsid w:val="00EE5AB3"/>
  </w:style>
  <w:style w:type="paragraph" w:styleId="ab">
    <w:name w:val="Body Text Indent"/>
    <w:basedOn w:val="a"/>
    <w:link w:val="ac"/>
    <w:rsid w:val="00EE5AB3"/>
    <w:pPr>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b"/>
    <w:rsid w:val="00EE5AB3"/>
    <w:rPr>
      <w:rFonts w:ascii="Times New Roman" w:eastAsia="Times New Roman" w:hAnsi="Times New Roman" w:cs="Times New Roman"/>
      <w:sz w:val="20"/>
      <w:szCs w:val="20"/>
      <w:lang w:eastAsia="ru-RU"/>
    </w:rPr>
  </w:style>
  <w:style w:type="paragraph" w:styleId="21">
    <w:name w:val="Body Text Indent 2"/>
    <w:basedOn w:val="a"/>
    <w:link w:val="22"/>
    <w:uiPriority w:val="99"/>
    <w:semiHidden/>
    <w:rsid w:val="00EE5AB3"/>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semiHidden/>
    <w:rsid w:val="00EE5AB3"/>
    <w:rPr>
      <w:rFonts w:ascii="Times New Roman" w:eastAsia="Times New Roman" w:hAnsi="Times New Roman" w:cs="Times New Roman"/>
      <w:sz w:val="20"/>
      <w:szCs w:val="20"/>
      <w:lang w:eastAsia="ru-RU"/>
    </w:rPr>
  </w:style>
  <w:style w:type="paragraph" w:customStyle="1" w:styleId="12">
    <w:name w:val="Абзац списка1"/>
    <w:basedOn w:val="a"/>
    <w:uiPriority w:val="99"/>
    <w:rsid w:val="00EE5AB3"/>
    <w:pPr>
      <w:ind w:left="720"/>
    </w:pPr>
    <w:rPr>
      <w:rFonts w:ascii="Calibri" w:eastAsia="Times New Roman" w:hAnsi="Calibri" w:cs="Calibri"/>
      <w:lang w:eastAsia="ru-RU"/>
    </w:rPr>
  </w:style>
  <w:style w:type="paragraph" w:styleId="31">
    <w:name w:val="Body Text Indent 3"/>
    <w:basedOn w:val="a"/>
    <w:link w:val="32"/>
    <w:uiPriority w:val="99"/>
    <w:semiHidden/>
    <w:rsid w:val="00EE5AB3"/>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EE5AB3"/>
    <w:rPr>
      <w:rFonts w:ascii="Times New Roman" w:eastAsia="Times New Roman" w:hAnsi="Times New Roman" w:cs="Times New Roman"/>
      <w:sz w:val="16"/>
      <w:szCs w:val="16"/>
      <w:lang w:eastAsia="ru-RU"/>
    </w:rPr>
  </w:style>
  <w:style w:type="paragraph" w:styleId="ad">
    <w:name w:val="No Spacing"/>
    <w:link w:val="ae"/>
    <w:uiPriority w:val="1"/>
    <w:qFormat/>
    <w:rsid w:val="00EE5AB3"/>
    <w:pPr>
      <w:spacing w:after="0" w:line="240" w:lineRule="auto"/>
    </w:pPr>
    <w:rPr>
      <w:rFonts w:ascii="Times New Roman" w:eastAsia="Calibri" w:hAnsi="Times New Roman" w:cs="Times New Roman"/>
      <w:sz w:val="24"/>
      <w:szCs w:val="24"/>
    </w:rPr>
  </w:style>
  <w:style w:type="paragraph" w:customStyle="1" w:styleId="23">
    <w:name w:val="Абзац списка2"/>
    <w:basedOn w:val="a"/>
    <w:uiPriority w:val="99"/>
    <w:rsid w:val="00EE5AB3"/>
    <w:pPr>
      <w:ind w:left="720"/>
    </w:pPr>
    <w:rPr>
      <w:rFonts w:ascii="Calibri" w:eastAsia="Times New Roman" w:hAnsi="Calibri" w:cs="Calibri"/>
      <w:lang w:eastAsia="ru-RU"/>
    </w:rPr>
  </w:style>
  <w:style w:type="table" w:customStyle="1" w:styleId="13">
    <w:name w:val="Сетка таблицы1"/>
    <w:basedOn w:val="a1"/>
    <w:next w:val="a4"/>
    <w:uiPriority w:val="59"/>
    <w:rsid w:val="00EE5AB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Абзац списка3"/>
    <w:basedOn w:val="a"/>
    <w:uiPriority w:val="99"/>
    <w:rsid w:val="00EE5AB3"/>
    <w:pPr>
      <w:ind w:left="720"/>
    </w:pPr>
    <w:rPr>
      <w:rFonts w:ascii="Calibri" w:eastAsia="Times New Roman" w:hAnsi="Calibri" w:cs="Calibri"/>
    </w:rPr>
  </w:style>
  <w:style w:type="paragraph" w:customStyle="1" w:styleId="14">
    <w:name w:val="Без интервала1"/>
    <w:uiPriority w:val="99"/>
    <w:rsid w:val="00EE5AB3"/>
    <w:pPr>
      <w:spacing w:after="0" w:line="240" w:lineRule="auto"/>
    </w:pPr>
    <w:rPr>
      <w:rFonts w:ascii="Times New Roman" w:eastAsia="Calibri" w:hAnsi="Times New Roman" w:cs="Times New Roman"/>
      <w:sz w:val="24"/>
      <w:szCs w:val="24"/>
      <w:lang w:eastAsia="ru-RU"/>
    </w:rPr>
  </w:style>
  <w:style w:type="numbering" w:customStyle="1" w:styleId="110">
    <w:name w:val="Нет списка11"/>
    <w:next w:val="a2"/>
    <w:uiPriority w:val="99"/>
    <w:semiHidden/>
    <w:unhideWhenUsed/>
    <w:rsid w:val="00EE5AB3"/>
  </w:style>
  <w:style w:type="paragraph" w:customStyle="1" w:styleId="af">
    <w:name w:val="Обычный текст"/>
    <w:basedOn w:val="a"/>
    <w:rsid w:val="00EE5AB3"/>
    <w:pPr>
      <w:spacing w:after="0" w:line="240" w:lineRule="auto"/>
      <w:ind w:firstLine="454"/>
      <w:jc w:val="both"/>
    </w:pPr>
    <w:rPr>
      <w:rFonts w:ascii="Times New Roman" w:eastAsia="Times New Roman" w:hAnsi="Times New Roman" w:cs="Times New Roman"/>
      <w:sz w:val="24"/>
      <w:szCs w:val="20"/>
      <w:lang w:eastAsia="ru-RU"/>
    </w:rPr>
  </w:style>
  <w:style w:type="character" w:customStyle="1" w:styleId="ae">
    <w:name w:val="Без интервала Знак"/>
    <w:link w:val="ad"/>
    <w:uiPriority w:val="99"/>
    <w:locked/>
    <w:rsid w:val="00EE5AB3"/>
    <w:rPr>
      <w:rFonts w:ascii="Times New Roman" w:eastAsia="Calibri" w:hAnsi="Times New Roman" w:cs="Times New Roman"/>
      <w:sz w:val="24"/>
      <w:szCs w:val="24"/>
    </w:rPr>
  </w:style>
  <w:style w:type="character" w:customStyle="1" w:styleId="10">
    <w:name w:val="Заголовок 1 Знак"/>
    <w:basedOn w:val="a0"/>
    <w:link w:val="1"/>
    <w:rsid w:val="00F54BD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F54BDB"/>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rsid w:val="00F54BDB"/>
    <w:rPr>
      <w:rFonts w:ascii="Times New Roman" w:eastAsia="Times New Roman" w:hAnsi="Times New Roman" w:cs="Times New Roman"/>
      <w:b/>
      <w:bCs/>
      <w:i/>
      <w:lang w:eastAsia="ru-RU"/>
    </w:rPr>
  </w:style>
  <w:style w:type="character" w:customStyle="1" w:styleId="70">
    <w:name w:val="Заголовок 7 Знак"/>
    <w:basedOn w:val="a0"/>
    <w:link w:val="7"/>
    <w:uiPriority w:val="99"/>
    <w:semiHidden/>
    <w:rsid w:val="00F54BDB"/>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9"/>
    <w:semiHidden/>
    <w:rsid w:val="00F54BDB"/>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F54BDB"/>
    <w:rPr>
      <w:rFonts w:ascii="Cambria" w:eastAsia="Times New Roman" w:hAnsi="Cambria" w:cs="Times New Roman"/>
      <w:i/>
      <w:iCs/>
      <w:color w:val="404040"/>
      <w:sz w:val="20"/>
      <w:szCs w:val="20"/>
      <w:lang w:eastAsia="ru-RU"/>
    </w:rPr>
  </w:style>
  <w:style w:type="numbering" w:customStyle="1" w:styleId="24">
    <w:name w:val="Нет списка2"/>
    <w:next w:val="a2"/>
    <w:uiPriority w:val="99"/>
    <w:semiHidden/>
    <w:unhideWhenUsed/>
    <w:rsid w:val="00F54BDB"/>
  </w:style>
  <w:style w:type="character" w:styleId="af0">
    <w:name w:val="Hyperlink"/>
    <w:uiPriority w:val="99"/>
    <w:unhideWhenUsed/>
    <w:rsid w:val="00F54BDB"/>
    <w:rPr>
      <w:color w:val="0000FF"/>
      <w:u w:val="single"/>
    </w:rPr>
  </w:style>
  <w:style w:type="character" w:styleId="af1">
    <w:name w:val="FollowedHyperlink"/>
    <w:unhideWhenUsed/>
    <w:rsid w:val="00F54BDB"/>
    <w:rPr>
      <w:color w:val="800080"/>
      <w:u w:val="single"/>
    </w:rPr>
  </w:style>
  <w:style w:type="character" w:customStyle="1" w:styleId="af2">
    <w:name w:val="Обычный (веб) Знак"/>
    <w:link w:val="af3"/>
    <w:uiPriority w:val="99"/>
    <w:locked/>
    <w:rsid w:val="00F54BDB"/>
    <w:rPr>
      <w:rFonts w:ascii="Times New Roman" w:eastAsia="Times New Roman" w:hAnsi="Times New Roman" w:cs="Times New Roman"/>
      <w:sz w:val="24"/>
      <w:szCs w:val="24"/>
    </w:rPr>
  </w:style>
  <w:style w:type="paragraph" w:styleId="af3">
    <w:name w:val="Normal (Web)"/>
    <w:basedOn w:val="a"/>
    <w:link w:val="af2"/>
    <w:unhideWhenUsed/>
    <w:rsid w:val="00F54BDB"/>
    <w:pPr>
      <w:spacing w:before="100" w:beforeAutospacing="1" w:after="100" w:afterAutospacing="1" w:line="240" w:lineRule="auto"/>
    </w:pPr>
    <w:rPr>
      <w:rFonts w:ascii="Times New Roman" w:eastAsia="Times New Roman" w:hAnsi="Times New Roman" w:cs="Times New Roman"/>
      <w:sz w:val="24"/>
      <w:szCs w:val="24"/>
    </w:rPr>
  </w:style>
  <w:style w:type="paragraph" w:styleId="15">
    <w:name w:val="toc 1"/>
    <w:basedOn w:val="a"/>
    <w:next w:val="a"/>
    <w:autoRedefine/>
    <w:uiPriority w:val="39"/>
    <w:unhideWhenUsed/>
    <w:qFormat/>
    <w:rsid w:val="00F54BDB"/>
    <w:pPr>
      <w:spacing w:after="100"/>
    </w:pPr>
    <w:rPr>
      <w:rFonts w:ascii="Calibri" w:eastAsia="Times New Roman" w:hAnsi="Calibri" w:cs="Times New Roman"/>
    </w:rPr>
  </w:style>
  <w:style w:type="paragraph" w:styleId="25">
    <w:name w:val="toc 2"/>
    <w:basedOn w:val="a"/>
    <w:next w:val="a"/>
    <w:autoRedefine/>
    <w:uiPriority w:val="39"/>
    <w:unhideWhenUsed/>
    <w:qFormat/>
    <w:rsid w:val="00F54BDB"/>
    <w:pPr>
      <w:spacing w:after="100"/>
      <w:ind w:left="220"/>
    </w:pPr>
    <w:rPr>
      <w:rFonts w:ascii="Calibri" w:eastAsia="Times New Roman" w:hAnsi="Calibri" w:cs="Times New Roman"/>
    </w:rPr>
  </w:style>
  <w:style w:type="paragraph" w:styleId="34">
    <w:name w:val="toc 3"/>
    <w:basedOn w:val="a"/>
    <w:next w:val="a"/>
    <w:autoRedefine/>
    <w:uiPriority w:val="39"/>
    <w:unhideWhenUsed/>
    <w:qFormat/>
    <w:rsid w:val="00F54BDB"/>
    <w:pPr>
      <w:spacing w:after="100"/>
      <w:ind w:left="440"/>
    </w:pPr>
    <w:rPr>
      <w:rFonts w:ascii="Calibri" w:eastAsia="Times New Roman" w:hAnsi="Calibri" w:cs="Times New Roman"/>
    </w:rPr>
  </w:style>
  <w:style w:type="character" w:customStyle="1" w:styleId="af4">
    <w:name w:val="Текст сноски Знак"/>
    <w:aliases w:val="Знак6 Знак,F1 Знак"/>
    <w:basedOn w:val="a0"/>
    <w:link w:val="af5"/>
    <w:locked/>
    <w:rsid w:val="00F54BDB"/>
    <w:rPr>
      <w:rFonts w:ascii="Times New Roman" w:eastAsia="Times New Roman" w:hAnsi="Times New Roman" w:cs="Times New Roman"/>
      <w:sz w:val="24"/>
      <w:szCs w:val="24"/>
    </w:rPr>
  </w:style>
  <w:style w:type="paragraph" w:styleId="af5">
    <w:name w:val="footnote text"/>
    <w:aliases w:val="Знак6,F1"/>
    <w:basedOn w:val="a"/>
    <w:link w:val="af4"/>
    <w:unhideWhenUsed/>
    <w:rsid w:val="00F54BDB"/>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16">
    <w:name w:val="Текст сноски Знак1"/>
    <w:aliases w:val="Знак6 Знак1,F1 Знак1"/>
    <w:basedOn w:val="a0"/>
    <w:uiPriority w:val="99"/>
    <w:semiHidden/>
    <w:rsid w:val="00F54BDB"/>
    <w:rPr>
      <w:sz w:val="20"/>
      <w:szCs w:val="20"/>
    </w:rPr>
  </w:style>
  <w:style w:type="paragraph" w:styleId="af6">
    <w:name w:val="annotation text"/>
    <w:basedOn w:val="a"/>
    <w:link w:val="af7"/>
    <w:uiPriority w:val="99"/>
    <w:semiHidden/>
    <w:unhideWhenUsed/>
    <w:rsid w:val="00F54BDB"/>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uiPriority w:val="99"/>
    <w:semiHidden/>
    <w:rsid w:val="00F54BDB"/>
    <w:rPr>
      <w:rFonts w:ascii="Times New Roman" w:eastAsia="Times New Roman" w:hAnsi="Times New Roman" w:cs="Times New Roman"/>
      <w:sz w:val="20"/>
      <w:szCs w:val="20"/>
      <w:lang w:eastAsia="ru-RU"/>
    </w:rPr>
  </w:style>
  <w:style w:type="paragraph" w:styleId="af8">
    <w:name w:val="caption"/>
    <w:basedOn w:val="a"/>
    <w:next w:val="a"/>
    <w:uiPriority w:val="99"/>
    <w:semiHidden/>
    <w:unhideWhenUsed/>
    <w:qFormat/>
    <w:rsid w:val="00F54BDB"/>
    <w:pPr>
      <w:spacing w:before="120" w:after="120" w:line="240" w:lineRule="auto"/>
    </w:pPr>
    <w:rPr>
      <w:rFonts w:ascii="Times New Roman" w:eastAsia="Times New Roman" w:hAnsi="Times New Roman" w:cs="Times New Roman"/>
      <w:b/>
      <w:sz w:val="20"/>
      <w:szCs w:val="20"/>
      <w:lang w:eastAsia="ru-RU"/>
    </w:rPr>
  </w:style>
  <w:style w:type="paragraph" w:styleId="af9">
    <w:name w:val="endnote text"/>
    <w:basedOn w:val="a"/>
    <w:link w:val="afa"/>
    <w:uiPriority w:val="99"/>
    <w:semiHidden/>
    <w:unhideWhenUsed/>
    <w:rsid w:val="00F54BDB"/>
    <w:pPr>
      <w:spacing w:after="0" w:line="240" w:lineRule="auto"/>
    </w:pPr>
    <w:rPr>
      <w:rFonts w:ascii="Times New Roman" w:eastAsia="Times New Roman" w:hAnsi="Times New Roman" w:cs="Times New Roman"/>
      <w:sz w:val="20"/>
      <w:szCs w:val="20"/>
      <w:lang w:eastAsia="ru-RU"/>
    </w:rPr>
  </w:style>
  <w:style w:type="character" w:customStyle="1" w:styleId="afa">
    <w:name w:val="Текст концевой сноски Знак"/>
    <w:basedOn w:val="a0"/>
    <w:link w:val="af9"/>
    <w:uiPriority w:val="99"/>
    <w:semiHidden/>
    <w:rsid w:val="00F54BDB"/>
    <w:rPr>
      <w:rFonts w:ascii="Times New Roman" w:eastAsia="Times New Roman" w:hAnsi="Times New Roman" w:cs="Times New Roman"/>
      <w:sz w:val="20"/>
      <w:szCs w:val="20"/>
      <w:lang w:eastAsia="ru-RU"/>
    </w:rPr>
  </w:style>
  <w:style w:type="paragraph" w:styleId="afb">
    <w:name w:val="macro"/>
    <w:link w:val="afc"/>
    <w:uiPriority w:val="99"/>
    <w:semiHidden/>
    <w:unhideWhenUsed/>
    <w:rsid w:val="00F54BD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c">
    <w:name w:val="Текст макроса Знак"/>
    <w:basedOn w:val="a0"/>
    <w:link w:val="afb"/>
    <w:uiPriority w:val="99"/>
    <w:semiHidden/>
    <w:rsid w:val="00F54BDB"/>
    <w:rPr>
      <w:rFonts w:ascii="Courier New" w:eastAsia="Times New Roman" w:hAnsi="Courier New" w:cs="Times New Roman"/>
      <w:sz w:val="20"/>
      <w:szCs w:val="20"/>
      <w:lang w:eastAsia="ru-RU"/>
    </w:rPr>
  </w:style>
  <w:style w:type="paragraph" w:styleId="afd">
    <w:name w:val="List Bullet"/>
    <w:basedOn w:val="a"/>
    <w:autoRedefine/>
    <w:uiPriority w:val="99"/>
    <w:semiHidden/>
    <w:unhideWhenUsed/>
    <w:rsid w:val="00F54BDB"/>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styleId="afe">
    <w:name w:val="List Number"/>
    <w:basedOn w:val="a"/>
    <w:uiPriority w:val="99"/>
    <w:semiHidden/>
    <w:unhideWhenUsed/>
    <w:rsid w:val="00F54BDB"/>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styleId="26">
    <w:name w:val="List Bullet 2"/>
    <w:basedOn w:val="a"/>
    <w:autoRedefine/>
    <w:uiPriority w:val="99"/>
    <w:semiHidden/>
    <w:unhideWhenUsed/>
    <w:rsid w:val="00F54BDB"/>
    <w:pPr>
      <w:tabs>
        <w:tab w:val="num" w:pos="643"/>
      </w:tabs>
      <w:spacing w:after="0" w:line="240" w:lineRule="auto"/>
      <w:ind w:left="643" w:hanging="360"/>
    </w:pPr>
    <w:rPr>
      <w:rFonts w:ascii="Times New Roman" w:eastAsia="Times New Roman" w:hAnsi="Times New Roman" w:cs="Times New Roman"/>
      <w:sz w:val="20"/>
      <w:szCs w:val="20"/>
      <w:lang w:eastAsia="ru-RU"/>
    </w:rPr>
  </w:style>
  <w:style w:type="paragraph" w:styleId="35">
    <w:name w:val="List Bullet 3"/>
    <w:basedOn w:val="a"/>
    <w:autoRedefine/>
    <w:uiPriority w:val="99"/>
    <w:semiHidden/>
    <w:unhideWhenUsed/>
    <w:rsid w:val="00F54BDB"/>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styleId="41">
    <w:name w:val="List Bullet 4"/>
    <w:basedOn w:val="a"/>
    <w:autoRedefine/>
    <w:uiPriority w:val="99"/>
    <w:semiHidden/>
    <w:unhideWhenUsed/>
    <w:rsid w:val="00F54BDB"/>
    <w:pPr>
      <w:tabs>
        <w:tab w:val="num" w:pos="1209"/>
      </w:tabs>
      <w:spacing w:after="0" w:line="240" w:lineRule="auto"/>
      <w:ind w:left="1209" w:hanging="360"/>
    </w:pPr>
    <w:rPr>
      <w:rFonts w:ascii="Times New Roman" w:eastAsia="Times New Roman" w:hAnsi="Times New Roman" w:cs="Times New Roman"/>
      <w:sz w:val="20"/>
      <w:szCs w:val="20"/>
      <w:lang w:eastAsia="ru-RU"/>
    </w:rPr>
  </w:style>
  <w:style w:type="paragraph" w:styleId="51">
    <w:name w:val="List Bullet 5"/>
    <w:basedOn w:val="a"/>
    <w:autoRedefine/>
    <w:uiPriority w:val="99"/>
    <w:semiHidden/>
    <w:unhideWhenUsed/>
    <w:rsid w:val="00F54BDB"/>
    <w:pPr>
      <w:tabs>
        <w:tab w:val="num" w:pos="1492"/>
      </w:tabs>
      <w:spacing w:after="0" w:line="240" w:lineRule="auto"/>
      <w:ind w:left="1492" w:hanging="360"/>
    </w:pPr>
    <w:rPr>
      <w:rFonts w:ascii="Times New Roman" w:eastAsia="Times New Roman" w:hAnsi="Times New Roman" w:cs="Times New Roman"/>
      <w:sz w:val="20"/>
      <w:szCs w:val="20"/>
      <w:lang w:eastAsia="ru-RU"/>
    </w:rPr>
  </w:style>
  <w:style w:type="paragraph" w:styleId="27">
    <w:name w:val="List Number 2"/>
    <w:basedOn w:val="a"/>
    <w:uiPriority w:val="99"/>
    <w:semiHidden/>
    <w:unhideWhenUsed/>
    <w:rsid w:val="00F54BDB"/>
    <w:pPr>
      <w:tabs>
        <w:tab w:val="num" w:pos="643"/>
      </w:tabs>
      <w:spacing w:after="0" w:line="240" w:lineRule="auto"/>
      <w:ind w:left="643" w:hanging="360"/>
    </w:pPr>
    <w:rPr>
      <w:rFonts w:ascii="Times New Roman" w:eastAsia="Times New Roman" w:hAnsi="Times New Roman" w:cs="Times New Roman"/>
      <w:sz w:val="20"/>
      <w:szCs w:val="20"/>
      <w:lang w:eastAsia="ru-RU"/>
    </w:rPr>
  </w:style>
  <w:style w:type="paragraph" w:styleId="36">
    <w:name w:val="List Number 3"/>
    <w:basedOn w:val="a"/>
    <w:uiPriority w:val="99"/>
    <w:semiHidden/>
    <w:unhideWhenUsed/>
    <w:rsid w:val="00F54BDB"/>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styleId="42">
    <w:name w:val="List Number 4"/>
    <w:basedOn w:val="a"/>
    <w:uiPriority w:val="99"/>
    <w:semiHidden/>
    <w:unhideWhenUsed/>
    <w:rsid w:val="00F54BDB"/>
    <w:pPr>
      <w:tabs>
        <w:tab w:val="num" w:pos="1209"/>
      </w:tabs>
      <w:spacing w:after="0" w:line="240" w:lineRule="auto"/>
      <w:ind w:left="1209" w:hanging="360"/>
    </w:pPr>
    <w:rPr>
      <w:rFonts w:ascii="Times New Roman" w:eastAsia="Times New Roman" w:hAnsi="Times New Roman" w:cs="Times New Roman"/>
      <w:sz w:val="20"/>
      <w:szCs w:val="20"/>
      <w:lang w:eastAsia="ru-RU"/>
    </w:rPr>
  </w:style>
  <w:style w:type="paragraph" w:styleId="52">
    <w:name w:val="List Number 5"/>
    <w:basedOn w:val="a"/>
    <w:uiPriority w:val="99"/>
    <w:semiHidden/>
    <w:unhideWhenUsed/>
    <w:rsid w:val="00F54BDB"/>
    <w:pPr>
      <w:tabs>
        <w:tab w:val="num" w:pos="1492"/>
      </w:tabs>
      <w:spacing w:after="0" w:line="240" w:lineRule="auto"/>
      <w:ind w:left="1492" w:hanging="360"/>
    </w:pPr>
    <w:rPr>
      <w:rFonts w:ascii="Times New Roman" w:eastAsia="Times New Roman" w:hAnsi="Times New Roman" w:cs="Times New Roman"/>
      <w:sz w:val="20"/>
      <w:szCs w:val="20"/>
      <w:lang w:eastAsia="ru-RU"/>
    </w:rPr>
  </w:style>
  <w:style w:type="paragraph" w:styleId="aff">
    <w:name w:val="Title"/>
    <w:basedOn w:val="a"/>
    <w:link w:val="aff0"/>
    <w:qFormat/>
    <w:rsid w:val="00F54BDB"/>
    <w:pPr>
      <w:spacing w:after="0" w:line="480" w:lineRule="auto"/>
      <w:jc w:val="center"/>
    </w:pPr>
    <w:rPr>
      <w:rFonts w:ascii="Times New Roman" w:eastAsia="Times New Roman" w:hAnsi="Times New Roman" w:cs="Times New Roman"/>
      <w:b/>
      <w:bCs/>
      <w:sz w:val="28"/>
      <w:szCs w:val="20"/>
      <w:lang w:eastAsia="ru-RU"/>
    </w:rPr>
  </w:style>
  <w:style w:type="character" w:customStyle="1" w:styleId="aff0">
    <w:name w:val="Название Знак"/>
    <w:basedOn w:val="a0"/>
    <w:link w:val="aff"/>
    <w:rsid w:val="00F54BDB"/>
    <w:rPr>
      <w:rFonts w:ascii="Times New Roman" w:eastAsia="Times New Roman" w:hAnsi="Times New Roman" w:cs="Times New Roman"/>
      <w:b/>
      <w:bCs/>
      <w:sz w:val="28"/>
      <w:szCs w:val="20"/>
      <w:lang w:eastAsia="ru-RU"/>
    </w:rPr>
  </w:style>
  <w:style w:type="paragraph" w:styleId="aff1">
    <w:name w:val="Closing"/>
    <w:basedOn w:val="a"/>
    <w:link w:val="aff2"/>
    <w:uiPriority w:val="99"/>
    <w:semiHidden/>
    <w:unhideWhenUsed/>
    <w:rsid w:val="00F54BDB"/>
    <w:pPr>
      <w:spacing w:after="0" w:line="240" w:lineRule="auto"/>
      <w:ind w:left="4252"/>
    </w:pPr>
    <w:rPr>
      <w:rFonts w:ascii="Times New Roman" w:eastAsia="Times New Roman" w:hAnsi="Times New Roman" w:cs="Times New Roman"/>
      <w:sz w:val="20"/>
      <w:szCs w:val="20"/>
      <w:lang w:eastAsia="ru-RU"/>
    </w:rPr>
  </w:style>
  <w:style w:type="character" w:customStyle="1" w:styleId="aff2">
    <w:name w:val="Прощание Знак"/>
    <w:basedOn w:val="a0"/>
    <w:link w:val="aff1"/>
    <w:uiPriority w:val="99"/>
    <w:semiHidden/>
    <w:rsid w:val="00F54BDB"/>
    <w:rPr>
      <w:rFonts w:ascii="Times New Roman" w:eastAsia="Times New Roman" w:hAnsi="Times New Roman" w:cs="Times New Roman"/>
      <w:sz w:val="20"/>
      <w:szCs w:val="20"/>
      <w:lang w:eastAsia="ru-RU"/>
    </w:rPr>
  </w:style>
  <w:style w:type="paragraph" w:styleId="aff3">
    <w:name w:val="Signature"/>
    <w:basedOn w:val="a"/>
    <w:link w:val="aff4"/>
    <w:uiPriority w:val="99"/>
    <w:semiHidden/>
    <w:unhideWhenUsed/>
    <w:rsid w:val="00F54BDB"/>
    <w:pPr>
      <w:spacing w:after="0" w:line="240" w:lineRule="auto"/>
      <w:ind w:left="4252"/>
    </w:pPr>
    <w:rPr>
      <w:rFonts w:ascii="Times New Roman" w:eastAsia="Times New Roman" w:hAnsi="Times New Roman" w:cs="Times New Roman"/>
      <w:sz w:val="20"/>
      <w:szCs w:val="20"/>
      <w:lang w:eastAsia="ru-RU"/>
    </w:rPr>
  </w:style>
  <w:style w:type="character" w:customStyle="1" w:styleId="aff4">
    <w:name w:val="Подпись Знак"/>
    <w:basedOn w:val="a0"/>
    <w:link w:val="aff3"/>
    <w:uiPriority w:val="99"/>
    <w:semiHidden/>
    <w:rsid w:val="00F54BDB"/>
    <w:rPr>
      <w:rFonts w:ascii="Times New Roman" w:eastAsia="Times New Roman" w:hAnsi="Times New Roman" w:cs="Times New Roman"/>
      <w:sz w:val="20"/>
      <w:szCs w:val="20"/>
      <w:lang w:eastAsia="ru-RU"/>
    </w:rPr>
  </w:style>
  <w:style w:type="character" w:customStyle="1" w:styleId="aff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f6"/>
    <w:locked/>
    <w:rsid w:val="00F54BDB"/>
    <w:rPr>
      <w:rFonts w:ascii="Times New Roman" w:eastAsia="Times New Roman" w:hAnsi="Times New Roman" w:cs="Times New Roman"/>
      <w:sz w:val="24"/>
      <w:szCs w:val="24"/>
    </w:rPr>
  </w:style>
  <w:style w:type="paragraph" w:styleId="aff6">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f5"/>
    <w:unhideWhenUsed/>
    <w:rsid w:val="00F54BDB"/>
    <w:pPr>
      <w:spacing w:after="120" w:line="240" w:lineRule="auto"/>
    </w:pPr>
    <w:rPr>
      <w:rFonts w:ascii="Times New Roman" w:eastAsia="Times New Roman" w:hAnsi="Times New Roman" w:cs="Times New Roman"/>
      <w:sz w:val="24"/>
      <w:szCs w:val="24"/>
    </w:rPr>
  </w:style>
  <w:style w:type="character" w:customStyle="1" w:styleId="17">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uiPriority w:val="99"/>
    <w:semiHidden/>
    <w:rsid w:val="00F54BDB"/>
  </w:style>
  <w:style w:type="paragraph" w:styleId="aff7">
    <w:name w:val="Message Header"/>
    <w:basedOn w:val="a"/>
    <w:link w:val="aff8"/>
    <w:uiPriority w:val="99"/>
    <w:semiHidden/>
    <w:unhideWhenUsed/>
    <w:rsid w:val="00F54BD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lang w:eastAsia="ru-RU"/>
    </w:rPr>
  </w:style>
  <w:style w:type="character" w:customStyle="1" w:styleId="aff8">
    <w:name w:val="Шапка Знак"/>
    <w:basedOn w:val="a0"/>
    <w:link w:val="aff7"/>
    <w:uiPriority w:val="99"/>
    <w:semiHidden/>
    <w:rsid w:val="00F54BDB"/>
    <w:rPr>
      <w:rFonts w:ascii="Arial" w:eastAsia="Times New Roman" w:hAnsi="Arial" w:cs="Times New Roman"/>
      <w:sz w:val="24"/>
      <w:szCs w:val="20"/>
      <w:shd w:val="pct20" w:color="auto" w:fill="auto"/>
      <w:lang w:eastAsia="ru-RU"/>
    </w:rPr>
  </w:style>
  <w:style w:type="paragraph" w:styleId="aff9">
    <w:name w:val="Subtitle"/>
    <w:basedOn w:val="a"/>
    <w:next w:val="aff6"/>
    <w:link w:val="affa"/>
    <w:uiPriority w:val="99"/>
    <w:qFormat/>
    <w:rsid w:val="00F54BDB"/>
    <w:pPr>
      <w:suppressAutoHyphens/>
      <w:spacing w:after="60" w:line="240" w:lineRule="auto"/>
      <w:jc w:val="center"/>
    </w:pPr>
    <w:rPr>
      <w:rFonts w:ascii="Arial" w:eastAsia="Times New Roman" w:hAnsi="Arial" w:cs="Arial"/>
      <w:sz w:val="24"/>
      <w:szCs w:val="24"/>
      <w:lang w:eastAsia="ar-SA"/>
    </w:rPr>
  </w:style>
  <w:style w:type="character" w:customStyle="1" w:styleId="affa">
    <w:name w:val="Подзаголовок Знак"/>
    <w:basedOn w:val="a0"/>
    <w:link w:val="aff9"/>
    <w:uiPriority w:val="99"/>
    <w:rsid w:val="00F54BDB"/>
    <w:rPr>
      <w:rFonts w:ascii="Arial" w:eastAsia="Times New Roman" w:hAnsi="Arial" w:cs="Arial"/>
      <w:sz w:val="24"/>
      <w:szCs w:val="24"/>
      <w:lang w:eastAsia="ar-SA"/>
    </w:rPr>
  </w:style>
  <w:style w:type="paragraph" w:styleId="affb">
    <w:name w:val="Salutation"/>
    <w:basedOn w:val="a"/>
    <w:next w:val="a"/>
    <w:link w:val="affc"/>
    <w:uiPriority w:val="99"/>
    <w:semiHidden/>
    <w:unhideWhenUsed/>
    <w:rsid w:val="00F54BDB"/>
    <w:pPr>
      <w:spacing w:after="0" w:line="240" w:lineRule="auto"/>
    </w:pPr>
    <w:rPr>
      <w:rFonts w:ascii="Times New Roman" w:eastAsia="Times New Roman" w:hAnsi="Times New Roman" w:cs="Times New Roman"/>
      <w:sz w:val="20"/>
      <w:szCs w:val="20"/>
      <w:lang w:eastAsia="ru-RU"/>
    </w:rPr>
  </w:style>
  <w:style w:type="character" w:customStyle="1" w:styleId="affc">
    <w:name w:val="Приветствие Знак"/>
    <w:basedOn w:val="a0"/>
    <w:link w:val="affb"/>
    <w:uiPriority w:val="99"/>
    <w:semiHidden/>
    <w:rsid w:val="00F54BDB"/>
    <w:rPr>
      <w:rFonts w:ascii="Times New Roman" w:eastAsia="Times New Roman" w:hAnsi="Times New Roman" w:cs="Times New Roman"/>
      <w:sz w:val="20"/>
      <w:szCs w:val="20"/>
      <w:lang w:eastAsia="ru-RU"/>
    </w:rPr>
  </w:style>
  <w:style w:type="paragraph" w:styleId="affd">
    <w:name w:val="Date"/>
    <w:basedOn w:val="a"/>
    <w:next w:val="a"/>
    <w:link w:val="affe"/>
    <w:uiPriority w:val="99"/>
    <w:semiHidden/>
    <w:unhideWhenUsed/>
    <w:rsid w:val="00F54BDB"/>
    <w:pPr>
      <w:spacing w:after="0" w:line="240" w:lineRule="auto"/>
    </w:pPr>
    <w:rPr>
      <w:rFonts w:ascii="Times New Roman" w:eastAsia="Times New Roman" w:hAnsi="Times New Roman" w:cs="Times New Roman"/>
      <w:sz w:val="20"/>
      <w:szCs w:val="20"/>
      <w:lang w:eastAsia="ru-RU"/>
    </w:rPr>
  </w:style>
  <w:style w:type="character" w:customStyle="1" w:styleId="affe">
    <w:name w:val="Дата Знак"/>
    <w:basedOn w:val="a0"/>
    <w:link w:val="affd"/>
    <w:uiPriority w:val="99"/>
    <w:semiHidden/>
    <w:rsid w:val="00F54BDB"/>
    <w:rPr>
      <w:rFonts w:ascii="Times New Roman" w:eastAsia="Times New Roman" w:hAnsi="Times New Roman" w:cs="Times New Roman"/>
      <w:sz w:val="20"/>
      <w:szCs w:val="20"/>
      <w:lang w:eastAsia="ru-RU"/>
    </w:rPr>
  </w:style>
  <w:style w:type="paragraph" w:styleId="afff">
    <w:name w:val="Body Text First Indent"/>
    <w:basedOn w:val="aff6"/>
    <w:link w:val="afff0"/>
    <w:uiPriority w:val="99"/>
    <w:semiHidden/>
    <w:unhideWhenUsed/>
    <w:rsid w:val="00F54BDB"/>
    <w:pPr>
      <w:ind w:firstLine="210"/>
    </w:pPr>
    <w:rPr>
      <w:sz w:val="20"/>
      <w:szCs w:val="20"/>
    </w:rPr>
  </w:style>
  <w:style w:type="character" w:customStyle="1" w:styleId="afff0">
    <w:name w:val="Красная строка Знак"/>
    <w:basedOn w:val="17"/>
    <w:link w:val="afff"/>
    <w:uiPriority w:val="99"/>
    <w:semiHidden/>
    <w:rsid w:val="00F54BDB"/>
    <w:rPr>
      <w:rFonts w:ascii="Times New Roman" w:eastAsia="Times New Roman" w:hAnsi="Times New Roman" w:cs="Times New Roman"/>
      <w:sz w:val="20"/>
      <w:szCs w:val="20"/>
    </w:rPr>
  </w:style>
  <w:style w:type="paragraph" w:styleId="28">
    <w:name w:val="Body Text First Indent 2"/>
    <w:basedOn w:val="ab"/>
    <w:link w:val="29"/>
    <w:uiPriority w:val="99"/>
    <w:semiHidden/>
    <w:unhideWhenUsed/>
    <w:rsid w:val="00F54BDB"/>
    <w:pPr>
      <w:ind w:firstLine="210"/>
    </w:pPr>
  </w:style>
  <w:style w:type="character" w:customStyle="1" w:styleId="29">
    <w:name w:val="Красная строка 2 Знак"/>
    <w:basedOn w:val="ac"/>
    <w:link w:val="28"/>
    <w:uiPriority w:val="99"/>
    <w:semiHidden/>
    <w:rsid w:val="00F54BDB"/>
    <w:rPr>
      <w:rFonts w:ascii="Times New Roman" w:eastAsia="Times New Roman" w:hAnsi="Times New Roman" w:cs="Times New Roman"/>
      <w:sz w:val="20"/>
      <w:szCs w:val="20"/>
      <w:lang w:eastAsia="ru-RU"/>
    </w:rPr>
  </w:style>
  <w:style w:type="paragraph" w:styleId="afff1">
    <w:name w:val="Note Heading"/>
    <w:basedOn w:val="a"/>
    <w:next w:val="a"/>
    <w:link w:val="afff2"/>
    <w:uiPriority w:val="99"/>
    <w:semiHidden/>
    <w:unhideWhenUsed/>
    <w:rsid w:val="00F54BDB"/>
    <w:pPr>
      <w:spacing w:after="0" w:line="240" w:lineRule="auto"/>
    </w:pPr>
    <w:rPr>
      <w:rFonts w:ascii="Times New Roman" w:eastAsia="Times New Roman" w:hAnsi="Times New Roman" w:cs="Times New Roman"/>
      <w:sz w:val="20"/>
      <w:szCs w:val="20"/>
      <w:lang w:eastAsia="ru-RU"/>
    </w:rPr>
  </w:style>
  <w:style w:type="character" w:customStyle="1" w:styleId="afff2">
    <w:name w:val="Заголовок записки Знак"/>
    <w:basedOn w:val="a0"/>
    <w:link w:val="afff1"/>
    <w:uiPriority w:val="99"/>
    <w:semiHidden/>
    <w:rsid w:val="00F54BDB"/>
    <w:rPr>
      <w:rFonts w:ascii="Times New Roman" w:eastAsia="Times New Roman" w:hAnsi="Times New Roman" w:cs="Times New Roman"/>
      <w:sz w:val="20"/>
      <w:szCs w:val="20"/>
      <w:lang w:eastAsia="ru-RU"/>
    </w:rPr>
  </w:style>
  <w:style w:type="paragraph" w:styleId="2a">
    <w:name w:val="Body Text 2"/>
    <w:basedOn w:val="a"/>
    <w:link w:val="2b"/>
    <w:unhideWhenUsed/>
    <w:rsid w:val="00F54BDB"/>
    <w:pPr>
      <w:spacing w:after="120" w:line="480" w:lineRule="auto"/>
    </w:pPr>
    <w:rPr>
      <w:rFonts w:ascii="Times New Roman" w:eastAsia="Times New Roman" w:hAnsi="Times New Roman" w:cs="Times New Roman"/>
      <w:sz w:val="24"/>
      <w:szCs w:val="24"/>
      <w:lang w:eastAsia="ru-RU"/>
    </w:rPr>
  </w:style>
  <w:style w:type="character" w:customStyle="1" w:styleId="2b">
    <w:name w:val="Основной текст 2 Знак"/>
    <w:basedOn w:val="a0"/>
    <w:link w:val="2a"/>
    <w:rsid w:val="00F54BDB"/>
    <w:rPr>
      <w:rFonts w:ascii="Times New Roman" w:eastAsia="Times New Roman" w:hAnsi="Times New Roman" w:cs="Times New Roman"/>
      <w:sz w:val="24"/>
      <w:szCs w:val="24"/>
      <w:lang w:eastAsia="ru-RU"/>
    </w:rPr>
  </w:style>
  <w:style w:type="paragraph" w:styleId="37">
    <w:name w:val="Body Text 3"/>
    <w:basedOn w:val="a"/>
    <w:link w:val="38"/>
    <w:unhideWhenUsed/>
    <w:rsid w:val="00F54BDB"/>
    <w:pPr>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0"/>
    <w:link w:val="37"/>
    <w:rsid w:val="00F54BDB"/>
    <w:rPr>
      <w:rFonts w:ascii="Times New Roman" w:eastAsia="Times New Roman" w:hAnsi="Times New Roman" w:cs="Times New Roman"/>
      <w:sz w:val="16"/>
      <w:szCs w:val="16"/>
      <w:lang w:eastAsia="ru-RU"/>
    </w:rPr>
  </w:style>
  <w:style w:type="paragraph" w:styleId="afff3">
    <w:name w:val="Block Text"/>
    <w:basedOn w:val="a"/>
    <w:uiPriority w:val="99"/>
    <w:semiHidden/>
    <w:unhideWhenUsed/>
    <w:rsid w:val="00F54BDB"/>
    <w:pPr>
      <w:spacing w:after="0" w:line="240" w:lineRule="auto"/>
      <w:ind w:left="284" w:right="142" w:firstLine="283"/>
      <w:jc w:val="both"/>
    </w:pPr>
    <w:rPr>
      <w:rFonts w:ascii="Times New Roman" w:eastAsia="Times New Roman" w:hAnsi="Times New Roman" w:cs="Times New Roman"/>
      <w:i/>
      <w:sz w:val="28"/>
      <w:szCs w:val="20"/>
      <w:lang w:eastAsia="ru-RU"/>
    </w:rPr>
  </w:style>
  <w:style w:type="paragraph" w:styleId="afff4">
    <w:name w:val="Document Map"/>
    <w:basedOn w:val="a"/>
    <w:link w:val="afff5"/>
    <w:uiPriority w:val="99"/>
    <w:semiHidden/>
    <w:unhideWhenUsed/>
    <w:rsid w:val="00F54BDB"/>
    <w:pPr>
      <w:spacing w:after="0" w:line="240" w:lineRule="auto"/>
    </w:pPr>
    <w:rPr>
      <w:rFonts w:ascii="Tahoma" w:eastAsia="Times New Roman" w:hAnsi="Tahoma" w:cs="Tahoma"/>
      <w:sz w:val="16"/>
      <w:szCs w:val="16"/>
      <w:lang w:eastAsia="ru-RU"/>
    </w:rPr>
  </w:style>
  <w:style w:type="character" w:customStyle="1" w:styleId="afff5">
    <w:name w:val="Схема документа Знак"/>
    <w:basedOn w:val="a0"/>
    <w:link w:val="afff4"/>
    <w:uiPriority w:val="99"/>
    <w:semiHidden/>
    <w:rsid w:val="00F54BDB"/>
    <w:rPr>
      <w:rFonts w:ascii="Tahoma" w:eastAsia="Times New Roman" w:hAnsi="Tahoma" w:cs="Tahoma"/>
      <w:sz w:val="16"/>
      <w:szCs w:val="16"/>
      <w:lang w:eastAsia="ru-RU"/>
    </w:rPr>
  </w:style>
  <w:style w:type="paragraph" w:styleId="afff6">
    <w:name w:val="Plain Text"/>
    <w:basedOn w:val="a"/>
    <w:link w:val="afff7"/>
    <w:unhideWhenUsed/>
    <w:rsid w:val="00F54BDB"/>
    <w:pPr>
      <w:spacing w:after="0" w:line="240" w:lineRule="auto"/>
    </w:pPr>
    <w:rPr>
      <w:rFonts w:ascii="Courier New" w:eastAsia="Times New Roman" w:hAnsi="Courier New" w:cs="Courier New"/>
      <w:sz w:val="20"/>
      <w:szCs w:val="20"/>
      <w:lang w:eastAsia="ru-RU"/>
    </w:rPr>
  </w:style>
  <w:style w:type="character" w:customStyle="1" w:styleId="afff7">
    <w:name w:val="Текст Знак"/>
    <w:basedOn w:val="a0"/>
    <w:link w:val="afff6"/>
    <w:uiPriority w:val="99"/>
    <w:rsid w:val="00F54BDB"/>
    <w:rPr>
      <w:rFonts w:ascii="Courier New" w:eastAsia="Times New Roman" w:hAnsi="Courier New" w:cs="Courier New"/>
      <w:sz w:val="20"/>
      <w:szCs w:val="20"/>
      <w:lang w:eastAsia="ru-RU"/>
    </w:rPr>
  </w:style>
  <w:style w:type="paragraph" w:styleId="afff8">
    <w:name w:val="annotation subject"/>
    <w:basedOn w:val="af6"/>
    <w:next w:val="af6"/>
    <w:link w:val="afff9"/>
    <w:uiPriority w:val="99"/>
    <w:semiHidden/>
    <w:unhideWhenUsed/>
    <w:rsid w:val="00F54BDB"/>
    <w:rPr>
      <w:b/>
      <w:bCs/>
    </w:rPr>
  </w:style>
  <w:style w:type="character" w:customStyle="1" w:styleId="afff9">
    <w:name w:val="Тема примечания Знак"/>
    <w:basedOn w:val="af7"/>
    <w:link w:val="afff8"/>
    <w:uiPriority w:val="99"/>
    <w:semiHidden/>
    <w:rsid w:val="00F54BDB"/>
    <w:rPr>
      <w:rFonts w:ascii="Times New Roman" w:eastAsia="Times New Roman" w:hAnsi="Times New Roman" w:cs="Times New Roman"/>
      <w:b/>
      <w:bCs/>
      <w:sz w:val="20"/>
      <w:szCs w:val="20"/>
      <w:lang w:eastAsia="ru-RU"/>
    </w:rPr>
  </w:style>
  <w:style w:type="paragraph" w:styleId="afffa">
    <w:name w:val="Revision"/>
    <w:uiPriority w:val="99"/>
    <w:semiHidden/>
    <w:rsid w:val="00F54BDB"/>
    <w:pPr>
      <w:spacing w:after="0" w:line="240" w:lineRule="auto"/>
    </w:pPr>
    <w:rPr>
      <w:rFonts w:ascii="Times New Roman" w:eastAsia="Times New Roman" w:hAnsi="Times New Roman" w:cs="Times New Roman"/>
      <w:sz w:val="24"/>
      <w:szCs w:val="24"/>
      <w:lang w:eastAsia="ru-RU"/>
    </w:rPr>
  </w:style>
  <w:style w:type="paragraph" w:styleId="afffb">
    <w:name w:val="TOC Heading"/>
    <w:basedOn w:val="1"/>
    <w:next w:val="a"/>
    <w:uiPriority w:val="39"/>
    <w:semiHidden/>
    <w:unhideWhenUsed/>
    <w:qFormat/>
    <w:rsid w:val="00F54BDB"/>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ConsPlusNormal">
    <w:name w:val="ConsPlusNormal"/>
    <w:uiPriority w:val="99"/>
    <w:semiHidden/>
    <w:rsid w:val="00F54B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semiHidden/>
    <w:rsid w:val="00F54B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c">
    <w:name w:val="Знак Знак"/>
    <w:basedOn w:val="a"/>
    <w:uiPriority w:val="99"/>
    <w:semiHidden/>
    <w:rsid w:val="00F54BDB"/>
    <w:pPr>
      <w:spacing w:after="160" w:line="240" w:lineRule="exact"/>
    </w:pPr>
    <w:rPr>
      <w:rFonts w:ascii="Verdana" w:eastAsia="Times New Roman" w:hAnsi="Verdana" w:cs="Verdana"/>
      <w:sz w:val="20"/>
      <w:szCs w:val="20"/>
      <w:lang w:val="en-US"/>
    </w:rPr>
  </w:style>
  <w:style w:type="paragraph" w:customStyle="1" w:styleId="18">
    <w:name w:val="Обычный1"/>
    <w:uiPriority w:val="99"/>
    <w:semiHidden/>
    <w:rsid w:val="00F54BD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vtor">
    <w:name w:val="avtor"/>
    <w:basedOn w:val="a"/>
    <w:uiPriority w:val="99"/>
    <w:semiHidden/>
    <w:rsid w:val="00F54BDB"/>
    <w:pPr>
      <w:widowControl w:val="0"/>
      <w:autoSpaceDE w:val="0"/>
      <w:autoSpaceDN w:val="0"/>
      <w:adjustRightInd w:val="0"/>
      <w:spacing w:after="113" w:line="240" w:lineRule="atLeast"/>
      <w:ind w:firstLine="283"/>
      <w:jc w:val="right"/>
    </w:pPr>
    <w:rPr>
      <w:rFonts w:ascii="SchoolBookC" w:eastAsia="Times New Roman" w:hAnsi="SchoolBookC" w:cs="SchoolBookC"/>
      <w:i/>
      <w:iCs/>
      <w:color w:val="000000"/>
      <w:lang w:val="en-US"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uiPriority w:val="99"/>
    <w:semiHidden/>
    <w:rsid w:val="00F54BDB"/>
    <w:pPr>
      <w:spacing w:after="120" w:line="480" w:lineRule="atLeast"/>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uiPriority w:val="99"/>
    <w:semiHidden/>
    <w:rsid w:val="00F54BDB"/>
    <w:pPr>
      <w:spacing w:after="0" w:line="240" w:lineRule="auto"/>
    </w:pPr>
    <w:rPr>
      <w:rFonts w:ascii="Times New Roman" w:eastAsia="Times New Roman" w:hAnsi="Times New Roman" w:cs="Times New Roman"/>
      <w:sz w:val="24"/>
      <w:szCs w:val="24"/>
      <w:lang w:eastAsia="ru-RU"/>
    </w:rPr>
  </w:style>
  <w:style w:type="paragraph" w:customStyle="1" w:styleId="afffd">
    <w:name w:val="Знак"/>
    <w:basedOn w:val="a"/>
    <w:rsid w:val="00F54BDB"/>
    <w:pPr>
      <w:spacing w:after="160" w:line="240" w:lineRule="exact"/>
    </w:pPr>
    <w:rPr>
      <w:rFonts w:ascii="Verdana" w:eastAsia="Times New Roman" w:hAnsi="Verdana" w:cs="Verdana"/>
      <w:sz w:val="20"/>
      <w:szCs w:val="20"/>
      <w:lang w:val="en-US"/>
    </w:rPr>
  </w:style>
  <w:style w:type="character" w:customStyle="1" w:styleId="afffe">
    <w:name w:val="А_основной Знак"/>
    <w:link w:val="affff"/>
    <w:locked/>
    <w:rsid w:val="00F54BDB"/>
    <w:rPr>
      <w:rFonts w:ascii="Times New Roman" w:hAnsi="Times New Roman" w:cs="Times New Roman"/>
      <w:sz w:val="28"/>
      <w:szCs w:val="28"/>
    </w:rPr>
  </w:style>
  <w:style w:type="paragraph" w:customStyle="1" w:styleId="affff">
    <w:name w:val="А_основной"/>
    <w:basedOn w:val="a"/>
    <w:link w:val="afffe"/>
    <w:qFormat/>
    <w:rsid w:val="00F54BDB"/>
    <w:pPr>
      <w:spacing w:after="0" w:line="360" w:lineRule="auto"/>
      <w:ind w:firstLine="454"/>
      <w:jc w:val="both"/>
    </w:pPr>
    <w:rPr>
      <w:rFonts w:ascii="Times New Roman" w:hAnsi="Times New Roman" w:cs="Times New Roman"/>
      <w:sz w:val="28"/>
      <w:szCs w:val="28"/>
    </w:rPr>
  </w:style>
  <w:style w:type="paragraph" w:customStyle="1" w:styleId="affff0">
    <w:name w:val="Новый"/>
    <w:basedOn w:val="a"/>
    <w:uiPriority w:val="99"/>
    <w:rsid w:val="00F54BDB"/>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Abstract">
    <w:name w:val="Abstract Знак"/>
    <w:link w:val="Abstract0"/>
    <w:locked/>
    <w:rsid w:val="00F54BDB"/>
    <w:rPr>
      <w:rFonts w:ascii="@Arial Unicode MS" w:eastAsia="@Arial Unicode MS" w:hAnsi="@Arial Unicode MS" w:cs="@Arial Unicode MS"/>
      <w:sz w:val="28"/>
      <w:szCs w:val="28"/>
    </w:rPr>
  </w:style>
  <w:style w:type="paragraph" w:customStyle="1" w:styleId="Abstract0">
    <w:name w:val="Abstract"/>
    <w:basedOn w:val="a"/>
    <w:link w:val="Abstract"/>
    <w:rsid w:val="00F54BDB"/>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2c">
    <w:name w:val="Обычный2"/>
    <w:uiPriority w:val="99"/>
    <w:semiHidden/>
    <w:rsid w:val="00F54BD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Osnova">
    <w:name w:val="Osnova"/>
    <w:basedOn w:val="a"/>
    <w:uiPriority w:val="99"/>
    <w:rsid w:val="00F54BD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fff1">
    <w:name w:val="Заголовок таблицы"/>
    <w:basedOn w:val="a"/>
    <w:uiPriority w:val="99"/>
    <w:semiHidden/>
    <w:rsid w:val="00F54BDB"/>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Style1">
    <w:name w:val="Style1"/>
    <w:basedOn w:val="a"/>
    <w:uiPriority w:val="99"/>
    <w:semiHidden/>
    <w:rsid w:val="00F54BD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Zag1">
    <w:name w:val="Zag_1"/>
    <w:basedOn w:val="a"/>
    <w:rsid w:val="00F54BDB"/>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Zag2">
    <w:name w:val="Zag_2"/>
    <w:basedOn w:val="a"/>
    <w:uiPriority w:val="99"/>
    <w:rsid w:val="00F54BD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39">
    <w:name w:val="Обычный3"/>
    <w:uiPriority w:val="99"/>
    <w:semiHidden/>
    <w:rsid w:val="00F54BD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dash041e005f0431005f044b005f0447005f043d005f044b005f0439">
    <w:name w:val="dash041e_005f0431_005f044b_005f0447_005f043d_005f044b_005f0439"/>
    <w:basedOn w:val="a"/>
    <w:uiPriority w:val="99"/>
    <w:rsid w:val="00F54BDB"/>
    <w:pPr>
      <w:spacing w:after="0" w:line="240" w:lineRule="auto"/>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F54BDB"/>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a00">
    <w:name w:val="a0"/>
    <w:basedOn w:val="a"/>
    <w:uiPriority w:val="99"/>
    <w:semiHidden/>
    <w:rsid w:val="00F54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uiPriority w:val="99"/>
    <w:semiHidden/>
    <w:rsid w:val="00F54BDB"/>
    <w:pPr>
      <w:widowControl w:val="0"/>
      <w:snapToGrid w:val="0"/>
      <w:spacing w:after="0" w:line="256" w:lineRule="auto"/>
      <w:ind w:firstLine="300"/>
      <w:jc w:val="both"/>
    </w:pPr>
    <w:rPr>
      <w:rFonts w:ascii="Arial" w:eastAsia="Times New Roman" w:hAnsi="Arial" w:cs="Times New Roman"/>
      <w:sz w:val="18"/>
      <w:szCs w:val="20"/>
      <w:lang w:eastAsia="ru-RU"/>
    </w:rPr>
  </w:style>
  <w:style w:type="paragraph" w:customStyle="1" w:styleId="Klass">
    <w:name w:val="Klass"/>
    <w:uiPriority w:val="99"/>
    <w:semiHidden/>
    <w:rsid w:val="00F54BDB"/>
    <w:pPr>
      <w:snapToGrid w:val="0"/>
      <w:spacing w:line="226" w:lineRule="atLeast"/>
      <w:jc w:val="center"/>
    </w:pPr>
    <w:rPr>
      <w:rFonts w:ascii="BrushType" w:eastAsia="Calibri" w:hAnsi="BrushType" w:cs="Times New Roman"/>
      <w:b/>
      <w:sz w:val="32"/>
      <w:szCs w:val="20"/>
    </w:rPr>
  </w:style>
  <w:style w:type="paragraph" w:customStyle="1" w:styleId="2d">
    <w:name w:val="Знак2"/>
    <w:basedOn w:val="a"/>
    <w:uiPriority w:val="99"/>
    <w:semiHidden/>
    <w:rsid w:val="00F54BDB"/>
    <w:pPr>
      <w:spacing w:after="160" w:line="240" w:lineRule="exact"/>
    </w:pPr>
    <w:rPr>
      <w:rFonts w:ascii="Verdana" w:eastAsia="Times New Roman" w:hAnsi="Verdana" w:cs="Times New Roman"/>
      <w:sz w:val="20"/>
      <w:szCs w:val="20"/>
      <w:lang w:val="en-US"/>
    </w:rPr>
  </w:style>
  <w:style w:type="paragraph" w:customStyle="1" w:styleId="affff2">
    <w:name w:val="Заголовок"/>
    <w:basedOn w:val="a"/>
    <w:next w:val="aff9"/>
    <w:uiPriority w:val="99"/>
    <w:semiHidden/>
    <w:rsid w:val="00F54BDB"/>
    <w:pPr>
      <w:widowControl w:val="0"/>
      <w:suppressAutoHyphens/>
      <w:spacing w:after="0" w:line="360" w:lineRule="auto"/>
      <w:jc w:val="center"/>
    </w:pPr>
    <w:rPr>
      <w:rFonts w:ascii="Times New Roman" w:eastAsia="Times New Roman" w:hAnsi="Times New Roman" w:cs="Times New Roman"/>
      <w:b/>
      <w:color w:val="000000"/>
      <w:sz w:val="32"/>
      <w:szCs w:val="32"/>
      <w:lang w:eastAsia="ar-SA"/>
    </w:rPr>
  </w:style>
  <w:style w:type="paragraph" w:customStyle="1" w:styleId="affff3">
    <w:name w:val="Содержимое таблицы"/>
    <w:basedOn w:val="a"/>
    <w:uiPriority w:val="99"/>
    <w:semiHidden/>
    <w:rsid w:val="00F54BDB"/>
    <w:pPr>
      <w:widowControl w:val="0"/>
      <w:suppressLineNumbers/>
      <w:suppressAutoHyphens/>
      <w:spacing w:after="0" w:line="240" w:lineRule="auto"/>
    </w:pPr>
    <w:rPr>
      <w:rFonts w:ascii="Times New Roman" w:eastAsia="Lucida Sans Unicode" w:hAnsi="Times New Roman" w:cs="Times New Roman"/>
      <w:color w:val="000000"/>
      <w:sz w:val="24"/>
      <w:szCs w:val="24"/>
      <w:lang w:eastAsia="ar-SA"/>
    </w:rPr>
  </w:style>
  <w:style w:type="paragraph" w:customStyle="1" w:styleId="43">
    <w:name w:val="Обычный4"/>
    <w:uiPriority w:val="99"/>
    <w:semiHidden/>
    <w:rsid w:val="00F54BD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a">
    <w:name w:val="Заголовок 3+"/>
    <w:basedOn w:val="a"/>
    <w:uiPriority w:val="99"/>
    <w:semiHidden/>
    <w:rsid w:val="00F54BDB"/>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210">
    <w:name w:val="Основной текст 21"/>
    <w:basedOn w:val="a"/>
    <w:rsid w:val="00F54BDB"/>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12">
    <w:name w:val="Цветной список - Акцент 12"/>
    <w:basedOn w:val="a"/>
    <w:uiPriority w:val="99"/>
    <w:qFormat/>
    <w:rsid w:val="00F54BDB"/>
    <w:pPr>
      <w:spacing w:line="240" w:lineRule="auto"/>
      <w:ind w:left="720"/>
      <w:contextualSpacing/>
    </w:pPr>
    <w:rPr>
      <w:rFonts w:ascii="Cambria" w:eastAsia="Cambria" w:hAnsi="Cambria" w:cs="Times New Roman"/>
      <w:sz w:val="24"/>
      <w:szCs w:val="24"/>
    </w:rPr>
  </w:style>
  <w:style w:type="paragraph" w:customStyle="1" w:styleId="53">
    <w:name w:val="Обычный5"/>
    <w:uiPriority w:val="99"/>
    <w:semiHidden/>
    <w:rsid w:val="00F54BDB"/>
    <w:pPr>
      <w:widowControl w:val="0"/>
      <w:snapToGrid w:val="0"/>
      <w:spacing w:after="0" w:line="240" w:lineRule="auto"/>
    </w:pPr>
    <w:rPr>
      <w:rFonts w:ascii="Arial" w:eastAsia="Times New Roman" w:hAnsi="Arial" w:cs="Times New Roman"/>
      <w:sz w:val="20"/>
      <w:szCs w:val="20"/>
      <w:lang w:val="en-US" w:eastAsia="ru-RU"/>
    </w:rPr>
  </w:style>
  <w:style w:type="paragraph" w:customStyle="1" w:styleId="19">
    <w:name w:val="Знак1"/>
    <w:basedOn w:val="a"/>
    <w:uiPriority w:val="99"/>
    <w:semiHidden/>
    <w:rsid w:val="00F54BDB"/>
    <w:pPr>
      <w:spacing w:after="160" w:line="240" w:lineRule="exact"/>
    </w:pPr>
    <w:rPr>
      <w:rFonts w:ascii="Verdana" w:eastAsia="Times New Roman" w:hAnsi="Verdana" w:cs="Times New Roman"/>
      <w:sz w:val="20"/>
      <w:szCs w:val="20"/>
      <w:lang w:val="en-US"/>
    </w:rPr>
  </w:style>
  <w:style w:type="paragraph" w:customStyle="1" w:styleId="ConsPlusTitle">
    <w:name w:val="ConsPlusTitle"/>
    <w:uiPriority w:val="99"/>
    <w:semiHidden/>
    <w:rsid w:val="00F54BD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4">
    <w:name w:val="Перечень с номером"/>
    <w:next w:val="21"/>
    <w:uiPriority w:val="99"/>
    <w:semiHidden/>
    <w:rsid w:val="00F54BDB"/>
    <w:pPr>
      <w:tabs>
        <w:tab w:val="num" w:pos="1440"/>
      </w:tabs>
      <w:spacing w:before="120"/>
      <w:ind w:left="1440" w:hanging="360"/>
      <w:jc w:val="both"/>
    </w:pPr>
    <w:rPr>
      <w:rFonts w:ascii="Calibri" w:eastAsia="Calibri" w:hAnsi="Calibri" w:cs="Times New Roman"/>
      <w:sz w:val="28"/>
      <w:szCs w:val="20"/>
    </w:rPr>
  </w:style>
  <w:style w:type="paragraph" w:customStyle="1" w:styleId="Style2">
    <w:name w:val="Style2"/>
    <w:basedOn w:val="a"/>
    <w:uiPriority w:val="99"/>
    <w:semiHidden/>
    <w:rsid w:val="00F54BDB"/>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default0">
    <w:name w:val="default"/>
    <w:basedOn w:val="a"/>
    <w:uiPriority w:val="99"/>
    <w:semiHidden/>
    <w:rsid w:val="00F54BDB"/>
    <w:pPr>
      <w:spacing w:after="0" w:line="240" w:lineRule="auto"/>
    </w:pPr>
    <w:rPr>
      <w:rFonts w:ascii="Times New Roman" w:eastAsia="Times New Roman" w:hAnsi="Times New Roman" w:cs="Times New Roman"/>
      <w:sz w:val="24"/>
      <w:szCs w:val="24"/>
      <w:lang w:eastAsia="ru-RU"/>
    </w:rPr>
  </w:style>
  <w:style w:type="paragraph" w:customStyle="1" w:styleId="text">
    <w:name w:val="text"/>
    <w:basedOn w:val="a"/>
    <w:uiPriority w:val="99"/>
    <w:semiHidden/>
    <w:rsid w:val="00F54BDB"/>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Iaey">
    <w:name w:val="Ia?ey"/>
    <w:basedOn w:val="a"/>
    <w:uiPriority w:val="99"/>
    <w:semiHidden/>
    <w:rsid w:val="00F54BDB"/>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styleId="affff5">
    <w:name w:val="annotation reference"/>
    <w:semiHidden/>
    <w:unhideWhenUsed/>
    <w:rsid w:val="00F54BDB"/>
    <w:rPr>
      <w:sz w:val="16"/>
      <w:szCs w:val="16"/>
    </w:rPr>
  </w:style>
  <w:style w:type="character" w:customStyle="1" w:styleId="Zag11">
    <w:name w:val="Zag_11"/>
    <w:uiPriority w:val="99"/>
    <w:rsid w:val="00F54BD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54BDB"/>
    <w:rPr>
      <w:rFonts w:ascii="Times New Roman" w:hAnsi="Times New Roman" w:cs="Times New Roman" w:hint="default"/>
      <w:strike w:val="0"/>
      <w:dstrike w:val="0"/>
      <w:sz w:val="24"/>
      <w:szCs w:val="24"/>
      <w:u w:val="none"/>
      <w:effect w:val="none"/>
    </w:rPr>
  </w:style>
  <w:style w:type="character" w:customStyle="1" w:styleId="avtor1">
    <w:name w:val="avtor1"/>
    <w:uiPriority w:val="99"/>
    <w:rsid w:val="00F54BDB"/>
    <w:rPr>
      <w:rFonts w:ascii="SchoolBookC" w:hAnsi="SchoolBookC" w:cs="SchoolBookC" w:hint="default"/>
      <w:i/>
      <w:iCs/>
      <w:strike w:val="0"/>
      <w:dstrike w:val="0"/>
      <w:color w:val="000000"/>
      <w:spacing w:val="0"/>
      <w:w w:val="100"/>
      <w:position w:val="0"/>
      <w:sz w:val="22"/>
      <w:szCs w:val="22"/>
      <w:u w:val="none"/>
      <w:effect w:val="none"/>
      <w:vertAlign w:val="baseline"/>
      <w:lang w:val="ru-RU"/>
    </w:rPr>
  </w:style>
  <w:style w:type="character" w:customStyle="1" w:styleId="Text0">
    <w:name w:val="Text"/>
    <w:uiPriority w:val="99"/>
    <w:rsid w:val="00F54BDB"/>
    <w:rPr>
      <w:rFonts w:ascii="SchoolBookC" w:hAnsi="SchoolBookC" w:hint="default"/>
      <w:strike w:val="0"/>
      <w:dstrike w:val="0"/>
      <w:color w:val="000000"/>
      <w:spacing w:val="0"/>
      <w:w w:val="100"/>
      <w:position w:val="0"/>
      <w:sz w:val="22"/>
      <w:u w:val="none"/>
      <w:effect w:val="none"/>
      <w:vertAlign w:val="baseline"/>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54BDB"/>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F54BDB"/>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54BDB"/>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F54BDB"/>
    <w:rPr>
      <w:rFonts w:ascii="Times New Roman" w:hAnsi="Times New Roman" w:cs="Times New Roman" w:hint="default"/>
      <w:strike w:val="0"/>
      <w:dstrike w:val="0"/>
      <w:sz w:val="24"/>
      <w:szCs w:val="24"/>
      <w:u w:val="none"/>
      <w:effect w:val="none"/>
    </w:rPr>
  </w:style>
  <w:style w:type="character" w:customStyle="1" w:styleId="1a">
    <w:name w:val="Основной текст с отступом Знак1"/>
    <w:rsid w:val="00F54BDB"/>
    <w:rPr>
      <w:sz w:val="24"/>
      <w:szCs w:val="24"/>
    </w:rPr>
  </w:style>
  <w:style w:type="character" w:customStyle="1" w:styleId="normalchar1">
    <w:name w:val="normal__char1"/>
    <w:rsid w:val="00F54BDB"/>
    <w:rPr>
      <w:rFonts w:ascii="Calibri" w:hAnsi="Calibri" w:hint="default"/>
      <w:sz w:val="22"/>
      <w:szCs w:val="22"/>
    </w:rPr>
  </w:style>
  <w:style w:type="character" w:customStyle="1" w:styleId="dash041e005f0431005f044b005f0447005f043d005f044b005f0439char1">
    <w:name w:val="dash041e_005f0431_005f044b_005f0447_005f043d_005f044b_005f0439__char1"/>
    <w:rsid w:val="00F54BDB"/>
    <w:rPr>
      <w:rFonts w:ascii="Times New Roman" w:hAnsi="Times New Roman" w:cs="Times New Roman" w:hint="default"/>
      <w:strike w:val="0"/>
      <w:dstrike w:val="0"/>
      <w:sz w:val="24"/>
      <w:szCs w:val="24"/>
      <w:u w:val="none"/>
      <w:effect w:val="none"/>
    </w:rPr>
  </w:style>
  <w:style w:type="character" w:customStyle="1" w:styleId="FontStyle17">
    <w:name w:val="Font Style17"/>
    <w:rsid w:val="00F54BDB"/>
    <w:rPr>
      <w:rFonts w:ascii="Palatino Linotype" w:hAnsi="Palatino Linotype" w:cs="Palatino Linotype" w:hint="default"/>
      <w:b/>
      <w:bCs/>
      <w:i/>
      <w:iCs/>
      <w:sz w:val="22"/>
      <w:szCs w:val="22"/>
    </w:rPr>
  </w:style>
  <w:style w:type="character" w:customStyle="1" w:styleId="apple-style-span">
    <w:name w:val="apple-style-span"/>
    <w:basedOn w:val="a0"/>
    <w:rsid w:val="00F54BDB"/>
  </w:style>
  <w:style w:type="character" w:customStyle="1" w:styleId="maintext1">
    <w:name w:val="maintext1"/>
    <w:rsid w:val="00F54BDB"/>
    <w:rPr>
      <w:vanish/>
      <w:webHidden w:val="0"/>
      <w:sz w:val="24"/>
      <w:szCs w:val="24"/>
      <w:specVanish/>
    </w:rPr>
  </w:style>
  <w:style w:type="character" w:customStyle="1" w:styleId="fontstyle49">
    <w:name w:val="fontstyle49"/>
    <w:basedOn w:val="a0"/>
    <w:uiPriority w:val="99"/>
    <w:rsid w:val="00F54BDB"/>
  </w:style>
  <w:style w:type="character" w:customStyle="1" w:styleId="default005f005fchar1char1">
    <w:name w:val="default_005f_005fchar1__char1"/>
    <w:rsid w:val="00F54BDB"/>
    <w:rPr>
      <w:rFonts w:ascii="Times New Roman" w:hAnsi="Times New Roman" w:cs="Times New Roman" w:hint="default"/>
      <w:strike w:val="0"/>
      <w:dstrike w:val="0"/>
      <w:sz w:val="24"/>
      <w:szCs w:val="24"/>
      <w:u w:val="none"/>
      <w:effect w:val="none"/>
    </w:rPr>
  </w:style>
  <w:style w:type="character" w:customStyle="1" w:styleId="1b">
    <w:name w:val="Заголовок записки Знак1"/>
    <w:basedOn w:val="a0"/>
    <w:uiPriority w:val="99"/>
    <w:semiHidden/>
    <w:rsid w:val="00F54BDB"/>
    <w:rPr>
      <w:rFonts w:ascii="Times New Roman" w:eastAsia="Times New Roman" w:hAnsi="Times New Roman" w:cs="Times New Roman" w:hint="default"/>
      <w:sz w:val="24"/>
      <w:szCs w:val="24"/>
    </w:rPr>
  </w:style>
  <w:style w:type="character" w:customStyle="1" w:styleId="1c">
    <w:name w:val="Красная строка Знак1"/>
    <w:basedOn w:val="aff5"/>
    <w:uiPriority w:val="99"/>
    <w:semiHidden/>
    <w:rsid w:val="00F54BDB"/>
    <w:rPr>
      <w:rFonts w:ascii="Times New Roman" w:eastAsia="Times New Roman" w:hAnsi="Times New Roman" w:cs="Times New Roman"/>
      <w:sz w:val="24"/>
      <w:szCs w:val="24"/>
    </w:rPr>
  </w:style>
  <w:style w:type="character" w:customStyle="1" w:styleId="211">
    <w:name w:val="Красная строка 2 Знак1"/>
    <w:basedOn w:val="ac"/>
    <w:uiPriority w:val="99"/>
    <w:semiHidden/>
    <w:rsid w:val="00F54BDB"/>
    <w:rPr>
      <w:rFonts w:ascii="Times New Roman" w:eastAsia="Times New Roman" w:hAnsi="Times New Roman" w:cs="Times New Roman" w:hint="default"/>
      <w:sz w:val="24"/>
      <w:szCs w:val="24"/>
      <w:lang w:eastAsia="ru-RU"/>
    </w:rPr>
  </w:style>
  <w:style w:type="character" w:customStyle="1" w:styleId="1d">
    <w:name w:val="Подпись Знак1"/>
    <w:basedOn w:val="a0"/>
    <w:uiPriority w:val="99"/>
    <w:semiHidden/>
    <w:rsid w:val="00F54BDB"/>
    <w:rPr>
      <w:rFonts w:ascii="Times New Roman" w:eastAsia="Times New Roman" w:hAnsi="Times New Roman" w:cs="Times New Roman" w:hint="default"/>
      <w:sz w:val="24"/>
      <w:szCs w:val="24"/>
    </w:rPr>
  </w:style>
  <w:style w:type="character" w:customStyle="1" w:styleId="1e">
    <w:name w:val="Приветствие Знак1"/>
    <w:basedOn w:val="a0"/>
    <w:uiPriority w:val="99"/>
    <w:semiHidden/>
    <w:rsid w:val="00F54BDB"/>
    <w:rPr>
      <w:rFonts w:ascii="Times New Roman" w:eastAsia="Times New Roman" w:hAnsi="Times New Roman" w:cs="Times New Roman" w:hint="default"/>
      <w:sz w:val="24"/>
      <w:szCs w:val="24"/>
    </w:rPr>
  </w:style>
  <w:style w:type="character" w:customStyle="1" w:styleId="1f">
    <w:name w:val="Прощание Знак1"/>
    <w:basedOn w:val="a0"/>
    <w:uiPriority w:val="99"/>
    <w:semiHidden/>
    <w:rsid w:val="00F54BDB"/>
    <w:rPr>
      <w:rFonts w:ascii="Times New Roman" w:eastAsia="Times New Roman" w:hAnsi="Times New Roman" w:cs="Times New Roman" w:hint="default"/>
      <w:sz w:val="24"/>
      <w:szCs w:val="24"/>
    </w:rPr>
  </w:style>
  <w:style w:type="character" w:customStyle="1" w:styleId="1f0">
    <w:name w:val="Текст концевой сноски Знак1"/>
    <w:basedOn w:val="a0"/>
    <w:uiPriority w:val="99"/>
    <w:semiHidden/>
    <w:rsid w:val="00F54BDB"/>
    <w:rPr>
      <w:rFonts w:ascii="Times New Roman" w:eastAsia="Times New Roman" w:hAnsi="Times New Roman" w:cs="Times New Roman" w:hint="default"/>
    </w:rPr>
  </w:style>
  <w:style w:type="character" w:customStyle="1" w:styleId="1f1">
    <w:name w:val="Текст макроса Знак1"/>
    <w:basedOn w:val="a0"/>
    <w:uiPriority w:val="99"/>
    <w:semiHidden/>
    <w:rsid w:val="00F54BDB"/>
    <w:rPr>
      <w:rFonts w:ascii="Consolas" w:eastAsia="Times New Roman" w:hAnsi="Consolas" w:cs="Consolas" w:hint="default"/>
    </w:rPr>
  </w:style>
  <w:style w:type="character" w:customStyle="1" w:styleId="1f2">
    <w:name w:val="Шапка Знак1"/>
    <w:basedOn w:val="a0"/>
    <w:uiPriority w:val="99"/>
    <w:semiHidden/>
    <w:rsid w:val="00F54BDB"/>
    <w:rPr>
      <w:rFonts w:ascii="Cambria" w:eastAsia="Times New Roman" w:hAnsi="Cambria" w:cs="Times New Roman" w:hint="default"/>
      <w:sz w:val="24"/>
      <w:szCs w:val="24"/>
      <w:shd w:val="pct20" w:color="auto" w:fill="auto"/>
    </w:rPr>
  </w:style>
  <w:style w:type="table" w:customStyle="1" w:styleId="2e">
    <w:name w:val="Сетка таблицы2"/>
    <w:basedOn w:val="a1"/>
    <w:next w:val="a4"/>
    <w:uiPriority w:val="59"/>
    <w:rsid w:val="00F54BD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F54BDB"/>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List Accent 3"/>
    <w:basedOn w:val="a1"/>
    <w:uiPriority w:val="61"/>
    <w:rsid w:val="00F54BD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1">
    <w:name w:val="Light Grid Accent 3"/>
    <w:basedOn w:val="a1"/>
    <w:uiPriority w:val="62"/>
    <w:rsid w:val="00F54BD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3">
    <w:name w:val="Medium Shading 1 Accent 3"/>
    <w:basedOn w:val="a1"/>
    <w:uiPriority w:val="63"/>
    <w:rsid w:val="00F54BD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1" w:afterLines="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32">
    <w:name w:val="Colorful Grid Accent 3"/>
    <w:basedOn w:val="a1"/>
    <w:uiPriority w:val="73"/>
    <w:rsid w:val="00F54BDB"/>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3b">
    <w:name w:val="Нет списка3"/>
    <w:next w:val="a2"/>
    <w:uiPriority w:val="99"/>
    <w:semiHidden/>
    <w:unhideWhenUsed/>
    <w:rsid w:val="00026497"/>
  </w:style>
  <w:style w:type="paragraph" w:customStyle="1" w:styleId="1f3">
    <w:name w:val="1"/>
    <w:basedOn w:val="a"/>
    <w:rsid w:val="00026497"/>
    <w:pPr>
      <w:spacing w:before="30" w:after="30" w:line="240" w:lineRule="auto"/>
    </w:pPr>
    <w:rPr>
      <w:rFonts w:ascii="Times New Roman" w:eastAsia="Times New Roman" w:hAnsi="Times New Roman" w:cs="Times New Roman"/>
      <w:sz w:val="20"/>
      <w:szCs w:val="20"/>
      <w:lang w:eastAsia="ru-RU"/>
    </w:rPr>
  </w:style>
  <w:style w:type="paragraph" w:customStyle="1" w:styleId="200">
    <w:name w:val="20"/>
    <w:basedOn w:val="a"/>
    <w:rsid w:val="00026497"/>
    <w:pPr>
      <w:spacing w:before="30" w:after="30" w:line="240" w:lineRule="auto"/>
    </w:pPr>
    <w:rPr>
      <w:rFonts w:ascii="Times New Roman" w:eastAsia="Times New Roman" w:hAnsi="Times New Roman" w:cs="Times New Roman"/>
      <w:sz w:val="20"/>
      <w:szCs w:val="20"/>
      <w:lang w:eastAsia="ru-RU"/>
    </w:rPr>
  </w:style>
  <w:style w:type="character" w:styleId="affff6">
    <w:name w:val="Emphasis"/>
    <w:basedOn w:val="a0"/>
    <w:qFormat/>
    <w:rsid w:val="00026497"/>
    <w:rPr>
      <w:i/>
      <w:iCs/>
    </w:rPr>
  </w:style>
  <w:style w:type="paragraph" w:customStyle="1" w:styleId="c4">
    <w:name w:val="c4"/>
    <w:basedOn w:val="a"/>
    <w:rsid w:val="0002649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
    <w:name w:val="c1"/>
    <w:basedOn w:val="a0"/>
    <w:rsid w:val="00026497"/>
  </w:style>
  <w:style w:type="numbering" w:customStyle="1" w:styleId="44">
    <w:name w:val="Нет списка4"/>
    <w:next w:val="a2"/>
    <w:semiHidden/>
    <w:rsid w:val="00A40650"/>
  </w:style>
  <w:style w:type="character" w:styleId="affff7">
    <w:name w:val="footnote reference"/>
    <w:basedOn w:val="a0"/>
    <w:rsid w:val="00A40650"/>
  </w:style>
  <w:style w:type="table" w:customStyle="1" w:styleId="3c">
    <w:name w:val="Сетка таблицы3"/>
    <w:basedOn w:val="a1"/>
    <w:next w:val="a4"/>
    <w:rsid w:val="00A406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
    <w:name w:val="Обычный6"/>
    <w:rsid w:val="00A40650"/>
    <w:pPr>
      <w:widowControl w:val="0"/>
      <w:spacing w:after="0" w:line="240" w:lineRule="auto"/>
      <w:jc w:val="both"/>
    </w:pPr>
    <w:rPr>
      <w:rFonts w:ascii="Times New Roman" w:eastAsia="Times New Roman" w:hAnsi="Times New Roman" w:cs="Times New Roman"/>
      <w:sz w:val="20"/>
      <w:szCs w:val="20"/>
      <w:lang w:eastAsia="ru-RU"/>
    </w:rPr>
  </w:style>
  <w:style w:type="character" w:styleId="affff8">
    <w:name w:val="page number"/>
    <w:basedOn w:val="a0"/>
    <w:rsid w:val="00A40650"/>
  </w:style>
  <w:style w:type="paragraph" w:customStyle="1" w:styleId="western">
    <w:name w:val="western"/>
    <w:basedOn w:val="a"/>
    <w:rsid w:val="008C7F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Цитата1"/>
    <w:basedOn w:val="a"/>
    <w:rsid w:val="001D73BD"/>
    <w:pPr>
      <w:suppressAutoHyphens/>
      <w:spacing w:after="0" w:line="240" w:lineRule="auto"/>
      <w:ind w:left="2992" w:right="2981"/>
      <w:jc w:val="both"/>
    </w:pPr>
    <w:rPr>
      <w:rFonts w:ascii="Arial" w:eastAsia="Times New Roman" w:hAnsi="Arial" w:cs="Times New Roman"/>
      <w:sz w:val="18"/>
      <w:szCs w:val="20"/>
      <w:lang w:eastAsia="ar-SA"/>
    </w:rPr>
  </w:style>
  <w:style w:type="character" w:styleId="affff9">
    <w:name w:val="Strong"/>
    <w:qFormat/>
    <w:rsid w:val="00FF1170"/>
    <w:rPr>
      <w:b/>
      <w:bCs/>
    </w:rPr>
  </w:style>
  <w:style w:type="paragraph" w:customStyle="1" w:styleId="aleft">
    <w:name w:val="aleft"/>
    <w:basedOn w:val="a"/>
    <w:rsid w:val="00FF1170"/>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a"/>
    <w:rsid w:val="00FF1170"/>
    <w:pPr>
      <w:spacing w:before="60" w:after="75" w:line="240" w:lineRule="auto"/>
      <w:ind w:left="60"/>
      <w:jc w:val="center"/>
    </w:pPr>
    <w:rPr>
      <w:rFonts w:ascii="Times New Roman" w:eastAsia="Times New Roman" w:hAnsi="Times New Roman" w:cs="Times New Roman"/>
      <w:sz w:val="24"/>
      <w:szCs w:val="24"/>
      <w:lang w:eastAsia="ru-RU"/>
    </w:rPr>
  </w:style>
  <w:style w:type="character" w:styleId="HTML">
    <w:name w:val="HTML Cite"/>
    <w:rsid w:val="00FF1170"/>
    <w:rPr>
      <w:i/>
      <w:iCs/>
    </w:rPr>
  </w:style>
  <w:style w:type="paragraph" w:customStyle="1" w:styleId="clear">
    <w:name w:val="clear"/>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
    <w:rsid w:val="00FF117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a"/>
    <w:rsid w:val="00FF1170"/>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
    <w:name w:val="post"/>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title">
    <w:name w:val="post-title"/>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ntry">
    <w:name w:val="post-entry"/>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info">
    <w:name w:val="post-info"/>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
    <w:name w:val="comments"/>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date">
    <w:name w:val="post-date"/>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FF1170"/>
    <w:pPr>
      <w:spacing w:before="100" w:beforeAutospacing="1" w:after="100" w:afterAutospacing="1" w:line="240" w:lineRule="auto"/>
    </w:pPr>
    <w:rPr>
      <w:rFonts w:ascii="Verdana" w:eastAsia="Times New Roman" w:hAnsi="Verdana" w:cs="Times New Roman"/>
      <w:b/>
      <w:bCs/>
      <w:color w:val="FFFFFF"/>
      <w:sz w:val="23"/>
      <w:szCs w:val="23"/>
      <w:lang w:eastAsia="ru-RU"/>
    </w:rPr>
  </w:style>
  <w:style w:type="paragraph" w:customStyle="1" w:styleId="post1">
    <w:name w:val="post1"/>
    <w:basedOn w:val="a"/>
    <w:rsid w:val="00FF1170"/>
    <w:pPr>
      <w:shd w:val="clear" w:color="auto" w:fill="252525"/>
      <w:spacing w:before="100" w:beforeAutospacing="1"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a"/>
    <w:rsid w:val="00FF1170"/>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a"/>
    <w:rsid w:val="00FF1170"/>
    <w:pPr>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rsid w:val="00FF1170"/>
    <w:pPr>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rsid w:val="00FF1170"/>
    <w:pPr>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rsid w:val="00FF1170"/>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a"/>
    <w:rsid w:val="00FF1170"/>
    <w:pPr>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FF117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FF1170"/>
    <w:rPr>
      <w:rFonts w:ascii="Arial" w:eastAsia="Times New Roman" w:hAnsi="Arial" w:cs="Arial"/>
      <w:vanish/>
      <w:sz w:val="16"/>
      <w:szCs w:val="16"/>
      <w:lang w:eastAsia="ru-RU"/>
    </w:rPr>
  </w:style>
  <w:style w:type="paragraph" w:styleId="z-1">
    <w:name w:val="HTML Bottom of Form"/>
    <w:basedOn w:val="a"/>
    <w:next w:val="a"/>
    <w:link w:val="z-2"/>
    <w:hidden/>
    <w:rsid w:val="00FF117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FF1170"/>
    <w:rPr>
      <w:rFonts w:ascii="Arial" w:eastAsia="Times New Roman" w:hAnsi="Arial" w:cs="Arial"/>
      <w:vanish/>
      <w:sz w:val="16"/>
      <w:szCs w:val="16"/>
      <w:lang w:eastAsia="ru-RU"/>
    </w:rPr>
  </w:style>
  <w:style w:type="paragraph" w:customStyle="1" w:styleId="nocomments">
    <w:name w:val="nocomments"/>
    <w:basedOn w:val="a"/>
    <w:rsid w:val="00FF11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a">
    <w:name w:val="line number"/>
    <w:basedOn w:val="a0"/>
    <w:rsid w:val="00E86D56"/>
  </w:style>
  <w:style w:type="paragraph" w:styleId="2f">
    <w:name w:val="List 2"/>
    <w:basedOn w:val="a"/>
    <w:rsid w:val="00E86D56"/>
    <w:pPr>
      <w:spacing w:after="0" w:line="240" w:lineRule="auto"/>
      <w:ind w:left="566" w:hanging="283"/>
    </w:pPr>
    <w:rPr>
      <w:rFonts w:ascii="Times New Roman" w:eastAsia="Times New Roman" w:hAnsi="Times New Roman" w:cs="Times New Roman"/>
      <w:sz w:val="20"/>
      <w:szCs w:val="20"/>
      <w:lang w:eastAsia="ru-RU"/>
    </w:rPr>
  </w:style>
  <w:style w:type="character" w:customStyle="1" w:styleId="affffb">
    <w:name w:val="Цветовое выделение"/>
    <w:rsid w:val="00E86D56"/>
    <w:rPr>
      <w:b/>
      <w:bCs/>
      <w:color w:val="000080"/>
      <w:sz w:val="20"/>
      <w:szCs w:val="20"/>
    </w:rPr>
  </w:style>
  <w:style w:type="character" w:customStyle="1" w:styleId="affffc">
    <w:name w:val="Гипертекстовая ссылка"/>
    <w:rsid w:val="00E86D56"/>
    <w:rPr>
      <w:b/>
      <w:bCs/>
      <w:color w:val="008000"/>
      <w:sz w:val="20"/>
      <w:szCs w:val="20"/>
      <w:u w:val="single"/>
    </w:rPr>
  </w:style>
  <w:style w:type="paragraph" w:customStyle="1" w:styleId="affffd">
    <w:name w:val="Заголовок статьи"/>
    <w:basedOn w:val="a"/>
    <w:next w:val="a"/>
    <w:rsid w:val="00E86D56"/>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fe">
    <w:name w:val="Комментарий"/>
    <w:basedOn w:val="a"/>
    <w:next w:val="a"/>
    <w:rsid w:val="00E86D56"/>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fff">
    <w:name w:val="Таблицы (моноширинный)"/>
    <w:basedOn w:val="a"/>
    <w:next w:val="a"/>
    <w:rsid w:val="00E86D56"/>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numbering" w:styleId="111111">
    <w:name w:val="Outline List 2"/>
    <w:aliases w:val="1 / 1.1 /"/>
    <w:basedOn w:val="a2"/>
    <w:rsid w:val="00E86D56"/>
    <w:pPr>
      <w:numPr>
        <w:numId w:val="24"/>
      </w:numPr>
    </w:pPr>
  </w:style>
  <w:style w:type="paragraph" w:styleId="45">
    <w:name w:val="toc 4"/>
    <w:basedOn w:val="a"/>
    <w:next w:val="a"/>
    <w:autoRedefine/>
    <w:uiPriority w:val="39"/>
    <w:unhideWhenUsed/>
    <w:rsid w:val="00AD6BBE"/>
    <w:pPr>
      <w:spacing w:after="100"/>
      <w:ind w:left="660"/>
    </w:pPr>
    <w:rPr>
      <w:rFonts w:eastAsiaTheme="minorEastAsia"/>
      <w:lang w:eastAsia="ru-RU"/>
    </w:rPr>
  </w:style>
  <w:style w:type="paragraph" w:styleId="54">
    <w:name w:val="toc 5"/>
    <w:basedOn w:val="a"/>
    <w:next w:val="a"/>
    <w:autoRedefine/>
    <w:uiPriority w:val="39"/>
    <w:unhideWhenUsed/>
    <w:rsid w:val="00AD6BBE"/>
    <w:pPr>
      <w:spacing w:after="100"/>
      <w:ind w:left="880"/>
    </w:pPr>
    <w:rPr>
      <w:rFonts w:eastAsiaTheme="minorEastAsia"/>
      <w:lang w:eastAsia="ru-RU"/>
    </w:rPr>
  </w:style>
  <w:style w:type="paragraph" w:styleId="62">
    <w:name w:val="toc 6"/>
    <w:basedOn w:val="a"/>
    <w:next w:val="a"/>
    <w:autoRedefine/>
    <w:uiPriority w:val="39"/>
    <w:unhideWhenUsed/>
    <w:rsid w:val="00AD6BBE"/>
    <w:pPr>
      <w:spacing w:after="100"/>
      <w:ind w:left="1100"/>
    </w:pPr>
    <w:rPr>
      <w:rFonts w:eastAsiaTheme="minorEastAsia"/>
      <w:lang w:eastAsia="ru-RU"/>
    </w:rPr>
  </w:style>
  <w:style w:type="paragraph" w:styleId="71">
    <w:name w:val="toc 7"/>
    <w:basedOn w:val="a"/>
    <w:next w:val="a"/>
    <w:autoRedefine/>
    <w:uiPriority w:val="39"/>
    <w:unhideWhenUsed/>
    <w:rsid w:val="00AD6BBE"/>
    <w:pPr>
      <w:spacing w:after="100"/>
      <w:ind w:left="1320"/>
    </w:pPr>
    <w:rPr>
      <w:rFonts w:eastAsiaTheme="minorEastAsia"/>
      <w:lang w:eastAsia="ru-RU"/>
    </w:rPr>
  </w:style>
  <w:style w:type="paragraph" w:styleId="81">
    <w:name w:val="toc 8"/>
    <w:basedOn w:val="a"/>
    <w:next w:val="a"/>
    <w:autoRedefine/>
    <w:uiPriority w:val="39"/>
    <w:unhideWhenUsed/>
    <w:rsid w:val="00AD6BBE"/>
    <w:pPr>
      <w:spacing w:after="100"/>
      <w:ind w:left="1540"/>
    </w:pPr>
    <w:rPr>
      <w:rFonts w:eastAsiaTheme="minorEastAsia"/>
      <w:lang w:eastAsia="ru-RU"/>
    </w:rPr>
  </w:style>
  <w:style w:type="paragraph" w:styleId="91">
    <w:name w:val="toc 9"/>
    <w:basedOn w:val="a"/>
    <w:next w:val="a"/>
    <w:autoRedefine/>
    <w:uiPriority w:val="39"/>
    <w:unhideWhenUsed/>
    <w:rsid w:val="00AD6BBE"/>
    <w:pPr>
      <w:spacing w:after="100"/>
      <w:ind w:left="1760"/>
    </w:pPr>
    <w:rPr>
      <w:rFonts w:eastAsiaTheme="minorEastAsia"/>
      <w:lang w:eastAsia="ru-RU"/>
    </w:rPr>
  </w:style>
  <w:style w:type="table" w:customStyle="1" w:styleId="1f5">
    <w:name w:val="Светлый список1"/>
    <w:basedOn w:val="a1"/>
    <w:uiPriority w:val="61"/>
    <w:rsid w:val="00776394"/>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eading1A">
    <w:name w:val="Heading 1 A"/>
    <w:next w:val="a"/>
    <w:uiPriority w:val="99"/>
    <w:rsid w:val="00353602"/>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character" w:customStyle="1" w:styleId="list005f0020paragraph005f005fchar1char1">
    <w:name w:val="list_005f0020paragraph_005f_005fchar1__char1"/>
    <w:rsid w:val="00353602"/>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35360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Bodytext2">
    <w:name w:val="Body text (2)_"/>
    <w:link w:val="Bodytext20"/>
    <w:uiPriority w:val="99"/>
    <w:locked/>
    <w:rsid w:val="00353602"/>
    <w:rPr>
      <w:rFonts w:ascii="Times New Roman" w:hAnsi="Times New Roman"/>
      <w:b/>
      <w:bCs/>
      <w:shd w:val="clear" w:color="auto" w:fill="FFFFFF"/>
    </w:rPr>
  </w:style>
  <w:style w:type="character" w:customStyle="1" w:styleId="Bodytext3">
    <w:name w:val="Body text (3)_"/>
    <w:link w:val="Bodytext30"/>
    <w:uiPriority w:val="99"/>
    <w:locked/>
    <w:rsid w:val="00353602"/>
    <w:rPr>
      <w:rFonts w:ascii="Times New Roman" w:hAnsi="Times New Roman"/>
      <w:shd w:val="clear" w:color="auto" w:fill="FFFFFF"/>
    </w:rPr>
  </w:style>
  <w:style w:type="character" w:customStyle="1" w:styleId="BodytextTimesNewRoman">
    <w:name w:val="Body text + Times New Roman"/>
    <w:uiPriority w:val="99"/>
    <w:rsid w:val="00353602"/>
    <w:rPr>
      <w:rFonts w:ascii="Times New Roman" w:hAnsi="Times New Roman" w:cs="Times New Roman"/>
      <w:sz w:val="22"/>
      <w:szCs w:val="22"/>
      <w:u w:val="none"/>
    </w:rPr>
  </w:style>
  <w:style w:type="character" w:customStyle="1" w:styleId="BodytextTimesNewRoman2">
    <w:name w:val="Body text + Times New Roman2"/>
    <w:aliases w:val="11,5 pt4,Italic,Body text + 13 pt1"/>
    <w:uiPriority w:val="99"/>
    <w:rsid w:val="00353602"/>
    <w:rPr>
      <w:rFonts w:ascii="Times New Roman" w:hAnsi="Times New Roman" w:cs="Times New Roman"/>
      <w:i/>
      <w:iCs/>
      <w:sz w:val="23"/>
      <w:szCs w:val="23"/>
      <w:u w:val="none"/>
    </w:rPr>
  </w:style>
  <w:style w:type="character" w:customStyle="1" w:styleId="Bodytext14pt">
    <w:name w:val="Body text + 14 pt"/>
    <w:uiPriority w:val="99"/>
    <w:rsid w:val="00353602"/>
    <w:rPr>
      <w:rFonts w:ascii="Calibri" w:hAnsi="Calibri" w:cs="Calibri"/>
      <w:sz w:val="28"/>
      <w:szCs w:val="28"/>
      <w:u w:val="none"/>
    </w:rPr>
  </w:style>
  <w:style w:type="character" w:customStyle="1" w:styleId="BodytextCandara">
    <w:name w:val="Body text + Candara"/>
    <w:aliases w:val="101,5 pt3,Bold1"/>
    <w:uiPriority w:val="99"/>
    <w:rsid w:val="00353602"/>
    <w:rPr>
      <w:rFonts w:ascii="Candara" w:hAnsi="Candara" w:cs="Candara"/>
      <w:b/>
      <w:bCs/>
      <w:sz w:val="21"/>
      <w:szCs w:val="21"/>
      <w:u w:val="none"/>
    </w:rPr>
  </w:style>
  <w:style w:type="character" w:customStyle="1" w:styleId="BodytextTimesNewRoman1">
    <w:name w:val="Body text + Times New Roman1"/>
    <w:aliases w:val="13 pt"/>
    <w:uiPriority w:val="99"/>
    <w:rsid w:val="00353602"/>
    <w:rPr>
      <w:rFonts w:ascii="Times New Roman" w:hAnsi="Times New Roman" w:cs="Times New Roman"/>
      <w:sz w:val="26"/>
      <w:szCs w:val="26"/>
      <w:u w:val="none"/>
    </w:rPr>
  </w:style>
  <w:style w:type="character" w:customStyle="1" w:styleId="Tablecaption">
    <w:name w:val="Table caption_"/>
    <w:link w:val="Tablecaption0"/>
    <w:uiPriority w:val="99"/>
    <w:locked/>
    <w:rsid w:val="00353602"/>
    <w:rPr>
      <w:rFonts w:ascii="Candara" w:hAnsi="Candara" w:cs="Candara"/>
      <w:b/>
      <w:bCs/>
      <w:sz w:val="21"/>
      <w:szCs w:val="21"/>
      <w:shd w:val="clear" w:color="auto" w:fill="FFFFFF"/>
    </w:rPr>
  </w:style>
  <w:style w:type="character" w:customStyle="1" w:styleId="Bodytext7">
    <w:name w:val="Body text + 7"/>
    <w:aliases w:val="5 pt2"/>
    <w:uiPriority w:val="99"/>
    <w:rsid w:val="00353602"/>
    <w:rPr>
      <w:rFonts w:ascii="Calibri" w:hAnsi="Calibri" w:cs="Calibri"/>
      <w:sz w:val="15"/>
      <w:szCs w:val="15"/>
      <w:u w:val="none"/>
    </w:rPr>
  </w:style>
  <w:style w:type="character" w:customStyle="1" w:styleId="BodytextBold">
    <w:name w:val="Body text + Bold"/>
    <w:aliases w:val="Italic2"/>
    <w:uiPriority w:val="99"/>
    <w:rsid w:val="00353602"/>
    <w:rPr>
      <w:rFonts w:ascii="Calibri" w:hAnsi="Calibri" w:cs="Calibri"/>
      <w:b/>
      <w:bCs/>
      <w:i/>
      <w:iCs/>
      <w:sz w:val="22"/>
      <w:szCs w:val="22"/>
      <w:u w:val="none"/>
    </w:rPr>
  </w:style>
  <w:style w:type="character" w:customStyle="1" w:styleId="Bodytext4">
    <w:name w:val="Body text (4)_"/>
    <w:link w:val="Bodytext40"/>
    <w:uiPriority w:val="99"/>
    <w:locked/>
    <w:rsid w:val="00353602"/>
    <w:rPr>
      <w:rFonts w:cs="Calibri"/>
      <w:b/>
      <w:bCs/>
      <w:i/>
      <w:iCs/>
      <w:shd w:val="clear" w:color="auto" w:fill="FFFFFF"/>
    </w:rPr>
  </w:style>
  <w:style w:type="character" w:customStyle="1" w:styleId="Bodytext47">
    <w:name w:val="Body text (4) + 7"/>
    <w:aliases w:val="5 pt1,Not Bold,Not Italic"/>
    <w:uiPriority w:val="99"/>
    <w:rsid w:val="00353602"/>
    <w:rPr>
      <w:rFonts w:ascii="Calibri" w:hAnsi="Calibri" w:cs="Calibri"/>
      <w:b w:val="0"/>
      <w:bCs w:val="0"/>
      <w:i w:val="0"/>
      <w:iCs w:val="0"/>
      <w:sz w:val="15"/>
      <w:szCs w:val="15"/>
      <w:u w:val="none"/>
    </w:rPr>
  </w:style>
  <w:style w:type="character" w:customStyle="1" w:styleId="Bodytext4NotBold">
    <w:name w:val="Body text (4) + Not Bold"/>
    <w:aliases w:val="Not Italic2"/>
    <w:uiPriority w:val="99"/>
    <w:rsid w:val="00353602"/>
    <w:rPr>
      <w:rFonts w:ascii="Calibri" w:hAnsi="Calibri" w:cs="Calibri"/>
      <w:b w:val="0"/>
      <w:bCs w:val="0"/>
      <w:i w:val="0"/>
      <w:iCs w:val="0"/>
      <w:sz w:val="22"/>
      <w:szCs w:val="22"/>
      <w:u w:val="none"/>
    </w:rPr>
  </w:style>
  <w:style w:type="character" w:customStyle="1" w:styleId="Bodytext5">
    <w:name w:val="Body text (5)_"/>
    <w:link w:val="Bodytext50"/>
    <w:uiPriority w:val="99"/>
    <w:locked/>
    <w:rsid w:val="00353602"/>
    <w:rPr>
      <w:rFonts w:cs="Calibri"/>
      <w:i/>
      <w:iCs/>
      <w:shd w:val="clear" w:color="auto" w:fill="FFFFFF"/>
    </w:rPr>
  </w:style>
  <w:style w:type="character" w:customStyle="1" w:styleId="Bodytext5NotItalic">
    <w:name w:val="Body text (5) + Not Italic"/>
    <w:uiPriority w:val="99"/>
    <w:rsid w:val="00353602"/>
    <w:rPr>
      <w:rFonts w:ascii="Calibri" w:hAnsi="Calibri" w:cs="Calibri"/>
      <w:i w:val="0"/>
      <w:iCs w:val="0"/>
      <w:sz w:val="22"/>
      <w:szCs w:val="22"/>
      <w:u w:val="none"/>
    </w:rPr>
  </w:style>
  <w:style w:type="character" w:customStyle="1" w:styleId="Bodytext6">
    <w:name w:val="Body text (6)_"/>
    <w:link w:val="Bodytext60"/>
    <w:uiPriority w:val="99"/>
    <w:locked/>
    <w:rsid w:val="00353602"/>
    <w:rPr>
      <w:rFonts w:ascii="Times New Roman" w:hAnsi="Times New Roman"/>
      <w:i/>
      <w:iCs/>
      <w:sz w:val="23"/>
      <w:szCs w:val="23"/>
      <w:shd w:val="clear" w:color="auto" w:fill="FFFFFF"/>
    </w:rPr>
  </w:style>
  <w:style w:type="character" w:customStyle="1" w:styleId="Bodytext611pt">
    <w:name w:val="Body text (6) + 11 pt"/>
    <w:aliases w:val="Not Italic1"/>
    <w:uiPriority w:val="99"/>
    <w:rsid w:val="00353602"/>
    <w:rPr>
      <w:rFonts w:ascii="Times New Roman" w:hAnsi="Times New Roman" w:cs="Times New Roman"/>
      <w:i w:val="0"/>
      <w:iCs w:val="0"/>
      <w:sz w:val="22"/>
      <w:szCs w:val="22"/>
      <w:u w:val="none"/>
    </w:rPr>
  </w:style>
  <w:style w:type="character" w:customStyle="1" w:styleId="Bodytext3Bold">
    <w:name w:val="Body text (3) + Bold"/>
    <w:aliases w:val="Italic1"/>
    <w:uiPriority w:val="99"/>
    <w:rsid w:val="00353602"/>
    <w:rPr>
      <w:rFonts w:ascii="Times New Roman" w:hAnsi="Times New Roman" w:cs="Times New Roman"/>
      <w:b/>
      <w:bCs/>
      <w:i/>
      <w:iCs/>
      <w:sz w:val="22"/>
      <w:szCs w:val="22"/>
      <w:u w:val="none"/>
    </w:rPr>
  </w:style>
  <w:style w:type="character" w:customStyle="1" w:styleId="Bodytext3Bold1">
    <w:name w:val="Body text (3) + Bold1"/>
    <w:uiPriority w:val="99"/>
    <w:rsid w:val="00353602"/>
    <w:rPr>
      <w:rFonts w:ascii="Times New Roman" w:hAnsi="Times New Roman" w:cs="Times New Roman"/>
      <w:b/>
      <w:bCs/>
      <w:sz w:val="22"/>
      <w:szCs w:val="22"/>
      <w:u w:val="none"/>
    </w:rPr>
  </w:style>
  <w:style w:type="character" w:customStyle="1" w:styleId="Headerorfooter">
    <w:name w:val="Header or footer_"/>
    <w:link w:val="Headerorfooter1"/>
    <w:uiPriority w:val="99"/>
    <w:locked/>
    <w:rsid w:val="00353602"/>
    <w:rPr>
      <w:rFonts w:ascii="Times New Roman" w:hAnsi="Times New Roman"/>
      <w:b/>
      <w:bCs/>
      <w:sz w:val="21"/>
      <w:szCs w:val="21"/>
      <w:shd w:val="clear" w:color="auto" w:fill="FFFFFF"/>
    </w:rPr>
  </w:style>
  <w:style w:type="character" w:customStyle="1" w:styleId="HeaderorfooterCalibri">
    <w:name w:val="Header or footer + Calibri"/>
    <w:aliases w:val="4 pt,Not Bold1"/>
    <w:uiPriority w:val="99"/>
    <w:rsid w:val="00353602"/>
    <w:rPr>
      <w:rFonts w:ascii="Calibri" w:hAnsi="Calibri" w:cs="Calibri"/>
      <w:b w:val="0"/>
      <w:bCs w:val="0"/>
      <w:noProof/>
      <w:sz w:val="8"/>
      <w:szCs w:val="8"/>
      <w:u w:val="none"/>
    </w:rPr>
  </w:style>
  <w:style w:type="character" w:customStyle="1" w:styleId="Bodytext4NotBold1">
    <w:name w:val="Body text (4) + Not Bold1"/>
    <w:uiPriority w:val="99"/>
    <w:rsid w:val="00353602"/>
    <w:rPr>
      <w:rFonts w:ascii="Calibri" w:hAnsi="Calibri" w:cs="Calibri"/>
      <w:b w:val="0"/>
      <w:bCs w:val="0"/>
      <w:i/>
      <w:iCs/>
      <w:sz w:val="22"/>
      <w:szCs w:val="22"/>
      <w:u w:val="none"/>
    </w:rPr>
  </w:style>
  <w:style w:type="character" w:customStyle="1" w:styleId="Bodytext70">
    <w:name w:val="Body text (7)_"/>
    <w:link w:val="Bodytext71"/>
    <w:uiPriority w:val="99"/>
    <w:locked/>
    <w:rsid w:val="00353602"/>
    <w:rPr>
      <w:rFonts w:ascii="Candara" w:hAnsi="Candara" w:cs="Candara"/>
      <w:b/>
      <w:bCs/>
      <w:sz w:val="21"/>
      <w:szCs w:val="21"/>
      <w:shd w:val="clear" w:color="auto" w:fill="FFFFFF"/>
    </w:rPr>
  </w:style>
  <w:style w:type="character" w:customStyle="1" w:styleId="Bodytext7TimesNewRoman">
    <w:name w:val="Body text (7) + Times New Roman"/>
    <w:uiPriority w:val="99"/>
    <w:rsid w:val="00353602"/>
    <w:rPr>
      <w:rFonts w:ascii="Times New Roman" w:hAnsi="Times New Roman" w:cs="Times New Roman"/>
      <w:b/>
      <w:bCs/>
      <w:noProof/>
      <w:sz w:val="21"/>
      <w:szCs w:val="21"/>
      <w:u w:val="none"/>
    </w:rPr>
  </w:style>
  <w:style w:type="character" w:customStyle="1" w:styleId="Bodytext2NotBold">
    <w:name w:val="Body text (2) + Not Bold"/>
    <w:uiPriority w:val="99"/>
    <w:rsid w:val="00353602"/>
    <w:rPr>
      <w:rFonts w:ascii="Times New Roman" w:hAnsi="Times New Roman" w:cs="Times New Roman"/>
      <w:b w:val="0"/>
      <w:bCs w:val="0"/>
      <w:sz w:val="22"/>
      <w:szCs w:val="22"/>
      <w:u w:val="none"/>
    </w:rPr>
  </w:style>
  <w:style w:type="character" w:customStyle="1" w:styleId="BodytextItalic">
    <w:name w:val="Body text + Italic"/>
    <w:uiPriority w:val="99"/>
    <w:rsid w:val="00353602"/>
    <w:rPr>
      <w:rFonts w:ascii="Calibri" w:hAnsi="Calibri" w:cs="Calibri"/>
      <w:i/>
      <w:iCs/>
      <w:noProof/>
      <w:sz w:val="22"/>
      <w:szCs w:val="22"/>
      <w:u w:val="none"/>
    </w:rPr>
  </w:style>
  <w:style w:type="paragraph" w:customStyle="1" w:styleId="Bodytext20">
    <w:name w:val="Body text (2)"/>
    <w:basedOn w:val="a"/>
    <w:link w:val="Bodytext2"/>
    <w:uiPriority w:val="99"/>
    <w:rsid w:val="00353602"/>
    <w:pPr>
      <w:widowControl w:val="0"/>
      <w:shd w:val="clear" w:color="auto" w:fill="FFFFFF"/>
      <w:spacing w:after="0" w:line="509" w:lineRule="exact"/>
      <w:jc w:val="center"/>
    </w:pPr>
    <w:rPr>
      <w:rFonts w:ascii="Times New Roman" w:hAnsi="Times New Roman"/>
      <w:b/>
      <w:bCs/>
    </w:rPr>
  </w:style>
  <w:style w:type="paragraph" w:customStyle="1" w:styleId="Bodytext30">
    <w:name w:val="Body text (3)"/>
    <w:basedOn w:val="a"/>
    <w:link w:val="Bodytext3"/>
    <w:uiPriority w:val="99"/>
    <w:rsid w:val="00353602"/>
    <w:pPr>
      <w:widowControl w:val="0"/>
      <w:shd w:val="clear" w:color="auto" w:fill="FFFFFF"/>
      <w:spacing w:after="0" w:line="509" w:lineRule="exact"/>
    </w:pPr>
    <w:rPr>
      <w:rFonts w:ascii="Times New Roman" w:hAnsi="Times New Roman"/>
    </w:rPr>
  </w:style>
  <w:style w:type="paragraph" w:customStyle="1" w:styleId="Tablecaption0">
    <w:name w:val="Table caption"/>
    <w:basedOn w:val="a"/>
    <w:link w:val="Tablecaption"/>
    <w:uiPriority w:val="99"/>
    <w:rsid w:val="00353602"/>
    <w:pPr>
      <w:widowControl w:val="0"/>
      <w:shd w:val="clear" w:color="auto" w:fill="FFFFFF"/>
      <w:spacing w:after="0" w:line="240" w:lineRule="atLeast"/>
    </w:pPr>
    <w:rPr>
      <w:rFonts w:ascii="Candara" w:hAnsi="Candara" w:cs="Candara"/>
      <w:b/>
      <w:bCs/>
      <w:sz w:val="21"/>
      <w:szCs w:val="21"/>
    </w:rPr>
  </w:style>
  <w:style w:type="paragraph" w:customStyle="1" w:styleId="Bodytext40">
    <w:name w:val="Body text (4)"/>
    <w:basedOn w:val="a"/>
    <w:link w:val="Bodytext4"/>
    <w:uiPriority w:val="99"/>
    <w:rsid w:val="00353602"/>
    <w:pPr>
      <w:widowControl w:val="0"/>
      <w:shd w:val="clear" w:color="auto" w:fill="FFFFFF"/>
      <w:spacing w:after="0" w:line="494" w:lineRule="exact"/>
      <w:jc w:val="both"/>
    </w:pPr>
    <w:rPr>
      <w:rFonts w:cs="Calibri"/>
      <w:b/>
      <w:bCs/>
      <w:i/>
      <w:iCs/>
    </w:rPr>
  </w:style>
  <w:style w:type="paragraph" w:customStyle="1" w:styleId="Bodytext50">
    <w:name w:val="Body text (5)"/>
    <w:basedOn w:val="a"/>
    <w:link w:val="Bodytext5"/>
    <w:uiPriority w:val="99"/>
    <w:rsid w:val="00353602"/>
    <w:pPr>
      <w:widowControl w:val="0"/>
      <w:shd w:val="clear" w:color="auto" w:fill="FFFFFF"/>
      <w:spacing w:after="0" w:line="490" w:lineRule="exact"/>
      <w:ind w:firstLine="680"/>
      <w:jc w:val="both"/>
    </w:pPr>
    <w:rPr>
      <w:rFonts w:cs="Calibri"/>
      <w:i/>
      <w:iCs/>
    </w:rPr>
  </w:style>
  <w:style w:type="paragraph" w:customStyle="1" w:styleId="Bodytext60">
    <w:name w:val="Body text (6)"/>
    <w:basedOn w:val="a"/>
    <w:link w:val="Bodytext6"/>
    <w:uiPriority w:val="99"/>
    <w:rsid w:val="00353602"/>
    <w:pPr>
      <w:widowControl w:val="0"/>
      <w:shd w:val="clear" w:color="auto" w:fill="FFFFFF"/>
      <w:spacing w:after="0" w:line="274" w:lineRule="exact"/>
      <w:ind w:firstLine="700"/>
      <w:jc w:val="both"/>
    </w:pPr>
    <w:rPr>
      <w:rFonts w:ascii="Times New Roman" w:hAnsi="Times New Roman"/>
      <w:i/>
      <w:iCs/>
      <w:sz w:val="23"/>
      <w:szCs w:val="23"/>
    </w:rPr>
  </w:style>
  <w:style w:type="paragraph" w:customStyle="1" w:styleId="Headerorfooter1">
    <w:name w:val="Header or footer1"/>
    <w:basedOn w:val="a"/>
    <w:link w:val="Headerorfooter"/>
    <w:uiPriority w:val="99"/>
    <w:rsid w:val="00353602"/>
    <w:pPr>
      <w:widowControl w:val="0"/>
      <w:shd w:val="clear" w:color="auto" w:fill="FFFFFF"/>
      <w:spacing w:after="0" w:line="240" w:lineRule="atLeast"/>
    </w:pPr>
    <w:rPr>
      <w:rFonts w:ascii="Times New Roman" w:hAnsi="Times New Roman"/>
      <w:b/>
      <w:bCs/>
      <w:sz w:val="21"/>
      <w:szCs w:val="21"/>
    </w:rPr>
  </w:style>
  <w:style w:type="paragraph" w:customStyle="1" w:styleId="Bodytext71">
    <w:name w:val="Body text (7)"/>
    <w:basedOn w:val="a"/>
    <w:link w:val="Bodytext70"/>
    <w:uiPriority w:val="99"/>
    <w:rsid w:val="00353602"/>
    <w:pPr>
      <w:widowControl w:val="0"/>
      <w:shd w:val="clear" w:color="auto" w:fill="FFFFFF"/>
      <w:spacing w:after="0" w:line="283" w:lineRule="exact"/>
      <w:ind w:firstLine="700"/>
      <w:jc w:val="both"/>
    </w:pPr>
    <w:rPr>
      <w:rFonts w:ascii="Candara" w:hAnsi="Candara" w:cs="Candara"/>
      <w:b/>
      <w:bCs/>
      <w:sz w:val="21"/>
      <w:szCs w:val="21"/>
    </w:rPr>
  </w:style>
  <w:style w:type="character" w:customStyle="1" w:styleId="Bodytext13pt">
    <w:name w:val="Body text + 13 pt"/>
    <w:uiPriority w:val="99"/>
    <w:rsid w:val="00353602"/>
    <w:rPr>
      <w:rFonts w:ascii="Times New Roman" w:hAnsi="Times New Roman" w:cs="Times New Roman"/>
      <w:sz w:val="26"/>
      <w:szCs w:val="26"/>
      <w:u w:val="none"/>
    </w:rPr>
  </w:style>
  <w:style w:type="character" w:customStyle="1" w:styleId="afffff0">
    <w:name w:val="Основной текст_"/>
    <w:basedOn w:val="a0"/>
    <w:link w:val="2f0"/>
    <w:rsid w:val="00353602"/>
    <w:rPr>
      <w:rFonts w:ascii="Times New Roman" w:hAnsi="Times New Roman"/>
      <w:sz w:val="19"/>
      <w:szCs w:val="19"/>
      <w:shd w:val="clear" w:color="auto" w:fill="FFFFFF"/>
    </w:rPr>
  </w:style>
  <w:style w:type="paragraph" w:customStyle="1" w:styleId="2f0">
    <w:name w:val="Основной текст2"/>
    <w:basedOn w:val="a"/>
    <w:link w:val="afffff0"/>
    <w:rsid w:val="00353602"/>
    <w:pPr>
      <w:shd w:val="clear" w:color="auto" w:fill="FFFFFF"/>
      <w:spacing w:after="0" w:line="235" w:lineRule="exact"/>
      <w:jc w:val="center"/>
    </w:pPr>
    <w:rPr>
      <w:rFonts w:ascii="Times New Roman" w:hAnsi="Times New Roman"/>
      <w:sz w:val="19"/>
      <w:szCs w:val="19"/>
    </w:rPr>
  </w:style>
  <w:style w:type="character" w:customStyle="1" w:styleId="46">
    <w:name w:val="Основной текст (4)_"/>
    <w:basedOn w:val="a0"/>
    <w:link w:val="47"/>
    <w:rsid w:val="00353602"/>
    <w:rPr>
      <w:rFonts w:ascii="Times New Roman" w:hAnsi="Times New Roman"/>
      <w:sz w:val="23"/>
      <w:szCs w:val="23"/>
      <w:shd w:val="clear" w:color="auto" w:fill="FFFFFF"/>
    </w:rPr>
  </w:style>
  <w:style w:type="character" w:customStyle="1" w:styleId="55">
    <w:name w:val="Основной текст (5)_"/>
    <w:basedOn w:val="a0"/>
    <w:link w:val="56"/>
    <w:rsid w:val="00353602"/>
    <w:rPr>
      <w:rFonts w:ascii="Times New Roman" w:hAnsi="Times New Roman"/>
      <w:sz w:val="8"/>
      <w:szCs w:val="8"/>
      <w:shd w:val="clear" w:color="auto" w:fill="FFFFFF"/>
    </w:rPr>
  </w:style>
  <w:style w:type="paragraph" w:customStyle="1" w:styleId="1f6">
    <w:name w:val="Основной текст1"/>
    <w:basedOn w:val="a"/>
    <w:rsid w:val="00353602"/>
    <w:pPr>
      <w:shd w:val="clear" w:color="auto" w:fill="FFFFFF"/>
      <w:spacing w:after="0" w:line="0" w:lineRule="atLeast"/>
    </w:pPr>
    <w:rPr>
      <w:rFonts w:ascii="Times New Roman" w:eastAsia="Times New Roman" w:hAnsi="Times New Roman" w:cs="Times New Roman"/>
      <w:color w:val="000000"/>
      <w:sz w:val="19"/>
      <w:szCs w:val="19"/>
      <w:lang w:eastAsia="ru-RU"/>
    </w:rPr>
  </w:style>
  <w:style w:type="paragraph" w:customStyle="1" w:styleId="47">
    <w:name w:val="Основной текст (4)"/>
    <w:basedOn w:val="a"/>
    <w:link w:val="46"/>
    <w:rsid w:val="00353602"/>
    <w:pPr>
      <w:shd w:val="clear" w:color="auto" w:fill="FFFFFF"/>
      <w:spacing w:after="0" w:line="0" w:lineRule="atLeast"/>
    </w:pPr>
    <w:rPr>
      <w:rFonts w:ascii="Times New Roman" w:hAnsi="Times New Roman"/>
      <w:sz w:val="23"/>
      <w:szCs w:val="23"/>
    </w:rPr>
  </w:style>
  <w:style w:type="paragraph" w:customStyle="1" w:styleId="56">
    <w:name w:val="Основной текст (5)"/>
    <w:basedOn w:val="a"/>
    <w:link w:val="55"/>
    <w:rsid w:val="00353602"/>
    <w:pPr>
      <w:shd w:val="clear" w:color="auto" w:fill="FFFFFF"/>
      <w:spacing w:after="0" w:line="58" w:lineRule="exact"/>
    </w:pPr>
    <w:rPr>
      <w:rFonts w:ascii="Times New Roman" w:hAnsi="Times New Roman"/>
      <w:sz w:val="8"/>
      <w:szCs w:val="8"/>
    </w:rPr>
  </w:style>
</w:styles>
</file>

<file path=word/webSettings.xml><?xml version="1.0" encoding="utf-8"?>
<w:webSettings xmlns:r="http://schemas.openxmlformats.org/officeDocument/2006/relationships" xmlns:w="http://schemas.openxmlformats.org/wordprocessingml/2006/main">
  <w:divs>
    <w:div w:id="510603149">
      <w:bodyDiv w:val="1"/>
      <w:marLeft w:val="0"/>
      <w:marRight w:val="0"/>
      <w:marTop w:val="0"/>
      <w:marBottom w:val="0"/>
      <w:divBdr>
        <w:top w:val="none" w:sz="0" w:space="0" w:color="auto"/>
        <w:left w:val="none" w:sz="0" w:space="0" w:color="auto"/>
        <w:bottom w:val="none" w:sz="0" w:space="0" w:color="auto"/>
        <w:right w:val="none" w:sz="0" w:space="0" w:color="auto"/>
      </w:divBdr>
    </w:div>
    <w:div w:id="819928811">
      <w:bodyDiv w:val="1"/>
      <w:marLeft w:val="0"/>
      <w:marRight w:val="0"/>
      <w:marTop w:val="0"/>
      <w:marBottom w:val="0"/>
      <w:divBdr>
        <w:top w:val="none" w:sz="0" w:space="0" w:color="auto"/>
        <w:left w:val="none" w:sz="0" w:space="0" w:color="auto"/>
        <w:bottom w:val="none" w:sz="0" w:space="0" w:color="auto"/>
        <w:right w:val="none" w:sz="0" w:space="0" w:color="auto"/>
      </w:divBdr>
      <w:divsChild>
        <w:div w:id="1361514859">
          <w:marLeft w:val="0"/>
          <w:marRight w:val="0"/>
          <w:marTop w:val="0"/>
          <w:marBottom w:val="0"/>
          <w:divBdr>
            <w:top w:val="none" w:sz="0" w:space="0" w:color="auto"/>
            <w:left w:val="none" w:sz="0" w:space="0" w:color="auto"/>
            <w:bottom w:val="none" w:sz="0" w:space="0" w:color="auto"/>
            <w:right w:val="none" w:sz="0" w:space="0" w:color="auto"/>
          </w:divBdr>
          <w:divsChild>
            <w:div w:id="1767536774">
              <w:marLeft w:val="0"/>
              <w:marRight w:val="0"/>
              <w:marTop w:val="0"/>
              <w:marBottom w:val="0"/>
              <w:divBdr>
                <w:top w:val="none" w:sz="0" w:space="0" w:color="auto"/>
                <w:left w:val="none" w:sz="0" w:space="0" w:color="auto"/>
                <w:bottom w:val="none" w:sz="0" w:space="0" w:color="auto"/>
                <w:right w:val="none" w:sz="0" w:space="0" w:color="auto"/>
              </w:divBdr>
              <w:divsChild>
                <w:div w:id="801846310">
                  <w:marLeft w:val="0"/>
                  <w:marRight w:val="0"/>
                  <w:marTop w:val="0"/>
                  <w:marBottom w:val="0"/>
                  <w:divBdr>
                    <w:top w:val="none" w:sz="0" w:space="0" w:color="auto"/>
                    <w:left w:val="none" w:sz="0" w:space="0" w:color="auto"/>
                    <w:bottom w:val="none" w:sz="0" w:space="0" w:color="auto"/>
                    <w:right w:val="none" w:sz="0" w:space="0" w:color="auto"/>
                  </w:divBdr>
                </w:div>
                <w:div w:id="716128231">
                  <w:marLeft w:val="0"/>
                  <w:marRight w:val="0"/>
                  <w:marTop w:val="0"/>
                  <w:marBottom w:val="0"/>
                  <w:divBdr>
                    <w:top w:val="none" w:sz="0" w:space="0" w:color="auto"/>
                    <w:left w:val="none" w:sz="0" w:space="0" w:color="auto"/>
                    <w:bottom w:val="none" w:sz="0" w:space="0" w:color="auto"/>
                    <w:right w:val="none" w:sz="0" w:space="0" w:color="auto"/>
                  </w:divBdr>
                </w:div>
                <w:div w:id="600071709">
                  <w:marLeft w:val="0"/>
                  <w:marRight w:val="0"/>
                  <w:marTop w:val="0"/>
                  <w:marBottom w:val="0"/>
                  <w:divBdr>
                    <w:top w:val="none" w:sz="0" w:space="0" w:color="auto"/>
                    <w:left w:val="none" w:sz="0" w:space="0" w:color="auto"/>
                    <w:bottom w:val="none" w:sz="0" w:space="0" w:color="auto"/>
                    <w:right w:val="none" w:sz="0" w:space="0" w:color="auto"/>
                  </w:divBdr>
                </w:div>
                <w:div w:id="836572987">
                  <w:marLeft w:val="0"/>
                  <w:marRight w:val="0"/>
                  <w:marTop w:val="0"/>
                  <w:marBottom w:val="0"/>
                  <w:divBdr>
                    <w:top w:val="none" w:sz="0" w:space="0" w:color="auto"/>
                    <w:left w:val="none" w:sz="0" w:space="0" w:color="auto"/>
                    <w:bottom w:val="none" w:sz="0" w:space="0" w:color="auto"/>
                    <w:right w:val="none" w:sz="0" w:space="0" w:color="auto"/>
                  </w:divBdr>
                </w:div>
                <w:div w:id="1085539508">
                  <w:marLeft w:val="0"/>
                  <w:marRight w:val="0"/>
                  <w:marTop w:val="0"/>
                  <w:marBottom w:val="0"/>
                  <w:divBdr>
                    <w:top w:val="none" w:sz="0" w:space="0" w:color="auto"/>
                    <w:left w:val="none" w:sz="0" w:space="0" w:color="auto"/>
                    <w:bottom w:val="none" w:sz="0" w:space="0" w:color="auto"/>
                    <w:right w:val="none" w:sz="0" w:space="0" w:color="auto"/>
                  </w:divBdr>
                </w:div>
                <w:div w:id="1982227691">
                  <w:marLeft w:val="0"/>
                  <w:marRight w:val="0"/>
                  <w:marTop w:val="0"/>
                  <w:marBottom w:val="0"/>
                  <w:divBdr>
                    <w:top w:val="none" w:sz="0" w:space="0" w:color="auto"/>
                    <w:left w:val="none" w:sz="0" w:space="0" w:color="auto"/>
                    <w:bottom w:val="none" w:sz="0" w:space="0" w:color="auto"/>
                    <w:right w:val="none" w:sz="0" w:space="0" w:color="auto"/>
                  </w:divBdr>
                </w:div>
                <w:div w:id="780801131">
                  <w:marLeft w:val="0"/>
                  <w:marRight w:val="0"/>
                  <w:marTop w:val="0"/>
                  <w:marBottom w:val="0"/>
                  <w:divBdr>
                    <w:top w:val="none" w:sz="0" w:space="0" w:color="auto"/>
                    <w:left w:val="none" w:sz="0" w:space="0" w:color="auto"/>
                    <w:bottom w:val="none" w:sz="0" w:space="0" w:color="auto"/>
                    <w:right w:val="none" w:sz="0" w:space="0" w:color="auto"/>
                  </w:divBdr>
                </w:div>
                <w:div w:id="1768697588">
                  <w:marLeft w:val="0"/>
                  <w:marRight w:val="0"/>
                  <w:marTop w:val="0"/>
                  <w:marBottom w:val="0"/>
                  <w:divBdr>
                    <w:top w:val="none" w:sz="0" w:space="0" w:color="auto"/>
                    <w:left w:val="none" w:sz="0" w:space="0" w:color="auto"/>
                    <w:bottom w:val="none" w:sz="0" w:space="0" w:color="auto"/>
                    <w:right w:val="none" w:sz="0" w:space="0" w:color="auto"/>
                  </w:divBdr>
                </w:div>
                <w:div w:id="1456294477">
                  <w:marLeft w:val="0"/>
                  <w:marRight w:val="0"/>
                  <w:marTop w:val="0"/>
                  <w:marBottom w:val="0"/>
                  <w:divBdr>
                    <w:top w:val="none" w:sz="0" w:space="0" w:color="auto"/>
                    <w:left w:val="none" w:sz="0" w:space="0" w:color="auto"/>
                    <w:bottom w:val="none" w:sz="0" w:space="0" w:color="auto"/>
                    <w:right w:val="none" w:sz="0" w:space="0" w:color="auto"/>
                  </w:divBdr>
                </w:div>
                <w:div w:id="2029326725">
                  <w:marLeft w:val="0"/>
                  <w:marRight w:val="0"/>
                  <w:marTop w:val="0"/>
                  <w:marBottom w:val="0"/>
                  <w:divBdr>
                    <w:top w:val="none" w:sz="0" w:space="0" w:color="auto"/>
                    <w:left w:val="none" w:sz="0" w:space="0" w:color="auto"/>
                    <w:bottom w:val="none" w:sz="0" w:space="0" w:color="auto"/>
                    <w:right w:val="none" w:sz="0" w:space="0" w:color="auto"/>
                  </w:divBdr>
                </w:div>
                <w:div w:id="523713196">
                  <w:marLeft w:val="0"/>
                  <w:marRight w:val="0"/>
                  <w:marTop w:val="0"/>
                  <w:marBottom w:val="0"/>
                  <w:divBdr>
                    <w:top w:val="none" w:sz="0" w:space="0" w:color="auto"/>
                    <w:left w:val="none" w:sz="0" w:space="0" w:color="auto"/>
                    <w:bottom w:val="none" w:sz="0" w:space="0" w:color="auto"/>
                    <w:right w:val="none" w:sz="0" w:space="0" w:color="auto"/>
                  </w:divBdr>
                </w:div>
                <w:div w:id="2072533086">
                  <w:marLeft w:val="0"/>
                  <w:marRight w:val="0"/>
                  <w:marTop w:val="0"/>
                  <w:marBottom w:val="0"/>
                  <w:divBdr>
                    <w:top w:val="none" w:sz="0" w:space="0" w:color="auto"/>
                    <w:left w:val="none" w:sz="0" w:space="0" w:color="auto"/>
                    <w:bottom w:val="none" w:sz="0" w:space="0" w:color="auto"/>
                    <w:right w:val="none" w:sz="0" w:space="0" w:color="auto"/>
                  </w:divBdr>
                </w:div>
                <w:div w:id="839155219">
                  <w:marLeft w:val="0"/>
                  <w:marRight w:val="0"/>
                  <w:marTop w:val="0"/>
                  <w:marBottom w:val="0"/>
                  <w:divBdr>
                    <w:top w:val="none" w:sz="0" w:space="0" w:color="auto"/>
                    <w:left w:val="none" w:sz="0" w:space="0" w:color="auto"/>
                    <w:bottom w:val="none" w:sz="0" w:space="0" w:color="auto"/>
                    <w:right w:val="none" w:sz="0" w:space="0" w:color="auto"/>
                  </w:divBdr>
                </w:div>
                <w:div w:id="1050152952">
                  <w:marLeft w:val="0"/>
                  <w:marRight w:val="0"/>
                  <w:marTop w:val="0"/>
                  <w:marBottom w:val="0"/>
                  <w:divBdr>
                    <w:top w:val="none" w:sz="0" w:space="0" w:color="auto"/>
                    <w:left w:val="none" w:sz="0" w:space="0" w:color="auto"/>
                    <w:bottom w:val="none" w:sz="0" w:space="0" w:color="auto"/>
                    <w:right w:val="none" w:sz="0" w:space="0" w:color="auto"/>
                  </w:divBdr>
                </w:div>
                <w:div w:id="681052131">
                  <w:marLeft w:val="0"/>
                  <w:marRight w:val="0"/>
                  <w:marTop w:val="0"/>
                  <w:marBottom w:val="0"/>
                  <w:divBdr>
                    <w:top w:val="none" w:sz="0" w:space="0" w:color="auto"/>
                    <w:left w:val="none" w:sz="0" w:space="0" w:color="auto"/>
                    <w:bottom w:val="none" w:sz="0" w:space="0" w:color="auto"/>
                    <w:right w:val="none" w:sz="0" w:space="0" w:color="auto"/>
                  </w:divBdr>
                </w:div>
                <w:div w:id="612057035">
                  <w:marLeft w:val="0"/>
                  <w:marRight w:val="0"/>
                  <w:marTop w:val="0"/>
                  <w:marBottom w:val="0"/>
                  <w:divBdr>
                    <w:top w:val="none" w:sz="0" w:space="0" w:color="auto"/>
                    <w:left w:val="none" w:sz="0" w:space="0" w:color="auto"/>
                    <w:bottom w:val="none" w:sz="0" w:space="0" w:color="auto"/>
                    <w:right w:val="none" w:sz="0" w:space="0" w:color="auto"/>
                  </w:divBdr>
                </w:div>
                <w:div w:id="1690178481">
                  <w:marLeft w:val="0"/>
                  <w:marRight w:val="0"/>
                  <w:marTop w:val="0"/>
                  <w:marBottom w:val="0"/>
                  <w:divBdr>
                    <w:top w:val="none" w:sz="0" w:space="0" w:color="auto"/>
                    <w:left w:val="none" w:sz="0" w:space="0" w:color="auto"/>
                    <w:bottom w:val="none" w:sz="0" w:space="0" w:color="auto"/>
                    <w:right w:val="none" w:sz="0" w:space="0" w:color="auto"/>
                  </w:divBdr>
                </w:div>
                <w:div w:id="116603769">
                  <w:marLeft w:val="0"/>
                  <w:marRight w:val="0"/>
                  <w:marTop w:val="0"/>
                  <w:marBottom w:val="0"/>
                  <w:divBdr>
                    <w:top w:val="none" w:sz="0" w:space="0" w:color="auto"/>
                    <w:left w:val="none" w:sz="0" w:space="0" w:color="auto"/>
                    <w:bottom w:val="none" w:sz="0" w:space="0" w:color="auto"/>
                    <w:right w:val="none" w:sz="0" w:space="0" w:color="auto"/>
                  </w:divBdr>
                </w:div>
                <w:div w:id="418985835">
                  <w:marLeft w:val="0"/>
                  <w:marRight w:val="0"/>
                  <w:marTop w:val="0"/>
                  <w:marBottom w:val="0"/>
                  <w:divBdr>
                    <w:top w:val="none" w:sz="0" w:space="0" w:color="auto"/>
                    <w:left w:val="none" w:sz="0" w:space="0" w:color="auto"/>
                    <w:bottom w:val="none" w:sz="0" w:space="0" w:color="auto"/>
                    <w:right w:val="none" w:sz="0" w:space="0" w:color="auto"/>
                  </w:divBdr>
                </w:div>
                <w:div w:id="433330502">
                  <w:marLeft w:val="0"/>
                  <w:marRight w:val="0"/>
                  <w:marTop w:val="0"/>
                  <w:marBottom w:val="0"/>
                  <w:divBdr>
                    <w:top w:val="none" w:sz="0" w:space="0" w:color="auto"/>
                    <w:left w:val="none" w:sz="0" w:space="0" w:color="auto"/>
                    <w:bottom w:val="none" w:sz="0" w:space="0" w:color="auto"/>
                    <w:right w:val="none" w:sz="0" w:space="0" w:color="auto"/>
                  </w:divBdr>
                </w:div>
                <w:div w:id="638654850">
                  <w:marLeft w:val="0"/>
                  <w:marRight w:val="0"/>
                  <w:marTop w:val="0"/>
                  <w:marBottom w:val="0"/>
                  <w:divBdr>
                    <w:top w:val="none" w:sz="0" w:space="0" w:color="auto"/>
                    <w:left w:val="none" w:sz="0" w:space="0" w:color="auto"/>
                    <w:bottom w:val="none" w:sz="0" w:space="0" w:color="auto"/>
                    <w:right w:val="none" w:sz="0" w:space="0" w:color="auto"/>
                  </w:divBdr>
                </w:div>
                <w:div w:id="593903233">
                  <w:marLeft w:val="0"/>
                  <w:marRight w:val="0"/>
                  <w:marTop w:val="0"/>
                  <w:marBottom w:val="0"/>
                  <w:divBdr>
                    <w:top w:val="none" w:sz="0" w:space="0" w:color="auto"/>
                    <w:left w:val="none" w:sz="0" w:space="0" w:color="auto"/>
                    <w:bottom w:val="none" w:sz="0" w:space="0" w:color="auto"/>
                    <w:right w:val="none" w:sz="0" w:space="0" w:color="auto"/>
                  </w:divBdr>
                </w:div>
                <w:div w:id="1963922028">
                  <w:marLeft w:val="0"/>
                  <w:marRight w:val="0"/>
                  <w:marTop w:val="0"/>
                  <w:marBottom w:val="0"/>
                  <w:divBdr>
                    <w:top w:val="none" w:sz="0" w:space="0" w:color="auto"/>
                    <w:left w:val="none" w:sz="0" w:space="0" w:color="auto"/>
                    <w:bottom w:val="none" w:sz="0" w:space="0" w:color="auto"/>
                    <w:right w:val="none" w:sz="0" w:space="0" w:color="auto"/>
                  </w:divBdr>
                </w:div>
                <w:div w:id="1098604270">
                  <w:marLeft w:val="0"/>
                  <w:marRight w:val="0"/>
                  <w:marTop w:val="0"/>
                  <w:marBottom w:val="0"/>
                  <w:divBdr>
                    <w:top w:val="none" w:sz="0" w:space="0" w:color="auto"/>
                    <w:left w:val="none" w:sz="0" w:space="0" w:color="auto"/>
                    <w:bottom w:val="none" w:sz="0" w:space="0" w:color="auto"/>
                    <w:right w:val="none" w:sz="0" w:space="0" w:color="auto"/>
                  </w:divBdr>
                </w:div>
                <w:div w:id="1820490130">
                  <w:marLeft w:val="0"/>
                  <w:marRight w:val="0"/>
                  <w:marTop w:val="0"/>
                  <w:marBottom w:val="0"/>
                  <w:divBdr>
                    <w:top w:val="none" w:sz="0" w:space="0" w:color="auto"/>
                    <w:left w:val="none" w:sz="0" w:space="0" w:color="auto"/>
                    <w:bottom w:val="none" w:sz="0" w:space="0" w:color="auto"/>
                    <w:right w:val="none" w:sz="0" w:space="0" w:color="auto"/>
                  </w:divBdr>
                </w:div>
                <w:div w:id="49886391">
                  <w:marLeft w:val="0"/>
                  <w:marRight w:val="0"/>
                  <w:marTop w:val="0"/>
                  <w:marBottom w:val="0"/>
                  <w:divBdr>
                    <w:top w:val="none" w:sz="0" w:space="0" w:color="auto"/>
                    <w:left w:val="none" w:sz="0" w:space="0" w:color="auto"/>
                    <w:bottom w:val="none" w:sz="0" w:space="0" w:color="auto"/>
                    <w:right w:val="none" w:sz="0" w:space="0" w:color="auto"/>
                  </w:divBdr>
                </w:div>
                <w:div w:id="1689721258">
                  <w:marLeft w:val="0"/>
                  <w:marRight w:val="0"/>
                  <w:marTop w:val="0"/>
                  <w:marBottom w:val="0"/>
                  <w:divBdr>
                    <w:top w:val="none" w:sz="0" w:space="0" w:color="auto"/>
                    <w:left w:val="none" w:sz="0" w:space="0" w:color="auto"/>
                    <w:bottom w:val="none" w:sz="0" w:space="0" w:color="auto"/>
                    <w:right w:val="none" w:sz="0" w:space="0" w:color="auto"/>
                  </w:divBdr>
                </w:div>
                <w:div w:id="311563159">
                  <w:marLeft w:val="0"/>
                  <w:marRight w:val="0"/>
                  <w:marTop w:val="0"/>
                  <w:marBottom w:val="0"/>
                  <w:divBdr>
                    <w:top w:val="none" w:sz="0" w:space="0" w:color="auto"/>
                    <w:left w:val="none" w:sz="0" w:space="0" w:color="auto"/>
                    <w:bottom w:val="none" w:sz="0" w:space="0" w:color="auto"/>
                    <w:right w:val="none" w:sz="0" w:space="0" w:color="auto"/>
                  </w:divBdr>
                </w:div>
                <w:div w:id="232740808">
                  <w:marLeft w:val="0"/>
                  <w:marRight w:val="0"/>
                  <w:marTop w:val="0"/>
                  <w:marBottom w:val="0"/>
                  <w:divBdr>
                    <w:top w:val="none" w:sz="0" w:space="0" w:color="auto"/>
                    <w:left w:val="none" w:sz="0" w:space="0" w:color="auto"/>
                    <w:bottom w:val="none" w:sz="0" w:space="0" w:color="auto"/>
                    <w:right w:val="none" w:sz="0" w:space="0" w:color="auto"/>
                  </w:divBdr>
                </w:div>
                <w:div w:id="935136877">
                  <w:marLeft w:val="0"/>
                  <w:marRight w:val="0"/>
                  <w:marTop w:val="0"/>
                  <w:marBottom w:val="0"/>
                  <w:divBdr>
                    <w:top w:val="none" w:sz="0" w:space="0" w:color="auto"/>
                    <w:left w:val="none" w:sz="0" w:space="0" w:color="auto"/>
                    <w:bottom w:val="none" w:sz="0" w:space="0" w:color="auto"/>
                    <w:right w:val="none" w:sz="0" w:space="0" w:color="auto"/>
                  </w:divBdr>
                </w:div>
                <w:div w:id="1882403637">
                  <w:marLeft w:val="0"/>
                  <w:marRight w:val="0"/>
                  <w:marTop w:val="0"/>
                  <w:marBottom w:val="0"/>
                  <w:divBdr>
                    <w:top w:val="none" w:sz="0" w:space="0" w:color="auto"/>
                    <w:left w:val="none" w:sz="0" w:space="0" w:color="auto"/>
                    <w:bottom w:val="none" w:sz="0" w:space="0" w:color="auto"/>
                    <w:right w:val="none" w:sz="0" w:space="0" w:color="auto"/>
                  </w:divBdr>
                </w:div>
                <w:div w:id="76291301">
                  <w:marLeft w:val="0"/>
                  <w:marRight w:val="0"/>
                  <w:marTop w:val="0"/>
                  <w:marBottom w:val="0"/>
                  <w:divBdr>
                    <w:top w:val="none" w:sz="0" w:space="0" w:color="auto"/>
                    <w:left w:val="none" w:sz="0" w:space="0" w:color="auto"/>
                    <w:bottom w:val="none" w:sz="0" w:space="0" w:color="auto"/>
                    <w:right w:val="none" w:sz="0" w:space="0" w:color="auto"/>
                  </w:divBdr>
                </w:div>
                <w:div w:id="451166893">
                  <w:marLeft w:val="0"/>
                  <w:marRight w:val="0"/>
                  <w:marTop w:val="0"/>
                  <w:marBottom w:val="0"/>
                  <w:divBdr>
                    <w:top w:val="none" w:sz="0" w:space="0" w:color="auto"/>
                    <w:left w:val="none" w:sz="0" w:space="0" w:color="auto"/>
                    <w:bottom w:val="none" w:sz="0" w:space="0" w:color="auto"/>
                    <w:right w:val="none" w:sz="0" w:space="0" w:color="auto"/>
                  </w:divBdr>
                </w:div>
                <w:div w:id="129830588">
                  <w:marLeft w:val="0"/>
                  <w:marRight w:val="0"/>
                  <w:marTop w:val="0"/>
                  <w:marBottom w:val="0"/>
                  <w:divBdr>
                    <w:top w:val="none" w:sz="0" w:space="0" w:color="auto"/>
                    <w:left w:val="none" w:sz="0" w:space="0" w:color="auto"/>
                    <w:bottom w:val="none" w:sz="0" w:space="0" w:color="auto"/>
                    <w:right w:val="none" w:sz="0" w:space="0" w:color="auto"/>
                  </w:divBdr>
                </w:div>
                <w:div w:id="1089236164">
                  <w:marLeft w:val="0"/>
                  <w:marRight w:val="0"/>
                  <w:marTop w:val="0"/>
                  <w:marBottom w:val="0"/>
                  <w:divBdr>
                    <w:top w:val="none" w:sz="0" w:space="0" w:color="auto"/>
                    <w:left w:val="none" w:sz="0" w:space="0" w:color="auto"/>
                    <w:bottom w:val="none" w:sz="0" w:space="0" w:color="auto"/>
                    <w:right w:val="none" w:sz="0" w:space="0" w:color="auto"/>
                  </w:divBdr>
                </w:div>
                <w:div w:id="969479625">
                  <w:marLeft w:val="0"/>
                  <w:marRight w:val="0"/>
                  <w:marTop w:val="0"/>
                  <w:marBottom w:val="0"/>
                  <w:divBdr>
                    <w:top w:val="none" w:sz="0" w:space="0" w:color="auto"/>
                    <w:left w:val="none" w:sz="0" w:space="0" w:color="auto"/>
                    <w:bottom w:val="none" w:sz="0" w:space="0" w:color="auto"/>
                    <w:right w:val="none" w:sz="0" w:space="0" w:color="auto"/>
                  </w:divBdr>
                </w:div>
                <w:div w:id="1573927865">
                  <w:marLeft w:val="0"/>
                  <w:marRight w:val="0"/>
                  <w:marTop w:val="0"/>
                  <w:marBottom w:val="0"/>
                  <w:divBdr>
                    <w:top w:val="none" w:sz="0" w:space="0" w:color="auto"/>
                    <w:left w:val="none" w:sz="0" w:space="0" w:color="auto"/>
                    <w:bottom w:val="none" w:sz="0" w:space="0" w:color="auto"/>
                    <w:right w:val="none" w:sz="0" w:space="0" w:color="auto"/>
                  </w:divBdr>
                </w:div>
                <w:div w:id="873929686">
                  <w:marLeft w:val="0"/>
                  <w:marRight w:val="0"/>
                  <w:marTop w:val="0"/>
                  <w:marBottom w:val="0"/>
                  <w:divBdr>
                    <w:top w:val="none" w:sz="0" w:space="0" w:color="auto"/>
                    <w:left w:val="none" w:sz="0" w:space="0" w:color="auto"/>
                    <w:bottom w:val="none" w:sz="0" w:space="0" w:color="auto"/>
                    <w:right w:val="none" w:sz="0" w:space="0" w:color="auto"/>
                  </w:divBdr>
                </w:div>
                <w:div w:id="5863172">
                  <w:marLeft w:val="0"/>
                  <w:marRight w:val="0"/>
                  <w:marTop w:val="0"/>
                  <w:marBottom w:val="0"/>
                  <w:divBdr>
                    <w:top w:val="none" w:sz="0" w:space="0" w:color="auto"/>
                    <w:left w:val="none" w:sz="0" w:space="0" w:color="auto"/>
                    <w:bottom w:val="none" w:sz="0" w:space="0" w:color="auto"/>
                    <w:right w:val="none" w:sz="0" w:space="0" w:color="auto"/>
                  </w:divBdr>
                </w:div>
                <w:div w:id="1853908680">
                  <w:marLeft w:val="0"/>
                  <w:marRight w:val="0"/>
                  <w:marTop w:val="0"/>
                  <w:marBottom w:val="0"/>
                  <w:divBdr>
                    <w:top w:val="none" w:sz="0" w:space="0" w:color="auto"/>
                    <w:left w:val="none" w:sz="0" w:space="0" w:color="auto"/>
                    <w:bottom w:val="none" w:sz="0" w:space="0" w:color="auto"/>
                    <w:right w:val="none" w:sz="0" w:space="0" w:color="auto"/>
                  </w:divBdr>
                </w:div>
                <w:div w:id="797067464">
                  <w:marLeft w:val="0"/>
                  <w:marRight w:val="0"/>
                  <w:marTop w:val="0"/>
                  <w:marBottom w:val="0"/>
                  <w:divBdr>
                    <w:top w:val="none" w:sz="0" w:space="0" w:color="auto"/>
                    <w:left w:val="none" w:sz="0" w:space="0" w:color="auto"/>
                    <w:bottom w:val="none" w:sz="0" w:space="0" w:color="auto"/>
                    <w:right w:val="none" w:sz="0" w:space="0" w:color="auto"/>
                  </w:divBdr>
                </w:div>
                <w:div w:id="843399902">
                  <w:marLeft w:val="0"/>
                  <w:marRight w:val="0"/>
                  <w:marTop w:val="0"/>
                  <w:marBottom w:val="0"/>
                  <w:divBdr>
                    <w:top w:val="none" w:sz="0" w:space="0" w:color="auto"/>
                    <w:left w:val="none" w:sz="0" w:space="0" w:color="auto"/>
                    <w:bottom w:val="none" w:sz="0" w:space="0" w:color="auto"/>
                    <w:right w:val="none" w:sz="0" w:space="0" w:color="auto"/>
                  </w:divBdr>
                </w:div>
                <w:div w:id="1584758595">
                  <w:marLeft w:val="0"/>
                  <w:marRight w:val="0"/>
                  <w:marTop w:val="0"/>
                  <w:marBottom w:val="0"/>
                  <w:divBdr>
                    <w:top w:val="none" w:sz="0" w:space="0" w:color="auto"/>
                    <w:left w:val="none" w:sz="0" w:space="0" w:color="auto"/>
                    <w:bottom w:val="none" w:sz="0" w:space="0" w:color="auto"/>
                    <w:right w:val="none" w:sz="0" w:space="0" w:color="auto"/>
                  </w:divBdr>
                </w:div>
                <w:div w:id="1815676135">
                  <w:marLeft w:val="0"/>
                  <w:marRight w:val="0"/>
                  <w:marTop w:val="0"/>
                  <w:marBottom w:val="0"/>
                  <w:divBdr>
                    <w:top w:val="none" w:sz="0" w:space="0" w:color="auto"/>
                    <w:left w:val="none" w:sz="0" w:space="0" w:color="auto"/>
                    <w:bottom w:val="none" w:sz="0" w:space="0" w:color="auto"/>
                    <w:right w:val="none" w:sz="0" w:space="0" w:color="auto"/>
                  </w:divBdr>
                </w:div>
                <w:div w:id="256983421">
                  <w:marLeft w:val="0"/>
                  <w:marRight w:val="0"/>
                  <w:marTop w:val="0"/>
                  <w:marBottom w:val="0"/>
                  <w:divBdr>
                    <w:top w:val="none" w:sz="0" w:space="0" w:color="auto"/>
                    <w:left w:val="none" w:sz="0" w:space="0" w:color="auto"/>
                    <w:bottom w:val="none" w:sz="0" w:space="0" w:color="auto"/>
                    <w:right w:val="none" w:sz="0" w:space="0" w:color="auto"/>
                  </w:divBdr>
                </w:div>
                <w:div w:id="1726567633">
                  <w:marLeft w:val="0"/>
                  <w:marRight w:val="0"/>
                  <w:marTop w:val="0"/>
                  <w:marBottom w:val="0"/>
                  <w:divBdr>
                    <w:top w:val="none" w:sz="0" w:space="0" w:color="auto"/>
                    <w:left w:val="none" w:sz="0" w:space="0" w:color="auto"/>
                    <w:bottom w:val="none" w:sz="0" w:space="0" w:color="auto"/>
                    <w:right w:val="none" w:sz="0" w:space="0" w:color="auto"/>
                  </w:divBdr>
                </w:div>
                <w:div w:id="1770539009">
                  <w:marLeft w:val="0"/>
                  <w:marRight w:val="0"/>
                  <w:marTop w:val="0"/>
                  <w:marBottom w:val="0"/>
                  <w:divBdr>
                    <w:top w:val="none" w:sz="0" w:space="0" w:color="auto"/>
                    <w:left w:val="none" w:sz="0" w:space="0" w:color="auto"/>
                    <w:bottom w:val="none" w:sz="0" w:space="0" w:color="auto"/>
                    <w:right w:val="none" w:sz="0" w:space="0" w:color="auto"/>
                  </w:divBdr>
                </w:div>
                <w:div w:id="1688485700">
                  <w:marLeft w:val="0"/>
                  <w:marRight w:val="0"/>
                  <w:marTop w:val="0"/>
                  <w:marBottom w:val="0"/>
                  <w:divBdr>
                    <w:top w:val="none" w:sz="0" w:space="0" w:color="auto"/>
                    <w:left w:val="none" w:sz="0" w:space="0" w:color="auto"/>
                    <w:bottom w:val="none" w:sz="0" w:space="0" w:color="auto"/>
                    <w:right w:val="none" w:sz="0" w:space="0" w:color="auto"/>
                  </w:divBdr>
                </w:div>
                <w:div w:id="817259849">
                  <w:marLeft w:val="0"/>
                  <w:marRight w:val="0"/>
                  <w:marTop w:val="0"/>
                  <w:marBottom w:val="0"/>
                  <w:divBdr>
                    <w:top w:val="none" w:sz="0" w:space="0" w:color="auto"/>
                    <w:left w:val="none" w:sz="0" w:space="0" w:color="auto"/>
                    <w:bottom w:val="none" w:sz="0" w:space="0" w:color="auto"/>
                    <w:right w:val="none" w:sz="0" w:space="0" w:color="auto"/>
                  </w:divBdr>
                </w:div>
                <w:div w:id="1488589579">
                  <w:marLeft w:val="0"/>
                  <w:marRight w:val="0"/>
                  <w:marTop w:val="0"/>
                  <w:marBottom w:val="0"/>
                  <w:divBdr>
                    <w:top w:val="none" w:sz="0" w:space="0" w:color="auto"/>
                    <w:left w:val="none" w:sz="0" w:space="0" w:color="auto"/>
                    <w:bottom w:val="none" w:sz="0" w:space="0" w:color="auto"/>
                    <w:right w:val="none" w:sz="0" w:space="0" w:color="auto"/>
                  </w:divBdr>
                </w:div>
                <w:div w:id="465896426">
                  <w:marLeft w:val="0"/>
                  <w:marRight w:val="0"/>
                  <w:marTop w:val="0"/>
                  <w:marBottom w:val="0"/>
                  <w:divBdr>
                    <w:top w:val="none" w:sz="0" w:space="0" w:color="auto"/>
                    <w:left w:val="none" w:sz="0" w:space="0" w:color="auto"/>
                    <w:bottom w:val="none" w:sz="0" w:space="0" w:color="auto"/>
                    <w:right w:val="none" w:sz="0" w:space="0" w:color="auto"/>
                  </w:divBdr>
                </w:div>
                <w:div w:id="966081748">
                  <w:marLeft w:val="0"/>
                  <w:marRight w:val="0"/>
                  <w:marTop w:val="0"/>
                  <w:marBottom w:val="0"/>
                  <w:divBdr>
                    <w:top w:val="none" w:sz="0" w:space="0" w:color="auto"/>
                    <w:left w:val="none" w:sz="0" w:space="0" w:color="auto"/>
                    <w:bottom w:val="none" w:sz="0" w:space="0" w:color="auto"/>
                    <w:right w:val="none" w:sz="0" w:space="0" w:color="auto"/>
                  </w:divBdr>
                </w:div>
                <w:div w:id="590355141">
                  <w:marLeft w:val="0"/>
                  <w:marRight w:val="0"/>
                  <w:marTop w:val="0"/>
                  <w:marBottom w:val="0"/>
                  <w:divBdr>
                    <w:top w:val="none" w:sz="0" w:space="0" w:color="auto"/>
                    <w:left w:val="none" w:sz="0" w:space="0" w:color="auto"/>
                    <w:bottom w:val="none" w:sz="0" w:space="0" w:color="auto"/>
                    <w:right w:val="none" w:sz="0" w:space="0" w:color="auto"/>
                  </w:divBdr>
                </w:div>
                <w:div w:id="2139764123">
                  <w:marLeft w:val="0"/>
                  <w:marRight w:val="0"/>
                  <w:marTop w:val="0"/>
                  <w:marBottom w:val="0"/>
                  <w:divBdr>
                    <w:top w:val="none" w:sz="0" w:space="0" w:color="auto"/>
                    <w:left w:val="none" w:sz="0" w:space="0" w:color="auto"/>
                    <w:bottom w:val="none" w:sz="0" w:space="0" w:color="auto"/>
                    <w:right w:val="none" w:sz="0" w:space="0" w:color="auto"/>
                  </w:divBdr>
                </w:div>
                <w:div w:id="98840738">
                  <w:marLeft w:val="0"/>
                  <w:marRight w:val="0"/>
                  <w:marTop w:val="0"/>
                  <w:marBottom w:val="0"/>
                  <w:divBdr>
                    <w:top w:val="none" w:sz="0" w:space="0" w:color="auto"/>
                    <w:left w:val="none" w:sz="0" w:space="0" w:color="auto"/>
                    <w:bottom w:val="none" w:sz="0" w:space="0" w:color="auto"/>
                    <w:right w:val="none" w:sz="0" w:space="0" w:color="auto"/>
                  </w:divBdr>
                </w:div>
                <w:div w:id="1535193472">
                  <w:marLeft w:val="0"/>
                  <w:marRight w:val="0"/>
                  <w:marTop w:val="0"/>
                  <w:marBottom w:val="0"/>
                  <w:divBdr>
                    <w:top w:val="none" w:sz="0" w:space="0" w:color="auto"/>
                    <w:left w:val="none" w:sz="0" w:space="0" w:color="auto"/>
                    <w:bottom w:val="none" w:sz="0" w:space="0" w:color="auto"/>
                    <w:right w:val="none" w:sz="0" w:space="0" w:color="auto"/>
                  </w:divBdr>
                </w:div>
                <w:div w:id="114829731">
                  <w:marLeft w:val="0"/>
                  <w:marRight w:val="0"/>
                  <w:marTop w:val="0"/>
                  <w:marBottom w:val="0"/>
                  <w:divBdr>
                    <w:top w:val="none" w:sz="0" w:space="0" w:color="auto"/>
                    <w:left w:val="none" w:sz="0" w:space="0" w:color="auto"/>
                    <w:bottom w:val="none" w:sz="0" w:space="0" w:color="auto"/>
                    <w:right w:val="none" w:sz="0" w:space="0" w:color="auto"/>
                  </w:divBdr>
                </w:div>
                <w:div w:id="1990598504">
                  <w:marLeft w:val="0"/>
                  <w:marRight w:val="0"/>
                  <w:marTop w:val="0"/>
                  <w:marBottom w:val="0"/>
                  <w:divBdr>
                    <w:top w:val="none" w:sz="0" w:space="0" w:color="auto"/>
                    <w:left w:val="none" w:sz="0" w:space="0" w:color="auto"/>
                    <w:bottom w:val="none" w:sz="0" w:space="0" w:color="auto"/>
                    <w:right w:val="none" w:sz="0" w:space="0" w:color="auto"/>
                  </w:divBdr>
                </w:div>
                <w:div w:id="1859928093">
                  <w:marLeft w:val="0"/>
                  <w:marRight w:val="0"/>
                  <w:marTop w:val="0"/>
                  <w:marBottom w:val="0"/>
                  <w:divBdr>
                    <w:top w:val="none" w:sz="0" w:space="0" w:color="auto"/>
                    <w:left w:val="none" w:sz="0" w:space="0" w:color="auto"/>
                    <w:bottom w:val="none" w:sz="0" w:space="0" w:color="auto"/>
                    <w:right w:val="none" w:sz="0" w:space="0" w:color="auto"/>
                  </w:divBdr>
                </w:div>
                <w:div w:id="1074006224">
                  <w:marLeft w:val="0"/>
                  <w:marRight w:val="0"/>
                  <w:marTop w:val="0"/>
                  <w:marBottom w:val="0"/>
                  <w:divBdr>
                    <w:top w:val="none" w:sz="0" w:space="0" w:color="auto"/>
                    <w:left w:val="none" w:sz="0" w:space="0" w:color="auto"/>
                    <w:bottom w:val="none" w:sz="0" w:space="0" w:color="auto"/>
                    <w:right w:val="none" w:sz="0" w:space="0" w:color="auto"/>
                  </w:divBdr>
                </w:div>
                <w:div w:id="191310575">
                  <w:marLeft w:val="0"/>
                  <w:marRight w:val="0"/>
                  <w:marTop w:val="0"/>
                  <w:marBottom w:val="0"/>
                  <w:divBdr>
                    <w:top w:val="none" w:sz="0" w:space="0" w:color="auto"/>
                    <w:left w:val="none" w:sz="0" w:space="0" w:color="auto"/>
                    <w:bottom w:val="none" w:sz="0" w:space="0" w:color="auto"/>
                    <w:right w:val="none" w:sz="0" w:space="0" w:color="auto"/>
                  </w:divBdr>
                </w:div>
                <w:div w:id="434403582">
                  <w:marLeft w:val="0"/>
                  <w:marRight w:val="0"/>
                  <w:marTop w:val="0"/>
                  <w:marBottom w:val="0"/>
                  <w:divBdr>
                    <w:top w:val="none" w:sz="0" w:space="0" w:color="auto"/>
                    <w:left w:val="none" w:sz="0" w:space="0" w:color="auto"/>
                    <w:bottom w:val="none" w:sz="0" w:space="0" w:color="auto"/>
                    <w:right w:val="none" w:sz="0" w:space="0" w:color="auto"/>
                  </w:divBdr>
                </w:div>
                <w:div w:id="1419130579">
                  <w:marLeft w:val="0"/>
                  <w:marRight w:val="0"/>
                  <w:marTop w:val="0"/>
                  <w:marBottom w:val="0"/>
                  <w:divBdr>
                    <w:top w:val="none" w:sz="0" w:space="0" w:color="auto"/>
                    <w:left w:val="none" w:sz="0" w:space="0" w:color="auto"/>
                    <w:bottom w:val="none" w:sz="0" w:space="0" w:color="auto"/>
                    <w:right w:val="none" w:sz="0" w:space="0" w:color="auto"/>
                  </w:divBdr>
                </w:div>
                <w:div w:id="1389302134">
                  <w:marLeft w:val="0"/>
                  <w:marRight w:val="0"/>
                  <w:marTop w:val="0"/>
                  <w:marBottom w:val="0"/>
                  <w:divBdr>
                    <w:top w:val="none" w:sz="0" w:space="0" w:color="auto"/>
                    <w:left w:val="none" w:sz="0" w:space="0" w:color="auto"/>
                    <w:bottom w:val="none" w:sz="0" w:space="0" w:color="auto"/>
                    <w:right w:val="none" w:sz="0" w:space="0" w:color="auto"/>
                  </w:divBdr>
                </w:div>
                <w:div w:id="1606304212">
                  <w:marLeft w:val="0"/>
                  <w:marRight w:val="0"/>
                  <w:marTop w:val="0"/>
                  <w:marBottom w:val="0"/>
                  <w:divBdr>
                    <w:top w:val="none" w:sz="0" w:space="0" w:color="auto"/>
                    <w:left w:val="none" w:sz="0" w:space="0" w:color="auto"/>
                    <w:bottom w:val="none" w:sz="0" w:space="0" w:color="auto"/>
                    <w:right w:val="none" w:sz="0" w:space="0" w:color="auto"/>
                  </w:divBdr>
                </w:div>
                <w:div w:id="1869483711">
                  <w:marLeft w:val="0"/>
                  <w:marRight w:val="0"/>
                  <w:marTop w:val="0"/>
                  <w:marBottom w:val="0"/>
                  <w:divBdr>
                    <w:top w:val="none" w:sz="0" w:space="0" w:color="auto"/>
                    <w:left w:val="none" w:sz="0" w:space="0" w:color="auto"/>
                    <w:bottom w:val="none" w:sz="0" w:space="0" w:color="auto"/>
                    <w:right w:val="none" w:sz="0" w:space="0" w:color="auto"/>
                  </w:divBdr>
                </w:div>
                <w:div w:id="1210996413">
                  <w:marLeft w:val="0"/>
                  <w:marRight w:val="0"/>
                  <w:marTop w:val="0"/>
                  <w:marBottom w:val="0"/>
                  <w:divBdr>
                    <w:top w:val="none" w:sz="0" w:space="0" w:color="auto"/>
                    <w:left w:val="none" w:sz="0" w:space="0" w:color="auto"/>
                    <w:bottom w:val="none" w:sz="0" w:space="0" w:color="auto"/>
                    <w:right w:val="none" w:sz="0" w:space="0" w:color="auto"/>
                  </w:divBdr>
                </w:div>
                <w:div w:id="896433571">
                  <w:marLeft w:val="0"/>
                  <w:marRight w:val="0"/>
                  <w:marTop w:val="0"/>
                  <w:marBottom w:val="0"/>
                  <w:divBdr>
                    <w:top w:val="none" w:sz="0" w:space="0" w:color="auto"/>
                    <w:left w:val="none" w:sz="0" w:space="0" w:color="auto"/>
                    <w:bottom w:val="none" w:sz="0" w:space="0" w:color="auto"/>
                    <w:right w:val="none" w:sz="0" w:space="0" w:color="auto"/>
                  </w:divBdr>
                </w:div>
                <w:div w:id="6178100">
                  <w:marLeft w:val="0"/>
                  <w:marRight w:val="0"/>
                  <w:marTop w:val="0"/>
                  <w:marBottom w:val="0"/>
                  <w:divBdr>
                    <w:top w:val="none" w:sz="0" w:space="0" w:color="auto"/>
                    <w:left w:val="none" w:sz="0" w:space="0" w:color="auto"/>
                    <w:bottom w:val="none" w:sz="0" w:space="0" w:color="auto"/>
                    <w:right w:val="none" w:sz="0" w:space="0" w:color="auto"/>
                  </w:divBdr>
                </w:div>
                <w:div w:id="179591432">
                  <w:marLeft w:val="0"/>
                  <w:marRight w:val="0"/>
                  <w:marTop w:val="0"/>
                  <w:marBottom w:val="0"/>
                  <w:divBdr>
                    <w:top w:val="none" w:sz="0" w:space="0" w:color="auto"/>
                    <w:left w:val="none" w:sz="0" w:space="0" w:color="auto"/>
                    <w:bottom w:val="none" w:sz="0" w:space="0" w:color="auto"/>
                    <w:right w:val="none" w:sz="0" w:space="0" w:color="auto"/>
                  </w:divBdr>
                </w:div>
                <w:div w:id="539826193">
                  <w:marLeft w:val="0"/>
                  <w:marRight w:val="0"/>
                  <w:marTop w:val="0"/>
                  <w:marBottom w:val="0"/>
                  <w:divBdr>
                    <w:top w:val="none" w:sz="0" w:space="0" w:color="auto"/>
                    <w:left w:val="none" w:sz="0" w:space="0" w:color="auto"/>
                    <w:bottom w:val="none" w:sz="0" w:space="0" w:color="auto"/>
                    <w:right w:val="none" w:sz="0" w:space="0" w:color="auto"/>
                  </w:divBdr>
                </w:div>
                <w:div w:id="1286620005">
                  <w:marLeft w:val="0"/>
                  <w:marRight w:val="0"/>
                  <w:marTop w:val="0"/>
                  <w:marBottom w:val="0"/>
                  <w:divBdr>
                    <w:top w:val="none" w:sz="0" w:space="0" w:color="auto"/>
                    <w:left w:val="none" w:sz="0" w:space="0" w:color="auto"/>
                    <w:bottom w:val="none" w:sz="0" w:space="0" w:color="auto"/>
                    <w:right w:val="none" w:sz="0" w:space="0" w:color="auto"/>
                  </w:divBdr>
                </w:div>
                <w:div w:id="549852486">
                  <w:marLeft w:val="0"/>
                  <w:marRight w:val="0"/>
                  <w:marTop w:val="0"/>
                  <w:marBottom w:val="0"/>
                  <w:divBdr>
                    <w:top w:val="none" w:sz="0" w:space="0" w:color="auto"/>
                    <w:left w:val="none" w:sz="0" w:space="0" w:color="auto"/>
                    <w:bottom w:val="none" w:sz="0" w:space="0" w:color="auto"/>
                    <w:right w:val="none" w:sz="0" w:space="0" w:color="auto"/>
                  </w:divBdr>
                </w:div>
                <w:div w:id="539323435">
                  <w:marLeft w:val="0"/>
                  <w:marRight w:val="0"/>
                  <w:marTop w:val="0"/>
                  <w:marBottom w:val="0"/>
                  <w:divBdr>
                    <w:top w:val="none" w:sz="0" w:space="0" w:color="auto"/>
                    <w:left w:val="none" w:sz="0" w:space="0" w:color="auto"/>
                    <w:bottom w:val="none" w:sz="0" w:space="0" w:color="auto"/>
                    <w:right w:val="none" w:sz="0" w:space="0" w:color="auto"/>
                  </w:divBdr>
                </w:div>
                <w:div w:id="1443383017">
                  <w:marLeft w:val="0"/>
                  <w:marRight w:val="0"/>
                  <w:marTop w:val="0"/>
                  <w:marBottom w:val="0"/>
                  <w:divBdr>
                    <w:top w:val="none" w:sz="0" w:space="0" w:color="auto"/>
                    <w:left w:val="none" w:sz="0" w:space="0" w:color="auto"/>
                    <w:bottom w:val="none" w:sz="0" w:space="0" w:color="auto"/>
                    <w:right w:val="none" w:sz="0" w:space="0" w:color="auto"/>
                  </w:divBdr>
                </w:div>
                <w:div w:id="71243969">
                  <w:marLeft w:val="0"/>
                  <w:marRight w:val="0"/>
                  <w:marTop w:val="0"/>
                  <w:marBottom w:val="0"/>
                  <w:divBdr>
                    <w:top w:val="none" w:sz="0" w:space="0" w:color="auto"/>
                    <w:left w:val="none" w:sz="0" w:space="0" w:color="auto"/>
                    <w:bottom w:val="none" w:sz="0" w:space="0" w:color="auto"/>
                    <w:right w:val="none" w:sz="0" w:space="0" w:color="auto"/>
                  </w:divBdr>
                </w:div>
                <w:div w:id="788865358">
                  <w:marLeft w:val="0"/>
                  <w:marRight w:val="0"/>
                  <w:marTop w:val="0"/>
                  <w:marBottom w:val="0"/>
                  <w:divBdr>
                    <w:top w:val="none" w:sz="0" w:space="0" w:color="auto"/>
                    <w:left w:val="none" w:sz="0" w:space="0" w:color="auto"/>
                    <w:bottom w:val="none" w:sz="0" w:space="0" w:color="auto"/>
                    <w:right w:val="none" w:sz="0" w:space="0" w:color="auto"/>
                  </w:divBdr>
                </w:div>
                <w:div w:id="1029261449">
                  <w:marLeft w:val="0"/>
                  <w:marRight w:val="0"/>
                  <w:marTop w:val="0"/>
                  <w:marBottom w:val="0"/>
                  <w:divBdr>
                    <w:top w:val="none" w:sz="0" w:space="0" w:color="auto"/>
                    <w:left w:val="none" w:sz="0" w:space="0" w:color="auto"/>
                    <w:bottom w:val="none" w:sz="0" w:space="0" w:color="auto"/>
                    <w:right w:val="none" w:sz="0" w:space="0" w:color="auto"/>
                  </w:divBdr>
                </w:div>
                <w:div w:id="1142116231">
                  <w:marLeft w:val="0"/>
                  <w:marRight w:val="0"/>
                  <w:marTop w:val="0"/>
                  <w:marBottom w:val="0"/>
                  <w:divBdr>
                    <w:top w:val="none" w:sz="0" w:space="0" w:color="auto"/>
                    <w:left w:val="none" w:sz="0" w:space="0" w:color="auto"/>
                    <w:bottom w:val="none" w:sz="0" w:space="0" w:color="auto"/>
                    <w:right w:val="none" w:sz="0" w:space="0" w:color="auto"/>
                  </w:divBdr>
                </w:div>
                <w:div w:id="153382269">
                  <w:marLeft w:val="0"/>
                  <w:marRight w:val="0"/>
                  <w:marTop w:val="0"/>
                  <w:marBottom w:val="0"/>
                  <w:divBdr>
                    <w:top w:val="none" w:sz="0" w:space="0" w:color="auto"/>
                    <w:left w:val="none" w:sz="0" w:space="0" w:color="auto"/>
                    <w:bottom w:val="none" w:sz="0" w:space="0" w:color="auto"/>
                    <w:right w:val="none" w:sz="0" w:space="0" w:color="auto"/>
                  </w:divBdr>
                </w:div>
                <w:div w:id="2005162032">
                  <w:marLeft w:val="0"/>
                  <w:marRight w:val="0"/>
                  <w:marTop w:val="0"/>
                  <w:marBottom w:val="0"/>
                  <w:divBdr>
                    <w:top w:val="none" w:sz="0" w:space="0" w:color="auto"/>
                    <w:left w:val="none" w:sz="0" w:space="0" w:color="auto"/>
                    <w:bottom w:val="none" w:sz="0" w:space="0" w:color="auto"/>
                    <w:right w:val="none" w:sz="0" w:space="0" w:color="auto"/>
                  </w:divBdr>
                </w:div>
                <w:div w:id="1063914582">
                  <w:marLeft w:val="0"/>
                  <w:marRight w:val="0"/>
                  <w:marTop w:val="0"/>
                  <w:marBottom w:val="0"/>
                  <w:divBdr>
                    <w:top w:val="none" w:sz="0" w:space="0" w:color="auto"/>
                    <w:left w:val="none" w:sz="0" w:space="0" w:color="auto"/>
                    <w:bottom w:val="none" w:sz="0" w:space="0" w:color="auto"/>
                    <w:right w:val="none" w:sz="0" w:space="0" w:color="auto"/>
                  </w:divBdr>
                </w:div>
                <w:div w:id="1007247790">
                  <w:marLeft w:val="0"/>
                  <w:marRight w:val="0"/>
                  <w:marTop w:val="0"/>
                  <w:marBottom w:val="0"/>
                  <w:divBdr>
                    <w:top w:val="none" w:sz="0" w:space="0" w:color="auto"/>
                    <w:left w:val="none" w:sz="0" w:space="0" w:color="auto"/>
                    <w:bottom w:val="none" w:sz="0" w:space="0" w:color="auto"/>
                    <w:right w:val="none" w:sz="0" w:space="0" w:color="auto"/>
                  </w:divBdr>
                </w:div>
                <w:div w:id="1749114605">
                  <w:marLeft w:val="0"/>
                  <w:marRight w:val="0"/>
                  <w:marTop w:val="0"/>
                  <w:marBottom w:val="0"/>
                  <w:divBdr>
                    <w:top w:val="none" w:sz="0" w:space="0" w:color="auto"/>
                    <w:left w:val="none" w:sz="0" w:space="0" w:color="auto"/>
                    <w:bottom w:val="none" w:sz="0" w:space="0" w:color="auto"/>
                    <w:right w:val="none" w:sz="0" w:space="0" w:color="auto"/>
                  </w:divBdr>
                </w:div>
                <w:div w:id="1049453726">
                  <w:marLeft w:val="0"/>
                  <w:marRight w:val="0"/>
                  <w:marTop w:val="0"/>
                  <w:marBottom w:val="0"/>
                  <w:divBdr>
                    <w:top w:val="none" w:sz="0" w:space="0" w:color="auto"/>
                    <w:left w:val="none" w:sz="0" w:space="0" w:color="auto"/>
                    <w:bottom w:val="none" w:sz="0" w:space="0" w:color="auto"/>
                    <w:right w:val="none" w:sz="0" w:space="0" w:color="auto"/>
                  </w:divBdr>
                </w:div>
                <w:div w:id="492573615">
                  <w:marLeft w:val="0"/>
                  <w:marRight w:val="0"/>
                  <w:marTop w:val="0"/>
                  <w:marBottom w:val="0"/>
                  <w:divBdr>
                    <w:top w:val="none" w:sz="0" w:space="0" w:color="auto"/>
                    <w:left w:val="none" w:sz="0" w:space="0" w:color="auto"/>
                    <w:bottom w:val="none" w:sz="0" w:space="0" w:color="auto"/>
                    <w:right w:val="none" w:sz="0" w:space="0" w:color="auto"/>
                  </w:divBdr>
                </w:div>
                <w:div w:id="509217764">
                  <w:marLeft w:val="0"/>
                  <w:marRight w:val="0"/>
                  <w:marTop w:val="0"/>
                  <w:marBottom w:val="0"/>
                  <w:divBdr>
                    <w:top w:val="none" w:sz="0" w:space="0" w:color="auto"/>
                    <w:left w:val="none" w:sz="0" w:space="0" w:color="auto"/>
                    <w:bottom w:val="none" w:sz="0" w:space="0" w:color="auto"/>
                    <w:right w:val="none" w:sz="0" w:space="0" w:color="auto"/>
                  </w:divBdr>
                </w:div>
                <w:div w:id="1049647497">
                  <w:marLeft w:val="0"/>
                  <w:marRight w:val="0"/>
                  <w:marTop w:val="0"/>
                  <w:marBottom w:val="0"/>
                  <w:divBdr>
                    <w:top w:val="none" w:sz="0" w:space="0" w:color="auto"/>
                    <w:left w:val="none" w:sz="0" w:space="0" w:color="auto"/>
                    <w:bottom w:val="none" w:sz="0" w:space="0" w:color="auto"/>
                    <w:right w:val="none" w:sz="0" w:space="0" w:color="auto"/>
                  </w:divBdr>
                </w:div>
                <w:div w:id="1958639548">
                  <w:marLeft w:val="0"/>
                  <w:marRight w:val="0"/>
                  <w:marTop w:val="0"/>
                  <w:marBottom w:val="0"/>
                  <w:divBdr>
                    <w:top w:val="none" w:sz="0" w:space="0" w:color="auto"/>
                    <w:left w:val="none" w:sz="0" w:space="0" w:color="auto"/>
                    <w:bottom w:val="none" w:sz="0" w:space="0" w:color="auto"/>
                    <w:right w:val="none" w:sz="0" w:space="0" w:color="auto"/>
                  </w:divBdr>
                </w:div>
                <w:div w:id="414591461">
                  <w:marLeft w:val="0"/>
                  <w:marRight w:val="0"/>
                  <w:marTop w:val="0"/>
                  <w:marBottom w:val="0"/>
                  <w:divBdr>
                    <w:top w:val="none" w:sz="0" w:space="0" w:color="auto"/>
                    <w:left w:val="none" w:sz="0" w:space="0" w:color="auto"/>
                    <w:bottom w:val="none" w:sz="0" w:space="0" w:color="auto"/>
                    <w:right w:val="none" w:sz="0" w:space="0" w:color="auto"/>
                  </w:divBdr>
                </w:div>
                <w:div w:id="1387098619">
                  <w:marLeft w:val="0"/>
                  <w:marRight w:val="0"/>
                  <w:marTop w:val="0"/>
                  <w:marBottom w:val="0"/>
                  <w:divBdr>
                    <w:top w:val="none" w:sz="0" w:space="0" w:color="auto"/>
                    <w:left w:val="none" w:sz="0" w:space="0" w:color="auto"/>
                    <w:bottom w:val="none" w:sz="0" w:space="0" w:color="auto"/>
                    <w:right w:val="none" w:sz="0" w:space="0" w:color="auto"/>
                  </w:divBdr>
                </w:div>
                <w:div w:id="1389454124">
                  <w:marLeft w:val="0"/>
                  <w:marRight w:val="0"/>
                  <w:marTop w:val="0"/>
                  <w:marBottom w:val="0"/>
                  <w:divBdr>
                    <w:top w:val="none" w:sz="0" w:space="0" w:color="auto"/>
                    <w:left w:val="none" w:sz="0" w:space="0" w:color="auto"/>
                    <w:bottom w:val="none" w:sz="0" w:space="0" w:color="auto"/>
                    <w:right w:val="none" w:sz="0" w:space="0" w:color="auto"/>
                  </w:divBdr>
                </w:div>
                <w:div w:id="1164512618">
                  <w:marLeft w:val="0"/>
                  <w:marRight w:val="0"/>
                  <w:marTop w:val="0"/>
                  <w:marBottom w:val="0"/>
                  <w:divBdr>
                    <w:top w:val="none" w:sz="0" w:space="0" w:color="auto"/>
                    <w:left w:val="none" w:sz="0" w:space="0" w:color="auto"/>
                    <w:bottom w:val="none" w:sz="0" w:space="0" w:color="auto"/>
                    <w:right w:val="none" w:sz="0" w:space="0" w:color="auto"/>
                  </w:divBdr>
                </w:div>
                <w:div w:id="457262760">
                  <w:marLeft w:val="0"/>
                  <w:marRight w:val="0"/>
                  <w:marTop w:val="0"/>
                  <w:marBottom w:val="0"/>
                  <w:divBdr>
                    <w:top w:val="none" w:sz="0" w:space="0" w:color="auto"/>
                    <w:left w:val="none" w:sz="0" w:space="0" w:color="auto"/>
                    <w:bottom w:val="none" w:sz="0" w:space="0" w:color="auto"/>
                    <w:right w:val="none" w:sz="0" w:space="0" w:color="auto"/>
                  </w:divBdr>
                </w:div>
                <w:div w:id="779107492">
                  <w:marLeft w:val="0"/>
                  <w:marRight w:val="0"/>
                  <w:marTop w:val="0"/>
                  <w:marBottom w:val="0"/>
                  <w:divBdr>
                    <w:top w:val="none" w:sz="0" w:space="0" w:color="auto"/>
                    <w:left w:val="none" w:sz="0" w:space="0" w:color="auto"/>
                    <w:bottom w:val="none" w:sz="0" w:space="0" w:color="auto"/>
                    <w:right w:val="none" w:sz="0" w:space="0" w:color="auto"/>
                  </w:divBdr>
                </w:div>
                <w:div w:id="193276004">
                  <w:marLeft w:val="0"/>
                  <w:marRight w:val="0"/>
                  <w:marTop w:val="0"/>
                  <w:marBottom w:val="0"/>
                  <w:divBdr>
                    <w:top w:val="none" w:sz="0" w:space="0" w:color="auto"/>
                    <w:left w:val="none" w:sz="0" w:space="0" w:color="auto"/>
                    <w:bottom w:val="none" w:sz="0" w:space="0" w:color="auto"/>
                    <w:right w:val="none" w:sz="0" w:space="0" w:color="auto"/>
                  </w:divBdr>
                </w:div>
                <w:div w:id="103888238">
                  <w:marLeft w:val="0"/>
                  <w:marRight w:val="0"/>
                  <w:marTop w:val="0"/>
                  <w:marBottom w:val="0"/>
                  <w:divBdr>
                    <w:top w:val="none" w:sz="0" w:space="0" w:color="auto"/>
                    <w:left w:val="none" w:sz="0" w:space="0" w:color="auto"/>
                    <w:bottom w:val="none" w:sz="0" w:space="0" w:color="auto"/>
                    <w:right w:val="none" w:sz="0" w:space="0" w:color="auto"/>
                  </w:divBdr>
                </w:div>
                <w:div w:id="1495759069">
                  <w:marLeft w:val="0"/>
                  <w:marRight w:val="0"/>
                  <w:marTop w:val="0"/>
                  <w:marBottom w:val="0"/>
                  <w:divBdr>
                    <w:top w:val="none" w:sz="0" w:space="0" w:color="auto"/>
                    <w:left w:val="none" w:sz="0" w:space="0" w:color="auto"/>
                    <w:bottom w:val="none" w:sz="0" w:space="0" w:color="auto"/>
                    <w:right w:val="none" w:sz="0" w:space="0" w:color="auto"/>
                  </w:divBdr>
                </w:div>
                <w:div w:id="1563176036">
                  <w:marLeft w:val="0"/>
                  <w:marRight w:val="0"/>
                  <w:marTop w:val="0"/>
                  <w:marBottom w:val="0"/>
                  <w:divBdr>
                    <w:top w:val="none" w:sz="0" w:space="0" w:color="auto"/>
                    <w:left w:val="none" w:sz="0" w:space="0" w:color="auto"/>
                    <w:bottom w:val="none" w:sz="0" w:space="0" w:color="auto"/>
                    <w:right w:val="none" w:sz="0" w:space="0" w:color="auto"/>
                  </w:divBdr>
                </w:div>
                <w:div w:id="516309074">
                  <w:marLeft w:val="0"/>
                  <w:marRight w:val="0"/>
                  <w:marTop w:val="0"/>
                  <w:marBottom w:val="0"/>
                  <w:divBdr>
                    <w:top w:val="none" w:sz="0" w:space="0" w:color="auto"/>
                    <w:left w:val="none" w:sz="0" w:space="0" w:color="auto"/>
                    <w:bottom w:val="none" w:sz="0" w:space="0" w:color="auto"/>
                    <w:right w:val="none" w:sz="0" w:space="0" w:color="auto"/>
                  </w:divBdr>
                </w:div>
                <w:div w:id="707729129">
                  <w:marLeft w:val="0"/>
                  <w:marRight w:val="0"/>
                  <w:marTop w:val="0"/>
                  <w:marBottom w:val="0"/>
                  <w:divBdr>
                    <w:top w:val="none" w:sz="0" w:space="0" w:color="auto"/>
                    <w:left w:val="none" w:sz="0" w:space="0" w:color="auto"/>
                    <w:bottom w:val="none" w:sz="0" w:space="0" w:color="auto"/>
                    <w:right w:val="none" w:sz="0" w:space="0" w:color="auto"/>
                  </w:divBdr>
                </w:div>
                <w:div w:id="1708338260">
                  <w:marLeft w:val="0"/>
                  <w:marRight w:val="0"/>
                  <w:marTop w:val="0"/>
                  <w:marBottom w:val="0"/>
                  <w:divBdr>
                    <w:top w:val="none" w:sz="0" w:space="0" w:color="auto"/>
                    <w:left w:val="none" w:sz="0" w:space="0" w:color="auto"/>
                    <w:bottom w:val="none" w:sz="0" w:space="0" w:color="auto"/>
                    <w:right w:val="none" w:sz="0" w:space="0" w:color="auto"/>
                  </w:divBdr>
                </w:div>
                <w:div w:id="746148737">
                  <w:marLeft w:val="0"/>
                  <w:marRight w:val="0"/>
                  <w:marTop w:val="0"/>
                  <w:marBottom w:val="0"/>
                  <w:divBdr>
                    <w:top w:val="none" w:sz="0" w:space="0" w:color="auto"/>
                    <w:left w:val="none" w:sz="0" w:space="0" w:color="auto"/>
                    <w:bottom w:val="none" w:sz="0" w:space="0" w:color="auto"/>
                    <w:right w:val="none" w:sz="0" w:space="0" w:color="auto"/>
                  </w:divBdr>
                </w:div>
                <w:div w:id="4323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5412">
          <w:marLeft w:val="0"/>
          <w:marRight w:val="0"/>
          <w:marTop w:val="0"/>
          <w:marBottom w:val="0"/>
          <w:divBdr>
            <w:top w:val="none" w:sz="0" w:space="0" w:color="auto"/>
            <w:left w:val="none" w:sz="0" w:space="0" w:color="auto"/>
            <w:bottom w:val="none" w:sz="0" w:space="0" w:color="auto"/>
            <w:right w:val="none" w:sz="0" w:space="0" w:color="auto"/>
          </w:divBdr>
        </w:div>
        <w:div w:id="202443856">
          <w:marLeft w:val="0"/>
          <w:marRight w:val="0"/>
          <w:marTop w:val="0"/>
          <w:marBottom w:val="0"/>
          <w:divBdr>
            <w:top w:val="none" w:sz="0" w:space="0" w:color="auto"/>
            <w:left w:val="none" w:sz="0" w:space="0" w:color="auto"/>
            <w:bottom w:val="none" w:sz="0" w:space="0" w:color="auto"/>
            <w:right w:val="none" w:sz="0" w:space="0" w:color="auto"/>
          </w:divBdr>
        </w:div>
        <w:div w:id="1998848158">
          <w:marLeft w:val="0"/>
          <w:marRight w:val="0"/>
          <w:marTop w:val="0"/>
          <w:marBottom w:val="0"/>
          <w:divBdr>
            <w:top w:val="none" w:sz="0" w:space="0" w:color="auto"/>
            <w:left w:val="none" w:sz="0" w:space="0" w:color="auto"/>
            <w:bottom w:val="none" w:sz="0" w:space="0" w:color="auto"/>
            <w:right w:val="none" w:sz="0" w:space="0" w:color="auto"/>
          </w:divBdr>
        </w:div>
        <w:div w:id="871303215">
          <w:marLeft w:val="0"/>
          <w:marRight w:val="0"/>
          <w:marTop w:val="0"/>
          <w:marBottom w:val="0"/>
          <w:divBdr>
            <w:top w:val="none" w:sz="0" w:space="0" w:color="auto"/>
            <w:left w:val="none" w:sz="0" w:space="0" w:color="auto"/>
            <w:bottom w:val="none" w:sz="0" w:space="0" w:color="auto"/>
            <w:right w:val="none" w:sz="0" w:space="0" w:color="auto"/>
          </w:divBdr>
        </w:div>
        <w:div w:id="128594872">
          <w:marLeft w:val="0"/>
          <w:marRight w:val="0"/>
          <w:marTop w:val="0"/>
          <w:marBottom w:val="0"/>
          <w:divBdr>
            <w:top w:val="none" w:sz="0" w:space="0" w:color="auto"/>
            <w:left w:val="none" w:sz="0" w:space="0" w:color="auto"/>
            <w:bottom w:val="none" w:sz="0" w:space="0" w:color="auto"/>
            <w:right w:val="none" w:sz="0" w:space="0" w:color="auto"/>
          </w:divBdr>
        </w:div>
        <w:div w:id="775296720">
          <w:marLeft w:val="0"/>
          <w:marRight w:val="0"/>
          <w:marTop w:val="0"/>
          <w:marBottom w:val="0"/>
          <w:divBdr>
            <w:top w:val="none" w:sz="0" w:space="0" w:color="auto"/>
            <w:left w:val="none" w:sz="0" w:space="0" w:color="auto"/>
            <w:bottom w:val="none" w:sz="0" w:space="0" w:color="auto"/>
            <w:right w:val="none" w:sz="0" w:space="0" w:color="auto"/>
          </w:divBdr>
        </w:div>
        <w:div w:id="686056823">
          <w:marLeft w:val="0"/>
          <w:marRight w:val="0"/>
          <w:marTop w:val="0"/>
          <w:marBottom w:val="0"/>
          <w:divBdr>
            <w:top w:val="none" w:sz="0" w:space="0" w:color="auto"/>
            <w:left w:val="none" w:sz="0" w:space="0" w:color="auto"/>
            <w:bottom w:val="none" w:sz="0" w:space="0" w:color="auto"/>
            <w:right w:val="none" w:sz="0" w:space="0" w:color="auto"/>
          </w:divBdr>
        </w:div>
        <w:div w:id="1042901517">
          <w:marLeft w:val="0"/>
          <w:marRight w:val="0"/>
          <w:marTop w:val="0"/>
          <w:marBottom w:val="0"/>
          <w:divBdr>
            <w:top w:val="none" w:sz="0" w:space="0" w:color="auto"/>
            <w:left w:val="none" w:sz="0" w:space="0" w:color="auto"/>
            <w:bottom w:val="none" w:sz="0" w:space="0" w:color="auto"/>
            <w:right w:val="none" w:sz="0" w:space="0" w:color="auto"/>
          </w:divBdr>
        </w:div>
        <w:div w:id="758675106">
          <w:marLeft w:val="0"/>
          <w:marRight w:val="0"/>
          <w:marTop w:val="0"/>
          <w:marBottom w:val="0"/>
          <w:divBdr>
            <w:top w:val="none" w:sz="0" w:space="0" w:color="auto"/>
            <w:left w:val="none" w:sz="0" w:space="0" w:color="auto"/>
            <w:bottom w:val="none" w:sz="0" w:space="0" w:color="auto"/>
            <w:right w:val="none" w:sz="0" w:space="0" w:color="auto"/>
          </w:divBdr>
        </w:div>
        <w:div w:id="1522354671">
          <w:marLeft w:val="0"/>
          <w:marRight w:val="0"/>
          <w:marTop w:val="0"/>
          <w:marBottom w:val="0"/>
          <w:divBdr>
            <w:top w:val="none" w:sz="0" w:space="0" w:color="auto"/>
            <w:left w:val="none" w:sz="0" w:space="0" w:color="auto"/>
            <w:bottom w:val="none" w:sz="0" w:space="0" w:color="auto"/>
            <w:right w:val="none" w:sz="0" w:space="0" w:color="auto"/>
          </w:divBdr>
        </w:div>
        <w:div w:id="1813643602">
          <w:marLeft w:val="0"/>
          <w:marRight w:val="0"/>
          <w:marTop w:val="0"/>
          <w:marBottom w:val="0"/>
          <w:divBdr>
            <w:top w:val="none" w:sz="0" w:space="0" w:color="auto"/>
            <w:left w:val="none" w:sz="0" w:space="0" w:color="auto"/>
            <w:bottom w:val="none" w:sz="0" w:space="0" w:color="auto"/>
            <w:right w:val="none" w:sz="0" w:space="0" w:color="auto"/>
          </w:divBdr>
        </w:div>
      </w:divsChild>
    </w:div>
    <w:div w:id="1049106581">
      <w:bodyDiv w:val="1"/>
      <w:marLeft w:val="0"/>
      <w:marRight w:val="0"/>
      <w:marTop w:val="0"/>
      <w:marBottom w:val="0"/>
      <w:divBdr>
        <w:top w:val="none" w:sz="0" w:space="0" w:color="auto"/>
        <w:left w:val="none" w:sz="0" w:space="0" w:color="auto"/>
        <w:bottom w:val="none" w:sz="0" w:space="0" w:color="auto"/>
        <w:right w:val="none" w:sz="0" w:space="0" w:color="auto"/>
      </w:divBdr>
      <w:divsChild>
        <w:div w:id="601691525">
          <w:marLeft w:val="0"/>
          <w:marRight w:val="0"/>
          <w:marTop w:val="0"/>
          <w:marBottom w:val="0"/>
          <w:divBdr>
            <w:top w:val="none" w:sz="0" w:space="0" w:color="auto"/>
            <w:left w:val="none" w:sz="0" w:space="0" w:color="auto"/>
            <w:bottom w:val="none" w:sz="0" w:space="0" w:color="auto"/>
            <w:right w:val="none" w:sz="0" w:space="0" w:color="auto"/>
          </w:divBdr>
          <w:divsChild>
            <w:div w:id="53312495">
              <w:marLeft w:val="0"/>
              <w:marRight w:val="0"/>
              <w:marTop w:val="0"/>
              <w:marBottom w:val="0"/>
              <w:divBdr>
                <w:top w:val="none" w:sz="0" w:space="0" w:color="auto"/>
                <w:left w:val="none" w:sz="0" w:space="0" w:color="auto"/>
                <w:bottom w:val="none" w:sz="0" w:space="0" w:color="auto"/>
                <w:right w:val="none" w:sz="0" w:space="0" w:color="auto"/>
              </w:divBdr>
              <w:divsChild>
                <w:div w:id="308439471">
                  <w:marLeft w:val="0"/>
                  <w:marRight w:val="0"/>
                  <w:marTop w:val="0"/>
                  <w:marBottom w:val="0"/>
                  <w:divBdr>
                    <w:top w:val="none" w:sz="0" w:space="0" w:color="auto"/>
                    <w:left w:val="none" w:sz="0" w:space="0" w:color="auto"/>
                    <w:bottom w:val="none" w:sz="0" w:space="0" w:color="auto"/>
                    <w:right w:val="none" w:sz="0" w:space="0" w:color="auto"/>
                  </w:divBdr>
                </w:div>
                <w:div w:id="200553834">
                  <w:marLeft w:val="0"/>
                  <w:marRight w:val="0"/>
                  <w:marTop w:val="0"/>
                  <w:marBottom w:val="0"/>
                  <w:divBdr>
                    <w:top w:val="none" w:sz="0" w:space="0" w:color="auto"/>
                    <w:left w:val="none" w:sz="0" w:space="0" w:color="auto"/>
                    <w:bottom w:val="none" w:sz="0" w:space="0" w:color="auto"/>
                    <w:right w:val="none" w:sz="0" w:space="0" w:color="auto"/>
                  </w:divBdr>
                </w:div>
                <w:div w:id="814948664">
                  <w:marLeft w:val="0"/>
                  <w:marRight w:val="0"/>
                  <w:marTop w:val="0"/>
                  <w:marBottom w:val="0"/>
                  <w:divBdr>
                    <w:top w:val="none" w:sz="0" w:space="0" w:color="auto"/>
                    <w:left w:val="none" w:sz="0" w:space="0" w:color="auto"/>
                    <w:bottom w:val="none" w:sz="0" w:space="0" w:color="auto"/>
                    <w:right w:val="none" w:sz="0" w:space="0" w:color="auto"/>
                  </w:divBdr>
                </w:div>
                <w:div w:id="1853184978">
                  <w:marLeft w:val="0"/>
                  <w:marRight w:val="0"/>
                  <w:marTop w:val="0"/>
                  <w:marBottom w:val="0"/>
                  <w:divBdr>
                    <w:top w:val="none" w:sz="0" w:space="0" w:color="auto"/>
                    <w:left w:val="none" w:sz="0" w:space="0" w:color="auto"/>
                    <w:bottom w:val="none" w:sz="0" w:space="0" w:color="auto"/>
                    <w:right w:val="none" w:sz="0" w:space="0" w:color="auto"/>
                  </w:divBdr>
                </w:div>
                <w:div w:id="806358053">
                  <w:marLeft w:val="0"/>
                  <w:marRight w:val="0"/>
                  <w:marTop w:val="0"/>
                  <w:marBottom w:val="0"/>
                  <w:divBdr>
                    <w:top w:val="none" w:sz="0" w:space="0" w:color="auto"/>
                    <w:left w:val="none" w:sz="0" w:space="0" w:color="auto"/>
                    <w:bottom w:val="none" w:sz="0" w:space="0" w:color="auto"/>
                    <w:right w:val="none" w:sz="0" w:space="0" w:color="auto"/>
                  </w:divBdr>
                </w:div>
                <w:div w:id="18556995">
                  <w:marLeft w:val="0"/>
                  <w:marRight w:val="0"/>
                  <w:marTop w:val="0"/>
                  <w:marBottom w:val="0"/>
                  <w:divBdr>
                    <w:top w:val="none" w:sz="0" w:space="0" w:color="auto"/>
                    <w:left w:val="none" w:sz="0" w:space="0" w:color="auto"/>
                    <w:bottom w:val="none" w:sz="0" w:space="0" w:color="auto"/>
                    <w:right w:val="none" w:sz="0" w:space="0" w:color="auto"/>
                  </w:divBdr>
                </w:div>
                <w:div w:id="409810753">
                  <w:marLeft w:val="0"/>
                  <w:marRight w:val="0"/>
                  <w:marTop w:val="0"/>
                  <w:marBottom w:val="0"/>
                  <w:divBdr>
                    <w:top w:val="none" w:sz="0" w:space="0" w:color="auto"/>
                    <w:left w:val="none" w:sz="0" w:space="0" w:color="auto"/>
                    <w:bottom w:val="none" w:sz="0" w:space="0" w:color="auto"/>
                    <w:right w:val="none" w:sz="0" w:space="0" w:color="auto"/>
                  </w:divBdr>
                </w:div>
                <w:div w:id="1350595649">
                  <w:marLeft w:val="0"/>
                  <w:marRight w:val="0"/>
                  <w:marTop w:val="0"/>
                  <w:marBottom w:val="0"/>
                  <w:divBdr>
                    <w:top w:val="none" w:sz="0" w:space="0" w:color="auto"/>
                    <w:left w:val="none" w:sz="0" w:space="0" w:color="auto"/>
                    <w:bottom w:val="none" w:sz="0" w:space="0" w:color="auto"/>
                    <w:right w:val="none" w:sz="0" w:space="0" w:color="auto"/>
                  </w:divBdr>
                </w:div>
                <w:div w:id="446195446">
                  <w:marLeft w:val="0"/>
                  <w:marRight w:val="0"/>
                  <w:marTop w:val="0"/>
                  <w:marBottom w:val="0"/>
                  <w:divBdr>
                    <w:top w:val="none" w:sz="0" w:space="0" w:color="auto"/>
                    <w:left w:val="none" w:sz="0" w:space="0" w:color="auto"/>
                    <w:bottom w:val="none" w:sz="0" w:space="0" w:color="auto"/>
                    <w:right w:val="none" w:sz="0" w:space="0" w:color="auto"/>
                  </w:divBdr>
                </w:div>
                <w:div w:id="394742824">
                  <w:marLeft w:val="0"/>
                  <w:marRight w:val="0"/>
                  <w:marTop w:val="0"/>
                  <w:marBottom w:val="0"/>
                  <w:divBdr>
                    <w:top w:val="none" w:sz="0" w:space="0" w:color="auto"/>
                    <w:left w:val="none" w:sz="0" w:space="0" w:color="auto"/>
                    <w:bottom w:val="none" w:sz="0" w:space="0" w:color="auto"/>
                    <w:right w:val="none" w:sz="0" w:space="0" w:color="auto"/>
                  </w:divBdr>
                </w:div>
                <w:div w:id="841580507">
                  <w:marLeft w:val="0"/>
                  <w:marRight w:val="0"/>
                  <w:marTop w:val="0"/>
                  <w:marBottom w:val="0"/>
                  <w:divBdr>
                    <w:top w:val="none" w:sz="0" w:space="0" w:color="auto"/>
                    <w:left w:val="none" w:sz="0" w:space="0" w:color="auto"/>
                    <w:bottom w:val="none" w:sz="0" w:space="0" w:color="auto"/>
                    <w:right w:val="none" w:sz="0" w:space="0" w:color="auto"/>
                  </w:divBdr>
                </w:div>
                <w:div w:id="727799472">
                  <w:marLeft w:val="0"/>
                  <w:marRight w:val="0"/>
                  <w:marTop w:val="0"/>
                  <w:marBottom w:val="0"/>
                  <w:divBdr>
                    <w:top w:val="none" w:sz="0" w:space="0" w:color="auto"/>
                    <w:left w:val="none" w:sz="0" w:space="0" w:color="auto"/>
                    <w:bottom w:val="none" w:sz="0" w:space="0" w:color="auto"/>
                    <w:right w:val="none" w:sz="0" w:space="0" w:color="auto"/>
                  </w:divBdr>
                </w:div>
                <w:div w:id="1287084667">
                  <w:marLeft w:val="0"/>
                  <w:marRight w:val="0"/>
                  <w:marTop w:val="0"/>
                  <w:marBottom w:val="0"/>
                  <w:divBdr>
                    <w:top w:val="none" w:sz="0" w:space="0" w:color="auto"/>
                    <w:left w:val="none" w:sz="0" w:space="0" w:color="auto"/>
                    <w:bottom w:val="none" w:sz="0" w:space="0" w:color="auto"/>
                    <w:right w:val="none" w:sz="0" w:space="0" w:color="auto"/>
                  </w:divBdr>
                </w:div>
                <w:div w:id="1317028788">
                  <w:marLeft w:val="0"/>
                  <w:marRight w:val="0"/>
                  <w:marTop w:val="0"/>
                  <w:marBottom w:val="0"/>
                  <w:divBdr>
                    <w:top w:val="none" w:sz="0" w:space="0" w:color="auto"/>
                    <w:left w:val="none" w:sz="0" w:space="0" w:color="auto"/>
                    <w:bottom w:val="none" w:sz="0" w:space="0" w:color="auto"/>
                    <w:right w:val="none" w:sz="0" w:space="0" w:color="auto"/>
                  </w:divBdr>
                </w:div>
                <w:div w:id="1596479781">
                  <w:marLeft w:val="0"/>
                  <w:marRight w:val="0"/>
                  <w:marTop w:val="0"/>
                  <w:marBottom w:val="0"/>
                  <w:divBdr>
                    <w:top w:val="none" w:sz="0" w:space="0" w:color="auto"/>
                    <w:left w:val="none" w:sz="0" w:space="0" w:color="auto"/>
                    <w:bottom w:val="none" w:sz="0" w:space="0" w:color="auto"/>
                    <w:right w:val="none" w:sz="0" w:space="0" w:color="auto"/>
                  </w:divBdr>
                </w:div>
                <w:div w:id="97067232">
                  <w:marLeft w:val="0"/>
                  <w:marRight w:val="0"/>
                  <w:marTop w:val="0"/>
                  <w:marBottom w:val="0"/>
                  <w:divBdr>
                    <w:top w:val="none" w:sz="0" w:space="0" w:color="auto"/>
                    <w:left w:val="none" w:sz="0" w:space="0" w:color="auto"/>
                    <w:bottom w:val="none" w:sz="0" w:space="0" w:color="auto"/>
                    <w:right w:val="none" w:sz="0" w:space="0" w:color="auto"/>
                  </w:divBdr>
                </w:div>
                <w:div w:id="966353467">
                  <w:marLeft w:val="0"/>
                  <w:marRight w:val="0"/>
                  <w:marTop w:val="0"/>
                  <w:marBottom w:val="0"/>
                  <w:divBdr>
                    <w:top w:val="none" w:sz="0" w:space="0" w:color="auto"/>
                    <w:left w:val="none" w:sz="0" w:space="0" w:color="auto"/>
                    <w:bottom w:val="none" w:sz="0" w:space="0" w:color="auto"/>
                    <w:right w:val="none" w:sz="0" w:space="0" w:color="auto"/>
                  </w:divBdr>
                </w:div>
                <w:div w:id="137845777">
                  <w:marLeft w:val="0"/>
                  <w:marRight w:val="0"/>
                  <w:marTop w:val="0"/>
                  <w:marBottom w:val="0"/>
                  <w:divBdr>
                    <w:top w:val="none" w:sz="0" w:space="0" w:color="auto"/>
                    <w:left w:val="none" w:sz="0" w:space="0" w:color="auto"/>
                    <w:bottom w:val="none" w:sz="0" w:space="0" w:color="auto"/>
                    <w:right w:val="none" w:sz="0" w:space="0" w:color="auto"/>
                  </w:divBdr>
                </w:div>
                <w:div w:id="505561111">
                  <w:marLeft w:val="0"/>
                  <w:marRight w:val="0"/>
                  <w:marTop w:val="0"/>
                  <w:marBottom w:val="0"/>
                  <w:divBdr>
                    <w:top w:val="none" w:sz="0" w:space="0" w:color="auto"/>
                    <w:left w:val="none" w:sz="0" w:space="0" w:color="auto"/>
                    <w:bottom w:val="none" w:sz="0" w:space="0" w:color="auto"/>
                    <w:right w:val="none" w:sz="0" w:space="0" w:color="auto"/>
                  </w:divBdr>
                </w:div>
                <w:div w:id="1310406970">
                  <w:marLeft w:val="0"/>
                  <w:marRight w:val="0"/>
                  <w:marTop w:val="0"/>
                  <w:marBottom w:val="0"/>
                  <w:divBdr>
                    <w:top w:val="none" w:sz="0" w:space="0" w:color="auto"/>
                    <w:left w:val="none" w:sz="0" w:space="0" w:color="auto"/>
                    <w:bottom w:val="none" w:sz="0" w:space="0" w:color="auto"/>
                    <w:right w:val="none" w:sz="0" w:space="0" w:color="auto"/>
                  </w:divBdr>
                </w:div>
                <w:div w:id="2049600969">
                  <w:marLeft w:val="0"/>
                  <w:marRight w:val="0"/>
                  <w:marTop w:val="0"/>
                  <w:marBottom w:val="0"/>
                  <w:divBdr>
                    <w:top w:val="none" w:sz="0" w:space="0" w:color="auto"/>
                    <w:left w:val="none" w:sz="0" w:space="0" w:color="auto"/>
                    <w:bottom w:val="none" w:sz="0" w:space="0" w:color="auto"/>
                    <w:right w:val="none" w:sz="0" w:space="0" w:color="auto"/>
                  </w:divBdr>
                </w:div>
                <w:div w:id="1927492100">
                  <w:marLeft w:val="0"/>
                  <w:marRight w:val="0"/>
                  <w:marTop w:val="0"/>
                  <w:marBottom w:val="0"/>
                  <w:divBdr>
                    <w:top w:val="none" w:sz="0" w:space="0" w:color="auto"/>
                    <w:left w:val="none" w:sz="0" w:space="0" w:color="auto"/>
                    <w:bottom w:val="none" w:sz="0" w:space="0" w:color="auto"/>
                    <w:right w:val="none" w:sz="0" w:space="0" w:color="auto"/>
                  </w:divBdr>
                </w:div>
                <w:div w:id="1462654747">
                  <w:marLeft w:val="0"/>
                  <w:marRight w:val="0"/>
                  <w:marTop w:val="0"/>
                  <w:marBottom w:val="0"/>
                  <w:divBdr>
                    <w:top w:val="none" w:sz="0" w:space="0" w:color="auto"/>
                    <w:left w:val="none" w:sz="0" w:space="0" w:color="auto"/>
                    <w:bottom w:val="none" w:sz="0" w:space="0" w:color="auto"/>
                    <w:right w:val="none" w:sz="0" w:space="0" w:color="auto"/>
                  </w:divBdr>
                </w:div>
                <w:div w:id="1355375269">
                  <w:marLeft w:val="0"/>
                  <w:marRight w:val="0"/>
                  <w:marTop w:val="0"/>
                  <w:marBottom w:val="0"/>
                  <w:divBdr>
                    <w:top w:val="none" w:sz="0" w:space="0" w:color="auto"/>
                    <w:left w:val="none" w:sz="0" w:space="0" w:color="auto"/>
                    <w:bottom w:val="none" w:sz="0" w:space="0" w:color="auto"/>
                    <w:right w:val="none" w:sz="0" w:space="0" w:color="auto"/>
                  </w:divBdr>
                </w:div>
                <w:div w:id="23018305">
                  <w:marLeft w:val="0"/>
                  <w:marRight w:val="0"/>
                  <w:marTop w:val="0"/>
                  <w:marBottom w:val="0"/>
                  <w:divBdr>
                    <w:top w:val="none" w:sz="0" w:space="0" w:color="auto"/>
                    <w:left w:val="none" w:sz="0" w:space="0" w:color="auto"/>
                    <w:bottom w:val="none" w:sz="0" w:space="0" w:color="auto"/>
                    <w:right w:val="none" w:sz="0" w:space="0" w:color="auto"/>
                  </w:divBdr>
                </w:div>
                <w:div w:id="1365668964">
                  <w:marLeft w:val="0"/>
                  <w:marRight w:val="0"/>
                  <w:marTop w:val="0"/>
                  <w:marBottom w:val="0"/>
                  <w:divBdr>
                    <w:top w:val="none" w:sz="0" w:space="0" w:color="auto"/>
                    <w:left w:val="none" w:sz="0" w:space="0" w:color="auto"/>
                    <w:bottom w:val="none" w:sz="0" w:space="0" w:color="auto"/>
                    <w:right w:val="none" w:sz="0" w:space="0" w:color="auto"/>
                  </w:divBdr>
                </w:div>
                <w:div w:id="1247034078">
                  <w:marLeft w:val="0"/>
                  <w:marRight w:val="0"/>
                  <w:marTop w:val="0"/>
                  <w:marBottom w:val="0"/>
                  <w:divBdr>
                    <w:top w:val="none" w:sz="0" w:space="0" w:color="auto"/>
                    <w:left w:val="none" w:sz="0" w:space="0" w:color="auto"/>
                    <w:bottom w:val="none" w:sz="0" w:space="0" w:color="auto"/>
                    <w:right w:val="none" w:sz="0" w:space="0" w:color="auto"/>
                  </w:divBdr>
                </w:div>
                <w:div w:id="1962958396">
                  <w:marLeft w:val="0"/>
                  <w:marRight w:val="0"/>
                  <w:marTop w:val="0"/>
                  <w:marBottom w:val="0"/>
                  <w:divBdr>
                    <w:top w:val="none" w:sz="0" w:space="0" w:color="auto"/>
                    <w:left w:val="none" w:sz="0" w:space="0" w:color="auto"/>
                    <w:bottom w:val="none" w:sz="0" w:space="0" w:color="auto"/>
                    <w:right w:val="none" w:sz="0" w:space="0" w:color="auto"/>
                  </w:divBdr>
                </w:div>
                <w:div w:id="1243680353">
                  <w:marLeft w:val="0"/>
                  <w:marRight w:val="0"/>
                  <w:marTop w:val="0"/>
                  <w:marBottom w:val="0"/>
                  <w:divBdr>
                    <w:top w:val="none" w:sz="0" w:space="0" w:color="auto"/>
                    <w:left w:val="none" w:sz="0" w:space="0" w:color="auto"/>
                    <w:bottom w:val="none" w:sz="0" w:space="0" w:color="auto"/>
                    <w:right w:val="none" w:sz="0" w:space="0" w:color="auto"/>
                  </w:divBdr>
                </w:div>
                <w:div w:id="513570737">
                  <w:marLeft w:val="0"/>
                  <w:marRight w:val="0"/>
                  <w:marTop w:val="0"/>
                  <w:marBottom w:val="0"/>
                  <w:divBdr>
                    <w:top w:val="none" w:sz="0" w:space="0" w:color="auto"/>
                    <w:left w:val="none" w:sz="0" w:space="0" w:color="auto"/>
                    <w:bottom w:val="none" w:sz="0" w:space="0" w:color="auto"/>
                    <w:right w:val="none" w:sz="0" w:space="0" w:color="auto"/>
                  </w:divBdr>
                </w:div>
                <w:div w:id="1888645710">
                  <w:marLeft w:val="0"/>
                  <w:marRight w:val="0"/>
                  <w:marTop w:val="0"/>
                  <w:marBottom w:val="0"/>
                  <w:divBdr>
                    <w:top w:val="none" w:sz="0" w:space="0" w:color="auto"/>
                    <w:left w:val="none" w:sz="0" w:space="0" w:color="auto"/>
                    <w:bottom w:val="none" w:sz="0" w:space="0" w:color="auto"/>
                    <w:right w:val="none" w:sz="0" w:space="0" w:color="auto"/>
                  </w:divBdr>
                </w:div>
                <w:div w:id="865020434">
                  <w:marLeft w:val="0"/>
                  <w:marRight w:val="0"/>
                  <w:marTop w:val="0"/>
                  <w:marBottom w:val="0"/>
                  <w:divBdr>
                    <w:top w:val="none" w:sz="0" w:space="0" w:color="auto"/>
                    <w:left w:val="none" w:sz="0" w:space="0" w:color="auto"/>
                    <w:bottom w:val="none" w:sz="0" w:space="0" w:color="auto"/>
                    <w:right w:val="none" w:sz="0" w:space="0" w:color="auto"/>
                  </w:divBdr>
                </w:div>
                <w:div w:id="2058964213">
                  <w:marLeft w:val="0"/>
                  <w:marRight w:val="0"/>
                  <w:marTop w:val="0"/>
                  <w:marBottom w:val="0"/>
                  <w:divBdr>
                    <w:top w:val="none" w:sz="0" w:space="0" w:color="auto"/>
                    <w:left w:val="none" w:sz="0" w:space="0" w:color="auto"/>
                    <w:bottom w:val="none" w:sz="0" w:space="0" w:color="auto"/>
                    <w:right w:val="none" w:sz="0" w:space="0" w:color="auto"/>
                  </w:divBdr>
                </w:div>
                <w:div w:id="29501664">
                  <w:marLeft w:val="0"/>
                  <w:marRight w:val="0"/>
                  <w:marTop w:val="0"/>
                  <w:marBottom w:val="0"/>
                  <w:divBdr>
                    <w:top w:val="none" w:sz="0" w:space="0" w:color="auto"/>
                    <w:left w:val="none" w:sz="0" w:space="0" w:color="auto"/>
                    <w:bottom w:val="none" w:sz="0" w:space="0" w:color="auto"/>
                    <w:right w:val="none" w:sz="0" w:space="0" w:color="auto"/>
                  </w:divBdr>
                </w:div>
                <w:div w:id="446513120">
                  <w:marLeft w:val="0"/>
                  <w:marRight w:val="0"/>
                  <w:marTop w:val="0"/>
                  <w:marBottom w:val="0"/>
                  <w:divBdr>
                    <w:top w:val="none" w:sz="0" w:space="0" w:color="auto"/>
                    <w:left w:val="none" w:sz="0" w:space="0" w:color="auto"/>
                    <w:bottom w:val="none" w:sz="0" w:space="0" w:color="auto"/>
                    <w:right w:val="none" w:sz="0" w:space="0" w:color="auto"/>
                  </w:divBdr>
                </w:div>
                <w:div w:id="168522806">
                  <w:marLeft w:val="0"/>
                  <w:marRight w:val="0"/>
                  <w:marTop w:val="0"/>
                  <w:marBottom w:val="0"/>
                  <w:divBdr>
                    <w:top w:val="none" w:sz="0" w:space="0" w:color="auto"/>
                    <w:left w:val="none" w:sz="0" w:space="0" w:color="auto"/>
                    <w:bottom w:val="none" w:sz="0" w:space="0" w:color="auto"/>
                    <w:right w:val="none" w:sz="0" w:space="0" w:color="auto"/>
                  </w:divBdr>
                </w:div>
                <w:div w:id="2024898234">
                  <w:marLeft w:val="0"/>
                  <w:marRight w:val="0"/>
                  <w:marTop w:val="0"/>
                  <w:marBottom w:val="0"/>
                  <w:divBdr>
                    <w:top w:val="none" w:sz="0" w:space="0" w:color="auto"/>
                    <w:left w:val="none" w:sz="0" w:space="0" w:color="auto"/>
                    <w:bottom w:val="none" w:sz="0" w:space="0" w:color="auto"/>
                    <w:right w:val="none" w:sz="0" w:space="0" w:color="auto"/>
                  </w:divBdr>
                </w:div>
                <w:div w:id="1372068400">
                  <w:marLeft w:val="0"/>
                  <w:marRight w:val="0"/>
                  <w:marTop w:val="0"/>
                  <w:marBottom w:val="0"/>
                  <w:divBdr>
                    <w:top w:val="none" w:sz="0" w:space="0" w:color="auto"/>
                    <w:left w:val="none" w:sz="0" w:space="0" w:color="auto"/>
                    <w:bottom w:val="none" w:sz="0" w:space="0" w:color="auto"/>
                    <w:right w:val="none" w:sz="0" w:space="0" w:color="auto"/>
                  </w:divBdr>
                </w:div>
                <w:div w:id="1157306489">
                  <w:marLeft w:val="0"/>
                  <w:marRight w:val="0"/>
                  <w:marTop w:val="0"/>
                  <w:marBottom w:val="0"/>
                  <w:divBdr>
                    <w:top w:val="none" w:sz="0" w:space="0" w:color="auto"/>
                    <w:left w:val="none" w:sz="0" w:space="0" w:color="auto"/>
                    <w:bottom w:val="none" w:sz="0" w:space="0" w:color="auto"/>
                    <w:right w:val="none" w:sz="0" w:space="0" w:color="auto"/>
                  </w:divBdr>
                </w:div>
                <w:div w:id="2055232891">
                  <w:marLeft w:val="0"/>
                  <w:marRight w:val="0"/>
                  <w:marTop w:val="0"/>
                  <w:marBottom w:val="0"/>
                  <w:divBdr>
                    <w:top w:val="none" w:sz="0" w:space="0" w:color="auto"/>
                    <w:left w:val="none" w:sz="0" w:space="0" w:color="auto"/>
                    <w:bottom w:val="none" w:sz="0" w:space="0" w:color="auto"/>
                    <w:right w:val="none" w:sz="0" w:space="0" w:color="auto"/>
                  </w:divBdr>
                </w:div>
                <w:div w:id="1241477095">
                  <w:marLeft w:val="0"/>
                  <w:marRight w:val="0"/>
                  <w:marTop w:val="0"/>
                  <w:marBottom w:val="0"/>
                  <w:divBdr>
                    <w:top w:val="none" w:sz="0" w:space="0" w:color="auto"/>
                    <w:left w:val="none" w:sz="0" w:space="0" w:color="auto"/>
                    <w:bottom w:val="none" w:sz="0" w:space="0" w:color="auto"/>
                    <w:right w:val="none" w:sz="0" w:space="0" w:color="auto"/>
                  </w:divBdr>
                </w:div>
                <w:div w:id="220094917">
                  <w:marLeft w:val="0"/>
                  <w:marRight w:val="0"/>
                  <w:marTop w:val="0"/>
                  <w:marBottom w:val="0"/>
                  <w:divBdr>
                    <w:top w:val="none" w:sz="0" w:space="0" w:color="auto"/>
                    <w:left w:val="none" w:sz="0" w:space="0" w:color="auto"/>
                    <w:bottom w:val="none" w:sz="0" w:space="0" w:color="auto"/>
                    <w:right w:val="none" w:sz="0" w:space="0" w:color="auto"/>
                  </w:divBdr>
                </w:div>
                <w:div w:id="2055618685">
                  <w:marLeft w:val="0"/>
                  <w:marRight w:val="0"/>
                  <w:marTop w:val="0"/>
                  <w:marBottom w:val="0"/>
                  <w:divBdr>
                    <w:top w:val="none" w:sz="0" w:space="0" w:color="auto"/>
                    <w:left w:val="none" w:sz="0" w:space="0" w:color="auto"/>
                    <w:bottom w:val="none" w:sz="0" w:space="0" w:color="auto"/>
                    <w:right w:val="none" w:sz="0" w:space="0" w:color="auto"/>
                  </w:divBdr>
                </w:div>
                <w:div w:id="247467663">
                  <w:marLeft w:val="0"/>
                  <w:marRight w:val="0"/>
                  <w:marTop w:val="0"/>
                  <w:marBottom w:val="0"/>
                  <w:divBdr>
                    <w:top w:val="none" w:sz="0" w:space="0" w:color="auto"/>
                    <w:left w:val="none" w:sz="0" w:space="0" w:color="auto"/>
                    <w:bottom w:val="none" w:sz="0" w:space="0" w:color="auto"/>
                    <w:right w:val="none" w:sz="0" w:space="0" w:color="auto"/>
                  </w:divBdr>
                </w:div>
                <w:div w:id="300498713">
                  <w:marLeft w:val="0"/>
                  <w:marRight w:val="0"/>
                  <w:marTop w:val="0"/>
                  <w:marBottom w:val="0"/>
                  <w:divBdr>
                    <w:top w:val="none" w:sz="0" w:space="0" w:color="auto"/>
                    <w:left w:val="none" w:sz="0" w:space="0" w:color="auto"/>
                    <w:bottom w:val="none" w:sz="0" w:space="0" w:color="auto"/>
                    <w:right w:val="none" w:sz="0" w:space="0" w:color="auto"/>
                  </w:divBdr>
                </w:div>
                <w:div w:id="777987386">
                  <w:marLeft w:val="0"/>
                  <w:marRight w:val="0"/>
                  <w:marTop w:val="0"/>
                  <w:marBottom w:val="0"/>
                  <w:divBdr>
                    <w:top w:val="none" w:sz="0" w:space="0" w:color="auto"/>
                    <w:left w:val="none" w:sz="0" w:space="0" w:color="auto"/>
                    <w:bottom w:val="none" w:sz="0" w:space="0" w:color="auto"/>
                    <w:right w:val="none" w:sz="0" w:space="0" w:color="auto"/>
                  </w:divBdr>
                </w:div>
                <w:div w:id="758058374">
                  <w:marLeft w:val="0"/>
                  <w:marRight w:val="0"/>
                  <w:marTop w:val="0"/>
                  <w:marBottom w:val="0"/>
                  <w:divBdr>
                    <w:top w:val="none" w:sz="0" w:space="0" w:color="auto"/>
                    <w:left w:val="none" w:sz="0" w:space="0" w:color="auto"/>
                    <w:bottom w:val="none" w:sz="0" w:space="0" w:color="auto"/>
                    <w:right w:val="none" w:sz="0" w:space="0" w:color="auto"/>
                  </w:divBdr>
                </w:div>
                <w:div w:id="1291127200">
                  <w:marLeft w:val="0"/>
                  <w:marRight w:val="0"/>
                  <w:marTop w:val="0"/>
                  <w:marBottom w:val="0"/>
                  <w:divBdr>
                    <w:top w:val="none" w:sz="0" w:space="0" w:color="auto"/>
                    <w:left w:val="none" w:sz="0" w:space="0" w:color="auto"/>
                    <w:bottom w:val="none" w:sz="0" w:space="0" w:color="auto"/>
                    <w:right w:val="none" w:sz="0" w:space="0" w:color="auto"/>
                  </w:divBdr>
                </w:div>
                <w:div w:id="997533558">
                  <w:marLeft w:val="0"/>
                  <w:marRight w:val="0"/>
                  <w:marTop w:val="0"/>
                  <w:marBottom w:val="0"/>
                  <w:divBdr>
                    <w:top w:val="none" w:sz="0" w:space="0" w:color="auto"/>
                    <w:left w:val="none" w:sz="0" w:space="0" w:color="auto"/>
                    <w:bottom w:val="none" w:sz="0" w:space="0" w:color="auto"/>
                    <w:right w:val="none" w:sz="0" w:space="0" w:color="auto"/>
                  </w:divBdr>
                </w:div>
                <w:div w:id="1735928457">
                  <w:marLeft w:val="0"/>
                  <w:marRight w:val="0"/>
                  <w:marTop w:val="0"/>
                  <w:marBottom w:val="0"/>
                  <w:divBdr>
                    <w:top w:val="none" w:sz="0" w:space="0" w:color="auto"/>
                    <w:left w:val="none" w:sz="0" w:space="0" w:color="auto"/>
                    <w:bottom w:val="none" w:sz="0" w:space="0" w:color="auto"/>
                    <w:right w:val="none" w:sz="0" w:space="0" w:color="auto"/>
                  </w:divBdr>
                </w:div>
                <w:div w:id="1611010200">
                  <w:marLeft w:val="0"/>
                  <w:marRight w:val="0"/>
                  <w:marTop w:val="0"/>
                  <w:marBottom w:val="0"/>
                  <w:divBdr>
                    <w:top w:val="none" w:sz="0" w:space="0" w:color="auto"/>
                    <w:left w:val="none" w:sz="0" w:space="0" w:color="auto"/>
                    <w:bottom w:val="none" w:sz="0" w:space="0" w:color="auto"/>
                    <w:right w:val="none" w:sz="0" w:space="0" w:color="auto"/>
                  </w:divBdr>
                </w:div>
                <w:div w:id="363411697">
                  <w:marLeft w:val="0"/>
                  <w:marRight w:val="0"/>
                  <w:marTop w:val="0"/>
                  <w:marBottom w:val="0"/>
                  <w:divBdr>
                    <w:top w:val="none" w:sz="0" w:space="0" w:color="auto"/>
                    <w:left w:val="none" w:sz="0" w:space="0" w:color="auto"/>
                    <w:bottom w:val="none" w:sz="0" w:space="0" w:color="auto"/>
                    <w:right w:val="none" w:sz="0" w:space="0" w:color="auto"/>
                  </w:divBdr>
                </w:div>
                <w:div w:id="237063492">
                  <w:marLeft w:val="0"/>
                  <w:marRight w:val="0"/>
                  <w:marTop w:val="0"/>
                  <w:marBottom w:val="0"/>
                  <w:divBdr>
                    <w:top w:val="none" w:sz="0" w:space="0" w:color="auto"/>
                    <w:left w:val="none" w:sz="0" w:space="0" w:color="auto"/>
                    <w:bottom w:val="none" w:sz="0" w:space="0" w:color="auto"/>
                    <w:right w:val="none" w:sz="0" w:space="0" w:color="auto"/>
                  </w:divBdr>
                </w:div>
                <w:div w:id="1165125070">
                  <w:marLeft w:val="0"/>
                  <w:marRight w:val="0"/>
                  <w:marTop w:val="0"/>
                  <w:marBottom w:val="0"/>
                  <w:divBdr>
                    <w:top w:val="none" w:sz="0" w:space="0" w:color="auto"/>
                    <w:left w:val="none" w:sz="0" w:space="0" w:color="auto"/>
                    <w:bottom w:val="none" w:sz="0" w:space="0" w:color="auto"/>
                    <w:right w:val="none" w:sz="0" w:space="0" w:color="auto"/>
                  </w:divBdr>
                </w:div>
                <w:div w:id="704524464">
                  <w:marLeft w:val="0"/>
                  <w:marRight w:val="0"/>
                  <w:marTop w:val="0"/>
                  <w:marBottom w:val="0"/>
                  <w:divBdr>
                    <w:top w:val="none" w:sz="0" w:space="0" w:color="auto"/>
                    <w:left w:val="none" w:sz="0" w:space="0" w:color="auto"/>
                    <w:bottom w:val="none" w:sz="0" w:space="0" w:color="auto"/>
                    <w:right w:val="none" w:sz="0" w:space="0" w:color="auto"/>
                  </w:divBdr>
                </w:div>
                <w:div w:id="1575969551">
                  <w:marLeft w:val="0"/>
                  <w:marRight w:val="0"/>
                  <w:marTop w:val="0"/>
                  <w:marBottom w:val="0"/>
                  <w:divBdr>
                    <w:top w:val="none" w:sz="0" w:space="0" w:color="auto"/>
                    <w:left w:val="none" w:sz="0" w:space="0" w:color="auto"/>
                    <w:bottom w:val="none" w:sz="0" w:space="0" w:color="auto"/>
                    <w:right w:val="none" w:sz="0" w:space="0" w:color="auto"/>
                  </w:divBdr>
                </w:div>
                <w:div w:id="1245917795">
                  <w:marLeft w:val="0"/>
                  <w:marRight w:val="0"/>
                  <w:marTop w:val="0"/>
                  <w:marBottom w:val="0"/>
                  <w:divBdr>
                    <w:top w:val="none" w:sz="0" w:space="0" w:color="auto"/>
                    <w:left w:val="none" w:sz="0" w:space="0" w:color="auto"/>
                    <w:bottom w:val="none" w:sz="0" w:space="0" w:color="auto"/>
                    <w:right w:val="none" w:sz="0" w:space="0" w:color="auto"/>
                  </w:divBdr>
                </w:div>
                <w:div w:id="258756521">
                  <w:marLeft w:val="0"/>
                  <w:marRight w:val="0"/>
                  <w:marTop w:val="0"/>
                  <w:marBottom w:val="0"/>
                  <w:divBdr>
                    <w:top w:val="none" w:sz="0" w:space="0" w:color="auto"/>
                    <w:left w:val="none" w:sz="0" w:space="0" w:color="auto"/>
                    <w:bottom w:val="none" w:sz="0" w:space="0" w:color="auto"/>
                    <w:right w:val="none" w:sz="0" w:space="0" w:color="auto"/>
                  </w:divBdr>
                </w:div>
                <w:div w:id="587036021">
                  <w:marLeft w:val="0"/>
                  <w:marRight w:val="0"/>
                  <w:marTop w:val="0"/>
                  <w:marBottom w:val="0"/>
                  <w:divBdr>
                    <w:top w:val="none" w:sz="0" w:space="0" w:color="auto"/>
                    <w:left w:val="none" w:sz="0" w:space="0" w:color="auto"/>
                    <w:bottom w:val="none" w:sz="0" w:space="0" w:color="auto"/>
                    <w:right w:val="none" w:sz="0" w:space="0" w:color="auto"/>
                  </w:divBdr>
                </w:div>
                <w:div w:id="666438717">
                  <w:marLeft w:val="0"/>
                  <w:marRight w:val="0"/>
                  <w:marTop w:val="0"/>
                  <w:marBottom w:val="0"/>
                  <w:divBdr>
                    <w:top w:val="none" w:sz="0" w:space="0" w:color="auto"/>
                    <w:left w:val="none" w:sz="0" w:space="0" w:color="auto"/>
                    <w:bottom w:val="none" w:sz="0" w:space="0" w:color="auto"/>
                    <w:right w:val="none" w:sz="0" w:space="0" w:color="auto"/>
                  </w:divBdr>
                </w:div>
                <w:div w:id="2119333088">
                  <w:marLeft w:val="0"/>
                  <w:marRight w:val="0"/>
                  <w:marTop w:val="0"/>
                  <w:marBottom w:val="0"/>
                  <w:divBdr>
                    <w:top w:val="none" w:sz="0" w:space="0" w:color="auto"/>
                    <w:left w:val="none" w:sz="0" w:space="0" w:color="auto"/>
                    <w:bottom w:val="none" w:sz="0" w:space="0" w:color="auto"/>
                    <w:right w:val="none" w:sz="0" w:space="0" w:color="auto"/>
                  </w:divBdr>
                </w:div>
                <w:div w:id="1908032528">
                  <w:marLeft w:val="0"/>
                  <w:marRight w:val="0"/>
                  <w:marTop w:val="0"/>
                  <w:marBottom w:val="0"/>
                  <w:divBdr>
                    <w:top w:val="none" w:sz="0" w:space="0" w:color="auto"/>
                    <w:left w:val="none" w:sz="0" w:space="0" w:color="auto"/>
                    <w:bottom w:val="none" w:sz="0" w:space="0" w:color="auto"/>
                    <w:right w:val="none" w:sz="0" w:space="0" w:color="auto"/>
                  </w:divBdr>
                </w:div>
                <w:div w:id="586882909">
                  <w:marLeft w:val="0"/>
                  <w:marRight w:val="0"/>
                  <w:marTop w:val="0"/>
                  <w:marBottom w:val="0"/>
                  <w:divBdr>
                    <w:top w:val="none" w:sz="0" w:space="0" w:color="auto"/>
                    <w:left w:val="none" w:sz="0" w:space="0" w:color="auto"/>
                    <w:bottom w:val="none" w:sz="0" w:space="0" w:color="auto"/>
                    <w:right w:val="none" w:sz="0" w:space="0" w:color="auto"/>
                  </w:divBdr>
                </w:div>
                <w:div w:id="906036578">
                  <w:marLeft w:val="0"/>
                  <w:marRight w:val="0"/>
                  <w:marTop w:val="0"/>
                  <w:marBottom w:val="0"/>
                  <w:divBdr>
                    <w:top w:val="none" w:sz="0" w:space="0" w:color="auto"/>
                    <w:left w:val="none" w:sz="0" w:space="0" w:color="auto"/>
                    <w:bottom w:val="none" w:sz="0" w:space="0" w:color="auto"/>
                    <w:right w:val="none" w:sz="0" w:space="0" w:color="auto"/>
                  </w:divBdr>
                </w:div>
                <w:div w:id="272174059">
                  <w:marLeft w:val="0"/>
                  <w:marRight w:val="0"/>
                  <w:marTop w:val="0"/>
                  <w:marBottom w:val="0"/>
                  <w:divBdr>
                    <w:top w:val="none" w:sz="0" w:space="0" w:color="auto"/>
                    <w:left w:val="none" w:sz="0" w:space="0" w:color="auto"/>
                    <w:bottom w:val="none" w:sz="0" w:space="0" w:color="auto"/>
                    <w:right w:val="none" w:sz="0" w:space="0" w:color="auto"/>
                  </w:divBdr>
                </w:div>
                <w:div w:id="805002082">
                  <w:marLeft w:val="0"/>
                  <w:marRight w:val="0"/>
                  <w:marTop w:val="0"/>
                  <w:marBottom w:val="0"/>
                  <w:divBdr>
                    <w:top w:val="none" w:sz="0" w:space="0" w:color="auto"/>
                    <w:left w:val="none" w:sz="0" w:space="0" w:color="auto"/>
                    <w:bottom w:val="none" w:sz="0" w:space="0" w:color="auto"/>
                    <w:right w:val="none" w:sz="0" w:space="0" w:color="auto"/>
                  </w:divBdr>
                </w:div>
                <w:div w:id="1589188311">
                  <w:marLeft w:val="0"/>
                  <w:marRight w:val="0"/>
                  <w:marTop w:val="0"/>
                  <w:marBottom w:val="0"/>
                  <w:divBdr>
                    <w:top w:val="none" w:sz="0" w:space="0" w:color="auto"/>
                    <w:left w:val="none" w:sz="0" w:space="0" w:color="auto"/>
                    <w:bottom w:val="none" w:sz="0" w:space="0" w:color="auto"/>
                    <w:right w:val="none" w:sz="0" w:space="0" w:color="auto"/>
                  </w:divBdr>
                </w:div>
                <w:div w:id="1190995525">
                  <w:marLeft w:val="0"/>
                  <w:marRight w:val="0"/>
                  <w:marTop w:val="0"/>
                  <w:marBottom w:val="0"/>
                  <w:divBdr>
                    <w:top w:val="none" w:sz="0" w:space="0" w:color="auto"/>
                    <w:left w:val="none" w:sz="0" w:space="0" w:color="auto"/>
                    <w:bottom w:val="none" w:sz="0" w:space="0" w:color="auto"/>
                    <w:right w:val="none" w:sz="0" w:space="0" w:color="auto"/>
                  </w:divBdr>
                </w:div>
                <w:div w:id="799148358">
                  <w:marLeft w:val="0"/>
                  <w:marRight w:val="0"/>
                  <w:marTop w:val="0"/>
                  <w:marBottom w:val="0"/>
                  <w:divBdr>
                    <w:top w:val="none" w:sz="0" w:space="0" w:color="auto"/>
                    <w:left w:val="none" w:sz="0" w:space="0" w:color="auto"/>
                    <w:bottom w:val="none" w:sz="0" w:space="0" w:color="auto"/>
                    <w:right w:val="none" w:sz="0" w:space="0" w:color="auto"/>
                  </w:divBdr>
                </w:div>
                <w:div w:id="1340887906">
                  <w:marLeft w:val="0"/>
                  <w:marRight w:val="0"/>
                  <w:marTop w:val="0"/>
                  <w:marBottom w:val="0"/>
                  <w:divBdr>
                    <w:top w:val="none" w:sz="0" w:space="0" w:color="auto"/>
                    <w:left w:val="none" w:sz="0" w:space="0" w:color="auto"/>
                    <w:bottom w:val="none" w:sz="0" w:space="0" w:color="auto"/>
                    <w:right w:val="none" w:sz="0" w:space="0" w:color="auto"/>
                  </w:divBdr>
                </w:div>
                <w:div w:id="1752967040">
                  <w:marLeft w:val="0"/>
                  <w:marRight w:val="0"/>
                  <w:marTop w:val="0"/>
                  <w:marBottom w:val="0"/>
                  <w:divBdr>
                    <w:top w:val="none" w:sz="0" w:space="0" w:color="auto"/>
                    <w:left w:val="none" w:sz="0" w:space="0" w:color="auto"/>
                    <w:bottom w:val="none" w:sz="0" w:space="0" w:color="auto"/>
                    <w:right w:val="none" w:sz="0" w:space="0" w:color="auto"/>
                  </w:divBdr>
                </w:div>
                <w:div w:id="2046177825">
                  <w:marLeft w:val="0"/>
                  <w:marRight w:val="0"/>
                  <w:marTop w:val="0"/>
                  <w:marBottom w:val="0"/>
                  <w:divBdr>
                    <w:top w:val="none" w:sz="0" w:space="0" w:color="auto"/>
                    <w:left w:val="none" w:sz="0" w:space="0" w:color="auto"/>
                    <w:bottom w:val="none" w:sz="0" w:space="0" w:color="auto"/>
                    <w:right w:val="none" w:sz="0" w:space="0" w:color="auto"/>
                  </w:divBdr>
                </w:div>
                <w:div w:id="613243972">
                  <w:marLeft w:val="0"/>
                  <w:marRight w:val="0"/>
                  <w:marTop w:val="0"/>
                  <w:marBottom w:val="0"/>
                  <w:divBdr>
                    <w:top w:val="none" w:sz="0" w:space="0" w:color="auto"/>
                    <w:left w:val="none" w:sz="0" w:space="0" w:color="auto"/>
                    <w:bottom w:val="none" w:sz="0" w:space="0" w:color="auto"/>
                    <w:right w:val="none" w:sz="0" w:space="0" w:color="auto"/>
                  </w:divBdr>
                </w:div>
                <w:div w:id="1069962004">
                  <w:marLeft w:val="0"/>
                  <w:marRight w:val="0"/>
                  <w:marTop w:val="0"/>
                  <w:marBottom w:val="0"/>
                  <w:divBdr>
                    <w:top w:val="none" w:sz="0" w:space="0" w:color="auto"/>
                    <w:left w:val="none" w:sz="0" w:space="0" w:color="auto"/>
                    <w:bottom w:val="none" w:sz="0" w:space="0" w:color="auto"/>
                    <w:right w:val="none" w:sz="0" w:space="0" w:color="auto"/>
                  </w:divBdr>
                </w:div>
                <w:div w:id="1125076183">
                  <w:marLeft w:val="0"/>
                  <w:marRight w:val="0"/>
                  <w:marTop w:val="0"/>
                  <w:marBottom w:val="0"/>
                  <w:divBdr>
                    <w:top w:val="none" w:sz="0" w:space="0" w:color="auto"/>
                    <w:left w:val="none" w:sz="0" w:space="0" w:color="auto"/>
                    <w:bottom w:val="none" w:sz="0" w:space="0" w:color="auto"/>
                    <w:right w:val="none" w:sz="0" w:space="0" w:color="auto"/>
                  </w:divBdr>
                </w:div>
                <w:div w:id="1922059492">
                  <w:marLeft w:val="0"/>
                  <w:marRight w:val="0"/>
                  <w:marTop w:val="0"/>
                  <w:marBottom w:val="0"/>
                  <w:divBdr>
                    <w:top w:val="none" w:sz="0" w:space="0" w:color="auto"/>
                    <w:left w:val="none" w:sz="0" w:space="0" w:color="auto"/>
                    <w:bottom w:val="none" w:sz="0" w:space="0" w:color="auto"/>
                    <w:right w:val="none" w:sz="0" w:space="0" w:color="auto"/>
                  </w:divBdr>
                </w:div>
                <w:div w:id="1948847271">
                  <w:marLeft w:val="0"/>
                  <w:marRight w:val="0"/>
                  <w:marTop w:val="0"/>
                  <w:marBottom w:val="0"/>
                  <w:divBdr>
                    <w:top w:val="none" w:sz="0" w:space="0" w:color="auto"/>
                    <w:left w:val="none" w:sz="0" w:space="0" w:color="auto"/>
                    <w:bottom w:val="none" w:sz="0" w:space="0" w:color="auto"/>
                    <w:right w:val="none" w:sz="0" w:space="0" w:color="auto"/>
                  </w:divBdr>
                </w:div>
                <w:div w:id="1545020846">
                  <w:marLeft w:val="0"/>
                  <w:marRight w:val="0"/>
                  <w:marTop w:val="0"/>
                  <w:marBottom w:val="0"/>
                  <w:divBdr>
                    <w:top w:val="none" w:sz="0" w:space="0" w:color="auto"/>
                    <w:left w:val="none" w:sz="0" w:space="0" w:color="auto"/>
                    <w:bottom w:val="none" w:sz="0" w:space="0" w:color="auto"/>
                    <w:right w:val="none" w:sz="0" w:space="0" w:color="auto"/>
                  </w:divBdr>
                </w:div>
                <w:div w:id="662588352">
                  <w:marLeft w:val="0"/>
                  <w:marRight w:val="0"/>
                  <w:marTop w:val="0"/>
                  <w:marBottom w:val="0"/>
                  <w:divBdr>
                    <w:top w:val="none" w:sz="0" w:space="0" w:color="auto"/>
                    <w:left w:val="none" w:sz="0" w:space="0" w:color="auto"/>
                    <w:bottom w:val="none" w:sz="0" w:space="0" w:color="auto"/>
                    <w:right w:val="none" w:sz="0" w:space="0" w:color="auto"/>
                  </w:divBdr>
                </w:div>
                <w:div w:id="903174986">
                  <w:marLeft w:val="0"/>
                  <w:marRight w:val="0"/>
                  <w:marTop w:val="0"/>
                  <w:marBottom w:val="0"/>
                  <w:divBdr>
                    <w:top w:val="none" w:sz="0" w:space="0" w:color="auto"/>
                    <w:left w:val="none" w:sz="0" w:space="0" w:color="auto"/>
                    <w:bottom w:val="none" w:sz="0" w:space="0" w:color="auto"/>
                    <w:right w:val="none" w:sz="0" w:space="0" w:color="auto"/>
                  </w:divBdr>
                </w:div>
                <w:div w:id="1157456633">
                  <w:marLeft w:val="0"/>
                  <w:marRight w:val="0"/>
                  <w:marTop w:val="0"/>
                  <w:marBottom w:val="0"/>
                  <w:divBdr>
                    <w:top w:val="none" w:sz="0" w:space="0" w:color="auto"/>
                    <w:left w:val="none" w:sz="0" w:space="0" w:color="auto"/>
                    <w:bottom w:val="none" w:sz="0" w:space="0" w:color="auto"/>
                    <w:right w:val="none" w:sz="0" w:space="0" w:color="auto"/>
                  </w:divBdr>
                </w:div>
                <w:div w:id="21395780">
                  <w:marLeft w:val="0"/>
                  <w:marRight w:val="0"/>
                  <w:marTop w:val="0"/>
                  <w:marBottom w:val="0"/>
                  <w:divBdr>
                    <w:top w:val="none" w:sz="0" w:space="0" w:color="auto"/>
                    <w:left w:val="none" w:sz="0" w:space="0" w:color="auto"/>
                    <w:bottom w:val="none" w:sz="0" w:space="0" w:color="auto"/>
                    <w:right w:val="none" w:sz="0" w:space="0" w:color="auto"/>
                  </w:divBdr>
                </w:div>
                <w:div w:id="1679312738">
                  <w:marLeft w:val="0"/>
                  <w:marRight w:val="0"/>
                  <w:marTop w:val="0"/>
                  <w:marBottom w:val="0"/>
                  <w:divBdr>
                    <w:top w:val="none" w:sz="0" w:space="0" w:color="auto"/>
                    <w:left w:val="none" w:sz="0" w:space="0" w:color="auto"/>
                    <w:bottom w:val="none" w:sz="0" w:space="0" w:color="auto"/>
                    <w:right w:val="none" w:sz="0" w:space="0" w:color="auto"/>
                  </w:divBdr>
                </w:div>
                <w:div w:id="341780603">
                  <w:marLeft w:val="0"/>
                  <w:marRight w:val="0"/>
                  <w:marTop w:val="0"/>
                  <w:marBottom w:val="0"/>
                  <w:divBdr>
                    <w:top w:val="none" w:sz="0" w:space="0" w:color="auto"/>
                    <w:left w:val="none" w:sz="0" w:space="0" w:color="auto"/>
                    <w:bottom w:val="none" w:sz="0" w:space="0" w:color="auto"/>
                    <w:right w:val="none" w:sz="0" w:space="0" w:color="auto"/>
                  </w:divBdr>
                </w:div>
                <w:div w:id="479732160">
                  <w:marLeft w:val="0"/>
                  <w:marRight w:val="0"/>
                  <w:marTop w:val="0"/>
                  <w:marBottom w:val="0"/>
                  <w:divBdr>
                    <w:top w:val="none" w:sz="0" w:space="0" w:color="auto"/>
                    <w:left w:val="none" w:sz="0" w:space="0" w:color="auto"/>
                    <w:bottom w:val="none" w:sz="0" w:space="0" w:color="auto"/>
                    <w:right w:val="none" w:sz="0" w:space="0" w:color="auto"/>
                  </w:divBdr>
                </w:div>
                <w:div w:id="1151796216">
                  <w:marLeft w:val="0"/>
                  <w:marRight w:val="0"/>
                  <w:marTop w:val="0"/>
                  <w:marBottom w:val="0"/>
                  <w:divBdr>
                    <w:top w:val="none" w:sz="0" w:space="0" w:color="auto"/>
                    <w:left w:val="none" w:sz="0" w:space="0" w:color="auto"/>
                    <w:bottom w:val="none" w:sz="0" w:space="0" w:color="auto"/>
                    <w:right w:val="none" w:sz="0" w:space="0" w:color="auto"/>
                  </w:divBdr>
                </w:div>
                <w:div w:id="976301894">
                  <w:marLeft w:val="0"/>
                  <w:marRight w:val="0"/>
                  <w:marTop w:val="0"/>
                  <w:marBottom w:val="0"/>
                  <w:divBdr>
                    <w:top w:val="none" w:sz="0" w:space="0" w:color="auto"/>
                    <w:left w:val="none" w:sz="0" w:space="0" w:color="auto"/>
                    <w:bottom w:val="none" w:sz="0" w:space="0" w:color="auto"/>
                    <w:right w:val="none" w:sz="0" w:space="0" w:color="auto"/>
                  </w:divBdr>
                </w:div>
                <w:div w:id="363022191">
                  <w:marLeft w:val="0"/>
                  <w:marRight w:val="0"/>
                  <w:marTop w:val="0"/>
                  <w:marBottom w:val="0"/>
                  <w:divBdr>
                    <w:top w:val="none" w:sz="0" w:space="0" w:color="auto"/>
                    <w:left w:val="none" w:sz="0" w:space="0" w:color="auto"/>
                    <w:bottom w:val="none" w:sz="0" w:space="0" w:color="auto"/>
                    <w:right w:val="none" w:sz="0" w:space="0" w:color="auto"/>
                  </w:divBdr>
                </w:div>
                <w:div w:id="234707628">
                  <w:marLeft w:val="0"/>
                  <w:marRight w:val="0"/>
                  <w:marTop w:val="0"/>
                  <w:marBottom w:val="0"/>
                  <w:divBdr>
                    <w:top w:val="none" w:sz="0" w:space="0" w:color="auto"/>
                    <w:left w:val="none" w:sz="0" w:space="0" w:color="auto"/>
                    <w:bottom w:val="none" w:sz="0" w:space="0" w:color="auto"/>
                    <w:right w:val="none" w:sz="0" w:space="0" w:color="auto"/>
                  </w:divBdr>
                </w:div>
                <w:div w:id="289673642">
                  <w:marLeft w:val="0"/>
                  <w:marRight w:val="0"/>
                  <w:marTop w:val="0"/>
                  <w:marBottom w:val="0"/>
                  <w:divBdr>
                    <w:top w:val="none" w:sz="0" w:space="0" w:color="auto"/>
                    <w:left w:val="none" w:sz="0" w:space="0" w:color="auto"/>
                    <w:bottom w:val="none" w:sz="0" w:space="0" w:color="auto"/>
                    <w:right w:val="none" w:sz="0" w:space="0" w:color="auto"/>
                  </w:divBdr>
                </w:div>
                <w:div w:id="1052847342">
                  <w:marLeft w:val="0"/>
                  <w:marRight w:val="0"/>
                  <w:marTop w:val="0"/>
                  <w:marBottom w:val="0"/>
                  <w:divBdr>
                    <w:top w:val="none" w:sz="0" w:space="0" w:color="auto"/>
                    <w:left w:val="none" w:sz="0" w:space="0" w:color="auto"/>
                    <w:bottom w:val="none" w:sz="0" w:space="0" w:color="auto"/>
                    <w:right w:val="none" w:sz="0" w:space="0" w:color="auto"/>
                  </w:divBdr>
                </w:div>
                <w:div w:id="1283802358">
                  <w:marLeft w:val="0"/>
                  <w:marRight w:val="0"/>
                  <w:marTop w:val="0"/>
                  <w:marBottom w:val="0"/>
                  <w:divBdr>
                    <w:top w:val="none" w:sz="0" w:space="0" w:color="auto"/>
                    <w:left w:val="none" w:sz="0" w:space="0" w:color="auto"/>
                    <w:bottom w:val="none" w:sz="0" w:space="0" w:color="auto"/>
                    <w:right w:val="none" w:sz="0" w:space="0" w:color="auto"/>
                  </w:divBdr>
                </w:div>
                <w:div w:id="1042248951">
                  <w:marLeft w:val="0"/>
                  <w:marRight w:val="0"/>
                  <w:marTop w:val="0"/>
                  <w:marBottom w:val="0"/>
                  <w:divBdr>
                    <w:top w:val="none" w:sz="0" w:space="0" w:color="auto"/>
                    <w:left w:val="none" w:sz="0" w:space="0" w:color="auto"/>
                    <w:bottom w:val="none" w:sz="0" w:space="0" w:color="auto"/>
                    <w:right w:val="none" w:sz="0" w:space="0" w:color="auto"/>
                  </w:divBdr>
                </w:div>
                <w:div w:id="1235043226">
                  <w:marLeft w:val="0"/>
                  <w:marRight w:val="0"/>
                  <w:marTop w:val="0"/>
                  <w:marBottom w:val="0"/>
                  <w:divBdr>
                    <w:top w:val="none" w:sz="0" w:space="0" w:color="auto"/>
                    <w:left w:val="none" w:sz="0" w:space="0" w:color="auto"/>
                    <w:bottom w:val="none" w:sz="0" w:space="0" w:color="auto"/>
                    <w:right w:val="none" w:sz="0" w:space="0" w:color="auto"/>
                  </w:divBdr>
                </w:div>
                <w:div w:id="222646844">
                  <w:marLeft w:val="0"/>
                  <w:marRight w:val="0"/>
                  <w:marTop w:val="0"/>
                  <w:marBottom w:val="0"/>
                  <w:divBdr>
                    <w:top w:val="none" w:sz="0" w:space="0" w:color="auto"/>
                    <w:left w:val="none" w:sz="0" w:space="0" w:color="auto"/>
                    <w:bottom w:val="none" w:sz="0" w:space="0" w:color="auto"/>
                    <w:right w:val="none" w:sz="0" w:space="0" w:color="auto"/>
                  </w:divBdr>
                </w:div>
                <w:div w:id="1770736629">
                  <w:marLeft w:val="0"/>
                  <w:marRight w:val="0"/>
                  <w:marTop w:val="0"/>
                  <w:marBottom w:val="0"/>
                  <w:divBdr>
                    <w:top w:val="none" w:sz="0" w:space="0" w:color="auto"/>
                    <w:left w:val="none" w:sz="0" w:space="0" w:color="auto"/>
                    <w:bottom w:val="none" w:sz="0" w:space="0" w:color="auto"/>
                    <w:right w:val="none" w:sz="0" w:space="0" w:color="auto"/>
                  </w:divBdr>
                </w:div>
                <w:div w:id="53748483">
                  <w:marLeft w:val="0"/>
                  <w:marRight w:val="0"/>
                  <w:marTop w:val="0"/>
                  <w:marBottom w:val="0"/>
                  <w:divBdr>
                    <w:top w:val="none" w:sz="0" w:space="0" w:color="auto"/>
                    <w:left w:val="none" w:sz="0" w:space="0" w:color="auto"/>
                    <w:bottom w:val="none" w:sz="0" w:space="0" w:color="auto"/>
                    <w:right w:val="none" w:sz="0" w:space="0" w:color="auto"/>
                  </w:divBdr>
                </w:div>
                <w:div w:id="1098481537">
                  <w:marLeft w:val="0"/>
                  <w:marRight w:val="0"/>
                  <w:marTop w:val="0"/>
                  <w:marBottom w:val="0"/>
                  <w:divBdr>
                    <w:top w:val="none" w:sz="0" w:space="0" w:color="auto"/>
                    <w:left w:val="none" w:sz="0" w:space="0" w:color="auto"/>
                    <w:bottom w:val="none" w:sz="0" w:space="0" w:color="auto"/>
                    <w:right w:val="none" w:sz="0" w:space="0" w:color="auto"/>
                  </w:divBdr>
                </w:div>
                <w:div w:id="381906460">
                  <w:marLeft w:val="0"/>
                  <w:marRight w:val="0"/>
                  <w:marTop w:val="0"/>
                  <w:marBottom w:val="0"/>
                  <w:divBdr>
                    <w:top w:val="none" w:sz="0" w:space="0" w:color="auto"/>
                    <w:left w:val="none" w:sz="0" w:space="0" w:color="auto"/>
                    <w:bottom w:val="none" w:sz="0" w:space="0" w:color="auto"/>
                    <w:right w:val="none" w:sz="0" w:space="0" w:color="auto"/>
                  </w:divBdr>
                </w:div>
                <w:div w:id="1441948582">
                  <w:marLeft w:val="0"/>
                  <w:marRight w:val="0"/>
                  <w:marTop w:val="0"/>
                  <w:marBottom w:val="0"/>
                  <w:divBdr>
                    <w:top w:val="none" w:sz="0" w:space="0" w:color="auto"/>
                    <w:left w:val="none" w:sz="0" w:space="0" w:color="auto"/>
                    <w:bottom w:val="none" w:sz="0" w:space="0" w:color="auto"/>
                    <w:right w:val="none" w:sz="0" w:space="0" w:color="auto"/>
                  </w:divBdr>
                </w:div>
                <w:div w:id="213085931">
                  <w:marLeft w:val="0"/>
                  <w:marRight w:val="0"/>
                  <w:marTop w:val="0"/>
                  <w:marBottom w:val="0"/>
                  <w:divBdr>
                    <w:top w:val="none" w:sz="0" w:space="0" w:color="auto"/>
                    <w:left w:val="none" w:sz="0" w:space="0" w:color="auto"/>
                    <w:bottom w:val="none" w:sz="0" w:space="0" w:color="auto"/>
                    <w:right w:val="none" w:sz="0" w:space="0" w:color="auto"/>
                  </w:divBdr>
                </w:div>
                <w:div w:id="1194419807">
                  <w:marLeft w:val="0"/>
                  <w:marRight w:val="0"/>
                  <w:marTop w:val="0"/>
                  <w:marBottom w:val="0"/>
                  <w:divBdr>
                    <w:top w:val="none" w:sz="0" w:space="0" w:color="auto"/>
                    <w:left w:val="none" w:sz="0" w:space="0" w:color="auto"/>
                    <w:bottom w:val="none" w:sz="0" w:space="0" w:color="auto"/>
                    <w:right w:val="none" w:sz="0" w:space="0" w:color="auto"/>
                  </w:divBdr>
                </w:div>
                <w:div w:id="1931307693">
                  <w:marLeft w:val="0"/>
                  <w:marRight w:val="0"/>
                  <w:marTop w:val="0"/>
                  <w:marBottom w:val="0"/>
                  <w:divBdr>
                    <w:top w:val="none" w:sz="0" w:space="0" w:color="auto"/>
                    <w:left w:val="none" w:sz="0" w:space="0" w:color="auto"/>
                    <w:bottom w:val="none" w:sz="0" w:space="0" w:color="auto"/>
                    <w:right w:val="none" w:sz="0" w:space="0" w:color="auto"/>
                  </w:divBdr>
                </w:div>
                <w:div w:id="5499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1303">
          <w:marLeft w:val="0"/>
          <w:marRight w:val="0"/>
          <w:marTop w:val="0"/>
          <w:marBottom w:val="0"/>
          <w:divBdr>
            <w:top w:val="none" w:sz="0" w:space="0" w:color="auto"/>
            <w:left w:val="none" w:sz="0" w:space="0" w:color="auto"/>
            <w:bottom w:val="none" w:sz="0" w:space="0" w:color="auto"/>
            <w:right w:val="none" w:sz="0" w:space="0" w:color="auto"/>
          </w:divBdr>
        </w:div>
        <w:div w:id="1187061752">
          <w:marLeft w:val="0"/>
          <w:marRight w:val="0"/>
          <w:marTop w:val="0"/>
          <w:marBottom w:val="0"/>
          <w:divBdr>
            <w:top w:val="none" w:sz="0" w:space="0" w:color="auto"/>
            <w:left w:val="none" w:sz="0" w:space="0" w:color="auto"/>
            <w:bottom w:val="none" w:sz="0" w:space="0" w:color="auto"/>
            <w:right w:val="none" w:sz="0" w:space="0" w:color="auto"/>
          </w:divBdr>
        </w:div>
        <w:div w:id="2039158507">
          <w:marLeft w:val="0"/>
          <w:marRight w:val="0"/>
          <w:marTop w:val="0"/>
          <w:marBottom w:val="0"/>
          <w:divBdr>
            <w:top w:val="none" w:sz="0" w:space="0" w:color="auto"/>
            <w:left w:val="none" w:sz="0" w:space="0" w:color="auto"/>
            <w:bottom w:val="none" w:sz="0" w:space="0" w:color="auto"/>
            <w:right w:val="none" w:sz="0" w:space="0" w:color="auto"/>
          </w:divBdr>
        </w:div>
        <w:div w:id="861548659">
          <w:marLeft w:val="0"/>
          <w:marRight w:val="0"/>
          <w:marTop w:val="0"/>
          <w:marBottom w:val="0"/>
          <w:divBdr>
            <w:top w:val="none" w:sz="0" w:space="0" w:color="auto"/>
            <w:left w:val="none" w:sz="0" w:space="0" w:color="auto"/>
            <w:bottom w:val="none" w:sz="0" w:space="0" w:color="auto"/>
            <w:right w:val="none" w:sz="0" w:space="0" w:color="auto"/>
          </w:divBdr>
        </w:div>
        <w:div w:id="817304869">
          <w:marLeft w:val="0"/>
          <w:marRight w:val="0"/>
          <w:marTop w:val="0"/>
          <w:marBottom w:val="0"/>
          <w:divBdr>
            <w:top w:val="none" w:sz="0" w:space="0" w:color="auto"/>
            <w:left w:val="none" w:sz="0" w:space="0" w:color="auto"/>
            <w:bottom w:val="none" w:sz="0" w:space="0" w:color="auto"/>
            <w:right w:val="none" w:sz="0" w:space="0" w:color="auto"/>
          </w:divBdr>
        </w:div>
        <w:div w:id="967778356">
          <w:marLeft w:val="0"/>
          <w:marRight w:val="0"/>
          <w:marTop w:val="0"/>
          <w:marBottom w:val="0"/>
          <w:divBdr>
            <w:top w:val="none" w:sz="0" w:space="0" w:color="auto"/>
            <w:left w:val="none" w:sz="0" w:space="0" w:color="auto"/>
            <w:bottom w:val="none" w:sz="0" w:space="0" w:color="auto"/>
            <w:right w:val="none" w:sz="0" w:space="0" w:color="auto"/>
          </w:divBdr>
        </w:div>
        <w:div w:id="254441667">
          <w:marLeft w:val="0"/>
          <w:marRight w:val="0"/>
          <w:marTop w:val="0"/>
          <w:marBottom w:val="0"/>
          <w:divBdr>
            <w:top w:val="none" w:sz="0" w:space="0" w:color="auto"/>
            <w:left w:val="none" w:sz="0" w:space="0" w:color="auto"/>
            <w:bottom w:val="none" w:sz="0" w:space="0" w:color="auto"/>
            <w:right w:val="none" w:sz="0" w:space="0" w:color="auto"/>
          </w:divBdr>
        </w:div>
        <w:div w:id="1889102579">
          <w:marLeft w:val="0"/>
          <w:marRight w:val="0"/>
          <w:marTop w:val="0"/>
          <w:marBottom w:val="0"/>
          <w:divBdr>
            <w:top w:val="none" w:sz="0" w:space="0" w:color="auto"/>
            <w:left w:val="none" w:sz="0" w:space="0" w:color="auto"/>
            <w:bottom w:val="none" w:sz="0" w:space="0" w:color="auto"/>
            <w:right w:val="none" w:sz="0" w:space="0" w:color="auto"/>
          </w:divBdr>
        </w:div>
        <w:div w:id="299923906">
          <w:marLeft w:val="0"/>
          <w:marRight w:val="0"/>
          <w:marTop w:val="0"/>
          <w:marBottom w:val="0"/>
          <w:divBdr>
            <w:top w:val="none" w:sz="0" w:space="0" w:color="auto"/>
            <w:left w:val="none" w:sz="0" w:space="0" w:color="auto"/>
            <w:bottom w:val="none" w:sz="0" w:space="0" w:color="auto"/>
            <w:right w:val="none" w:sz="0" w:space="0" w:color="auto"/>
          </w:divBdr>
        </w:div>
        <w:div w:id="1043359688">
          <w:marLeft w:val="0"/>
          <w:marRight w:val="0"/>
          <w:marTop w:val="0"/>
          <w:marBottom w:val="0"/>
          <w:divBdr>
            <w:top w:val="none" w:sz="0" w:space="0" w:color="auto"/>
            <w:left w:val="none" w:sz="0" w:space="0" w:color="auto"/>
            <w:bottom w:val="none" w:sz="0" w:space="0" w:color="auto"/>
            <w:right w:val="none" w:sz="0" w:space="0" w:color="auto"/>
          </w:divBdr>
        </w:div>
        <w:div w:id="465438165">
          <w:marLeft w:val="0"/>
          <w:marRight w:val="0"/>
          <w:marTop w:val="0"/>
          <w:marBottom w:val="0"/>
          <w:divBdr>
            <w:top w:val="none" w:sz="0" w:space="0" w:color="auto"/>
            <w:left w:val="none" w:sz="0" w:space="0" w:color="auto"/>
            <w:bottom w:val="none" w:sz="0" w:space="0" w:color="auto"/>
            <w:right w:val="none" w:sz="0" w:space="0" w:color="auto"/>
          </w:divBdr>
        </w:div>
      </w:divsChild>
    </w:div>
    <w:div w:id="1124689811">
      <w:bodyDiv w:val="1"/>
      <w:marLeft w:val="0"/>
      <w:marRight w:val="0"/>
      <w:marTop w:val="0"/>
      <w:marBottom w:val="0"/>
      <w:divBdr>
        <w:top w:val="none" w:sz="0" w:space="0" w:color="auto"/>
        <w:left w:val="none" w:sz="0" w:space="0" w:color="auto"/>
        <w:bottom w:val="none" w:sz="0" w:space="0" w:color="auto"/>
        <w:right w:val="none" w:sz="0" w:space="0" w:color="auto"/>
      </w:divBdr>
    </w:div>
    <w:div w:id="1537346700">
      <w:bodyDiv w:val="1"/>
      <w:marLeft w:val="0"/>
      <w:marRight w:val="0"/>
      <w:marTop w:val="0"/>
      <w:marBottom w:val="0"/>
      <w:divBdr>
        <w:top w:val="none" w:sz="0" w:space="0" w:color="auto"/>
        <w:left w:val="none" w:sz="0" w:space="0" w:color="auto"/>
        <w:bottom w:val="none" w:sz="0" w:space="0" w:color="auto"/>
        <w:right w:val="none" w:sz="0" w:space="0" w:color="auto"/>
      </w:divBdr>
      <w:divsChild>
        <w:div w:id="1969897796">
          <w:marLeft w:val="0"/>
          <w:marRight w:val="0"/>
          <w:marTop w:val="0"/>
          <w:marBottom w:val="0"/>
          <w:divBdr>
            <w:top w:val="none" w:sz="0" w:space="0" w:color="auto"/>
            <w:left w:val="none" w:sz="0" w:space="0" w:color="auto"/>
            <w:bottom w:val="none" w:sz="0" w:space="0" w:color="auto"/>
            <w:right w:val="none" w:sz="0" w:space="0" w:color="auto"/>
          </w:divBdr>
          <w:divsChild>
            <w:div w:id="680400744">
              <w:marLeft w:val="0"/>
              <w:marRight w:val="0"/>
              <w:marTop w:val="0"/>
              <w:marBottom w:val="0"/>
              <w:divBdr>
                <w:top w:val="none" w:sz="0" w:space="0" w:color="auto"/>
                <w:left w:val="none" w:sz="0" w:space="0" w:color="auto"/>
                <w:bottom w:val="none" w:sz="0" w:space="0" w:color="auto"/>
                <w:right w:val="none" w:sz="0" w:space="0" w:color="auto"/>
              </w:divBdr>
              <w:divsChild>
                <w:div w:id="45228938">
                  <w:marLeft w:val="0"/>
                  <w:marRight w:val="0"/>
                  <w:marTop w:val="0"/>
                  <w:marBottom w:val="0"/>
                  <w:divBdr>
                    <w:top w:val="none" w:sz="0" w:space="0" w:color="auto"/>
                    <w:left w:val="none" w:sz="0" w:space="0" w:color="auto"/>
                    <w:bottom w:val="none" w:sz="0" w:space="0" w:color="auto"/>
                    <w:right w:val="none" w:sz="0" w:space="0" w:color="auto"/>
                  </w:divBdr>
                </w:div>
                <w:div w:id="7224262">
                  <w:marLeft w:val="0"/>
                  <w:marRight w:val="0"/>
                  <w:marTop w:val="0"/>
                  <w:marBottom w:val="0"/>
                  <w:divBdr>
                    <w:top w:val="none" w:sz="0" w:space="0" w:color="auto"/>
                    <w:left w:val="none" w:sz="0" w:space="0" w:color="auto"/>
                    <w:bottom w:val="none" w:sz="0" w:space="0" w:color="auto"/>
                    <w:right w:val="none" w:sz="0" w:space="0" w:color="auto"/>
                  </w:divBdr>
                </w:div>
                <w:div w:id="703601462">
                  <w:marLeft w:val="0"/>
                  <w:marRight w:val="0"/>
                  <w:marTop w:val="0"/>
                  <w:marBottom w:val="0"/>
                  <w:divBdr>
                    <w:top w:val="none" w:sz="0" w:space="0" w:color="auto"/>
                    <w:left w:val="none" w:sz="0" w:space="0" w:color="auto"/>
                    <w:bottom w:val="none" w:sz="0" w:space="0" w:color="auto"/>
                    <w:right w:val="none" w:sz="0" w:space="0" w:color="auto"/>
                  </w:divBdr>
                </w:div>
                <w:div w:id="1874730953">
                  <w:marLeft w:val="0"/>
                  <w:marRight w:val="0"/>
                  <w:marTop w:val="0"/>
                  <w:marBottom w:val="0"/>
                  <w:divBdr>
                    <w:top w:val="none" w:sz="0" w:space="0" w:color="auto"/>
                    <w:left w:val="none" w:sz="0" w:space="0" w:color="auto"/>
                    <w:bottom w:val="none" w:sz="0" w:space="0" w:color="auto"/>
                    <w:right w:val="none" w:sz="0" w:space="0" w:color="auto"/>
                  </w:divBdr>
                </w:div>
                <w:div w:id="2116896816">
                  <w:marLeft w:val="0"/>
                  <w:marRight w:val="0"/>
                  <w:marTop w:val="0"/>
                  <w:marBottom w:val="0"/>
                  <w:divBdr>
                    <w:top w:val="none" w:sz="0" w:space="0" w:color="auto"/>
                    <w:left w:val="none" w:sz="0" w:space="0" w:color="auto"/>
                    <w:bottom w:val="none" w:sz="0" w:space="0" w:color="auto"/>
                    <w:right w:val="none" w:sz="0" w:space="0" w:color="auto"/>
                  </w:divBdr>
                </w:div>
                <w:div w:id="13464524">
                  <w:marLeft w:val="0"/>
                  <w:marRight w:val="0"/>
                  <w:marTop w:val="0"/>
                  <w:marBottom w:val="0"/>
                  <w:divBdr>
                    <w:top w:val="none" w:sz="0" w:space="0" w:color="auto"/>
                    <w:left w:val="none" w:sz="0" w:space="0" w:color="auto"/>
                    <w:bottom w:val="none" w:sz="0" w:space="0" w:color="auto"/>
                    <w:right w:val="none" w:sz="0" w:space="0" w:color="auto"/>
                  </w:divBdr>
                </w:div>
                <w:div w:id="9642672">
                  <w:marLeft w:val="0"/>
                  <w:marRight w:val="0"/>
                  <w:marTop w:val="0"/>
                  <w:marBottom w:val="0"/>
                  <w:divBdr>
                    <w:top w:val="none" w:sz="0" w:space="0" w:color="auto"/>
                    <w:left w:val="none" w:sz="0" w:space="0" w:color="auto"/>
                    <w:bottom w:val="none" w:sz="0" w:space="0" w:color="auto"/>
                    <w:right w:val="none" w:sz="0" w:space="0" w:color="auto"/>
                  </w:divBdr>
                </w:div>
                <w:div w:id="1222865310">
                  <w:marLeft w:val="0"/>
                  <w:marRight w:val="0"/>
                  <w:marTop w:val="0"/>
                  <w:marBottom w:val="0"/>
                  <w:divBdr>
                    <w:top w:val="none" w:sz="0" w:space="0" w:color="auto"/>
                    <w:left w:val="none" w:sz="0" w:space="0" w:color="auto"/>
                    <w:bottom w:val="none" w:sz="0" w:space="0" w:color="auto"/>
                    <w:right w:val="none" w:sz="0" w:space="0" w:color="auto"/>
                  </w:divBdr>
                </w:div>
                <w:div w:id="1447774839">
                  <w:marLeft w:val="0"/>
                  <w:marRight w:val="0"/>
                  <w:marTop w:val="0"/>
                  <w:marBottom w:val="0"/>
                  <w:divBdr>
                    <w:top w:val="none" w:sz="0" w:space="0" w:color="auto"/>
                    <w:left w:val="none" w:sz="0" w:space="0" w:color="auto"/>
                    <w:bottom w:val="none" w:sz="0" w:space="0" w:color="auto"/>
                    <w:right w:val="none" w:sz="0" w:space="0" w:color="auto"/>
                  </w:divBdr>
                </w:div>
                <w:div w:id="1268343872">
                  <w:marLeft w:val="0"/>
                  <w:marRight w:val="0"/>
                  <w:marTop w:val="0"/>
                  <w:marBottom w:val="0"/>
                  <w:divBdr>
                    <w:top w:val="none" w:sz="0" w:space="0" w:color="auto"/>
                    <w:left w:val="none" w:sz="0" w:space="0" w:color="auto"/>
                    <w:bottom w:val="none" w:sz="0" w:space="0" w:color="auto"/>
                    <w:right w:val="none" w:sz="0" w:space="0" w:color="auto"/>
                  </w:divBdr>
                </w:div>
                <w:div w:id="510031287">
                  <w:marLeft w:val="0"/>
                  <w:marRight w:val="0"/>
                  <w:marTop w:val="0"/>
                  <w:marBottom w:val="0"/>
                  <w:divBdr>
                    <w:top w:val="none" w:sz="0" w:space="0" w:color="auto"/>
                    <w:left w:val="none" w:sz="0" w:space="0" w:color="auto"/>
                    <w:bottom w:val="none" w:sz="0" w:space="0" w:color="auto"/>
                    <w:right w:val="none" w:sz="0" w:space="0" w:color="auto"/>
                  </w:divBdr>
                </w:div>
                <w:div w:id="697007961">
                  <w:marLeft w:val="0"/>
                  <w:marRight w:val="0"/>
                  <w:marTop w:val="0"/>
                  <w:marBottom w:val="0"/>
                  <w:divBdr>
                    <w:top w:val="none" w:sz="0" w:space="0" w:color="auto"/>
                    <w:left w:val="none" w:sz="0" w:space="0" w:color="auto"/>
                    <w:bottom w:val="none" w:sz="0" w:space="0" w:color="auto"/>
                    <w:right w:val="none" w:sz="0" w:space="0" w:color="auto"/>
                  </w:divBdr>
                </w:div>
                <w:div w:id="938099998">
                  <w:marLeft w:val="0"/>
                  <w:marRight w:val="0"/>
                  <w:marTop w:val="0"/>
                  <w:marBottom w:val="0"/>
                  <w:divBdr>
                    <w:top w:val="none" w:sz="0" w:space="0" w:color="auto"/>
                    <w:left w:val="none" w:sz="0" w:space="0" w:color="auto"/>
                    <w:bottom w:val="none" w:sz="0" w:space="0" w:color="auto"/>
                    <w:right w:val="none" w:sz="0" w:space="0" w:color="auto"/>
                  </w:divBdr>
                </w:div>
                <w:div w:id="548568176">
                  <w:marLeft w:val="0"/>
                  <w:marRight w:val="0"/>
                  <w:marTop w:val="0"/>
                  <w:marBottom w:val="0"/>
                  <w:divBdr>
                    <w:top w:val="none" w:sz="0" w:space="0" w:color="auto"/>
                    <w:left w:val="none" w:sz="0" w:space="0" w:color="auto"/>
                    <w:bottom w:val="none" w:sz="0" w:space="0" w:color="auto"/>
                    <w:right w:val="none" w:sz="0" w:space="0" w:color="auto"/>
                  </w:divBdr>
                </w:div>
                <w:div w:id="1902406814">
                  <w:marLeft w:val="0"/>
                  <w:marRight w:val="0"/>
                  <w:marTop w:val="0"/>
                  <w:marBottom w:val="0"/>
                  <w:divBdr>
                    <w:top w:val="none" w:sz="0" w:space="0" w:color="auto"/>
                    <w:left w:val="none" w:sz="0" w:space="0" w:color="auto"/>
                    <w:bottom w:val="none" w:sz="0" w:space="0" w:color="auto"/>
                    <w:right w:val="none" w:sz="0" w:space="0" w:color="auto"/>
                  </w:divBdr>
                </w:div>
                <w:div w:id="487601897">
                  <w:marLeft w:val="0"/>
                  <w:marRight w:val="0"/>
                  <w:marTop w:val="0"/>
                  <w:marBottom w:val="0"/>
                  <w:divBdr>
                    <w:top w:val="none" w:sz="0" w:space="0" w:color="auto"/>
                    <w:left w:val="none" w:sz="0" w:space="0" w:color="auto"/>
                    <w:bottom w:val="none" w:sz="0" w:space="0" w:color="auto"/>
                    <w:right w:val="none" w:sz="0" w:space="0" w:color="auto"/>
                  </w:divBdr>
                </w:div>
                <w:div w:id="656764774">
                  <w:marLeft w:val="0"/>
                  <w:marRight w:val="0"/>
                  <w:marTop w:val="0"/>
                  <w:marBottom w:val="0"/>
                  <w:divBdr>
                    <w:top w:val="none" w:sz="0" w:space="0" w:color="auto"/>
                    <w:left w:val="none" w:sz="0" w:space="0" w:color="auto"/>
                    <w:bottom w:val="none" w:sz="0" w:space="0" w:color="auto"/>
                    <w:right w:val="none" w:sz="0" w:space="0" w:color="auto"/>
                  </w:divBdr>
                </w:div>
                <w:div w:id="1142309799">
                  <w:marLeft w:val="0"/>
                  <w:marRight w:val="0"/>
                  <w:marTop w:val="0"/>
                  <w:marBottom w:val="0"/>
                  <w:divBdr>
                    <w:top w:val="none" w:sz="0" w:space="0" w:color="auto"/>
                    <w:left w:val="none" w:sz="0" w:space="0" w:color="auto"/>
                    <w:bottom w:val="none" w:sz="0" w:space="0" w:color="auto"/>
                    <w:right w:val="none" w:sz="0" w:space="0" w:color="auto"/>
                  </w:divBdr>
                </w:div>
                <w:div w:id="2140032231">
                  <w:marLeft w:val="0"/>
                  <w:marRight w:val="0"/>
                  <w:marTop w:val="0"/>
                  <w:marBottom w:val="0"/>
                  <w:divBdr>
                    <w:top w:val="none" w:sz="0" w:space="0" w:color="auto"/>
                    <w:left w:val="none" w:sz="0" w:space="0" w:color="auto"/>
                    <w:bottom w:val="none" w:sz="0" w:space="0" w:color="auto"/>
                    <w:right w:val="none" w:sz="0" w:space="0" w:color="auto"/>
                  </w:divBdr>
                </w:div>
                <w:div w:id="1772819674">
                  <w:marLeft w:val="0"/>
                  <w:marRight w:val="0"/>
                  <w:marTop w:val="0"/>
                  <w:marBottom w:val="0"/>
                  <w:divBdr>
                    <w:top w:val="none" w:sz="0" w:space="0" w:color="auto"/>
                    <w:left w:val="none" w:sz="0" w:space="0" w:color="auto"/>
                    <w:bottom w:val="none" w:sz="0" w:space="0" w:color="auto"/>
                    <w:right w:val="none" w:sz="0" w:space="0" w:color="auto"/>
                  </w:divBdr>
                </w:div>
                <w:div w:id="1961260767">
                  <w:marLeft w:val="0"/>
                  <w:marRight w:val="0"/>
                  <w:marTop w:val="0"/>
                  <w:marBottom w:val="0"/>
                  <w:divBdr>
                    <w:top w:val="none" w:sz="0" w:space="0" w:color="auto"/>
                    <w:left w:val="none" w:sz="0" w:space="0" w:color="auto"/>
                    <w:bottom w:val="none" w:sz="0" w:space="0" w:color="auto"/>
                    <w:right w:val="none" w:sz="0" w:space="0" w:color="auto"/>
                  </w:divBdr>
                </w:div>
                <w:div w:id="1862669389">
                  <w:marLeft w:val="0"/>
                  <w:marRight w:val="0"/>
                  <w:marTop w:val="0"/>
                  <w:marBottom w:val="0"/>
                  <w:divBdr>
                    <w:top w:val="none" w:sz="0" w:space="0" w:color="auto"/>
                    <w:left w:val="none" w:sz="0" w:space="0" w:color="auto"/>
                    <w:bottom w:val="none" w:sz="0" w:space="0" w:color="auto"/>
                    <w:right w:val="none" w:sz="0" w:space="0" w:color="auto"/>
                  </w:divBdr>
                </w:div>
                <w:div w:id="1818380123">
                  <w:marLeft w:val="0"/>
                  <w:marRight w:val="0"/>
                  <w:marTop w:val="0"/>
                  <w:marBottom w:val="0"/>
                  <w:divBdr>
                    <w:top w:val="none" w:sz="0" w:space="0" w:color="auto"/>
                    <w:left w:val="none" w:sz="0" w:space="0" w:color="auto"/>
                    <w:bottom w:val="none" w:sz="0" w:space="0" w:color="auto"/>
                    <w:right w:val="none" w:sz="0" w:space="0" w:color="auto"/>
                  </w:divBdr>
                </w:div>
                <w:div w:id="53626861">
                  <w:marLeft w:val="0"/>
                  <w:marRight w:val="0"/>
                  <w:marTop w:val="0"/>
                  <w:marBottom w:val="0"/>
                  <w:divBdr>
                    <w:top w:val="none" w:sz="0" w:space="0" w:color="auto"/>
                    <w:left w:val="none" w:sz="0" w:space="0" w:color="auto"/>
                    <w:bottom w:val="none" w:sz="0" w:space="0" w:color="auto"/>
                    <w:right w:val="none" w:sz="0" w:space="0" w:color="auto"/>
                  </w:divBdr>
                </w:div>
                <w:div w:id="1589727730">
                  <w:marLeft w:val="0"/>
                  <w:marRight w:val="0"/>
                  <w:marTop w:val="0"/>
                  <w:marBottom w:val="0"/>
                  <w:divBdr>
                    <w:top w:val="none" w:sz="0" w:space="0" w:color="auto"/>
                    <w:left w:val="none" w:sz="0" w:space="0" w:color="auto"/>
                    <w:bottom w:val="none" w:sz="0" w:space="0" w:color="auto"/>
                    <w:right w:val="none" w:sz="0" w:space="0" w:color="auto"/>
                  </w:divBdr>
                </w:div>
                <w:div w:id="1613056248">
                  <w:marLeft w:val="0"/>
                  <w:marRight w:val="0"/>
                  <w:marTop w:val="0"/>
                  <w:marBottom w:val="0"/>
                  <w:divBdr>
                    <w:top w:val="none" w:sz="0" w:space="0" w:color="auto"/>
                    <w:left w:val="none" w:sz="0" w:space="0" w:color="auto"/>
                    <w:bottom w:val="none" w:sz="0" w:space="0" w:color="auto"/>
                    <w:right w:val="none" w:sz="0" w:space="0" w:color="auto"/>
                  </w:divBdr>
                </w:div>
                <w:div w:id="1673600189">
                  <w:marLeft w:val="0"/>
                  <w:marRight w:val="0"/>
                  <w:marTop w:val="0"/>
                  <w:marBottom w:val="0"/>
                  <w:divBdr>
                    <w:top w:val="none" w:sz="0" w:space="0" w:color="auto"/>
                    <w:left w:val="none" w:sz="0" w:space="0" w:color="auto"/>
                    <w:bottom w:val="none" w:sz="0" w:space="0" w:color="auto"/>
                    <w:right w:val="none" w:sz="0" w:space="0" w:color="auto"/>
                  </w:divBdr>
                </w:div>
                <w:div w:id="370231344">
                  <w:marLeft w:val="0"/>
                  <w:marRight w:val="0"/>
                  <w:marTop w:val="0"/>
                  <w:marBottom w:val="0"/>
                  <w:divBdr>
                    <w:top w:val="none" w:sz="0" w:space="0" w:color="auto"/>
                    <w:left w:val="none" w:sz="0" w:space="0" w:color="auto"/>
                    <w:bottom w:val="none" w:sz="0" w:space="0" w:color="auto"/>
                    <w:right w:val="none" w:sz="0" w:space="0" w:color="auto"/>
                  </w:divBdr>
                </w:div>
                <w:div w:id="140580909">
                  <w:marLeft w:val="0"/>
                  <w:marRight w:val="0"/>
                  <w:marTop w:val="0"/>
                  <w:marBottom w:val="0"/>
                  <w:divBdr>
                    <w:top w:val="none" w:sz="0" w:space="0" w:color="auto"/>
                    <w:left w:val="none" w:sz="0" w:space="0" w:color="auto"/>
                    <w:bottom w:val="none" w:sz="0" w:space="0" w:color="auto"/>
                    <w:right w:val="none" w:sz="0" w:space="0" w:color="auto"/>
                  </w:divBdr>
                </w:div>
                <w:div w:id="410859591">
                  <w:marLeft w:val="0"/>
                  <w:marRight w:val="0"/>
                  <w:marTop w:val="0"/>
                  <w:marBottom w:val="0"/>
                  <w:divBdr>
                    <w:top w:val="none" w:sz="0" w:space="0" w:color="auto"/>
                    <w:left w:val="none" w:sz="0" w:space="0" w:color="auto"/>
                    <w:bottom w:val="none" w:sz="0" w:space="0" w:color="auto"/>
                    <w:right w:val="none" w:sz="0" w:space="0" w:color="auto"/>
                  </w:divBdr>
                </w:div>
                <w:div w:id="174148558">
                  <w:marLeft w:val="0"/>
                  <w:marRight w:val="0"/>
                  <w:marTop w:val="0"/>
                  <w:marBottom w:val="0"/>
                  <w:divBdr>
                    <w:top w:val="none" w:sz="0" w:space="0" w:color="auto"/>
                    <w:left w:val="none" w:sz="0" w:space="0" w:color="auto"/>
                    <w:bottom w:val="none" w:sz="0" w:space="0" w:color="auto"/>
                    <w:right w:val="none" w:sz="0" w:space="0" w:color="auto"/>
                  </w:divBdr>
                </w:div>
                <w:div w:id="1205797941">
                  <w:marLeft w:val="0"/>
                  <w:marRight w:val="0"/>
                  <w:marTop w:val="0"/>
                  <w:marBottom w:val="0"/>
                  <w:divBdr>
                    <w:top w:val="none" w:sz="0" w:space="0" w:color="auto"/>
                    <w:left w:val="none" w:sz="0" w:space="0" w:color="auto"/>
                    <w:bottom w:val="none" w:sz="0" w:space="0" w:color="auto"/>
                    <w:right w:val="none" w:sz="0" w:space="0" w:color="auto"/>
                  </w:divBdr>
                </w:div>
                <w:div w:id="1842889205">
                  <w:marLeft w:val="0"/>
                  <w:marRight w:val="0"/>
                  <w:marTop w:val="0"/>
                  <w:marBottom w:val="0"/>
                  <w:divBdr>
                    <w:top w:val="none" w:sz="0" w:space="0" w:color="auto"/>
                    <w:left w:val="none" w:sz="0" w:space="0" w:color="auto"/>
                    <w:bottom w:val="none" w:sz="0" w:space="0" w:color="auto"/>
                    <w:right w:val="none" w:sz="0" w:space="0" w:color="auto"/>
                  </w:divBdr>
                </w:div>
                <w:div w:id="2125343449">
                  <w:marLeft w:val="0"/>
                  <w:marRight w:val="0"/>
                  <w:marTop w:val="0"/>
                  <w:marBottom w:val="0"/>
                  <w:divBdr>
                    <w:top w:val="none" w:sz="0" w:space="0" w:color="auto"/>
                    <w:left w:val="none" w:sz="0" w:space="0" w:color="auto"/>
                    <w:bottom w:val="none" w:sz="0" w:space="0" w:color="auto"/>
                    <w:right w:val="none" w:sz="0" w:space="0" w:color="auto"/>
                  </w:divBdr>
                </w:div>
                <w:div w:id="1433475751">
                  <w:marLeft w:val="0"/>
                  <w:marRight w:val="0"/>
                  <w:marTop w:val="0"/>
                  <w:marBottom w:val="0"/>
                  <w:divBdr>
                    <w:top w:val="none" w:sz="0" w:space="0" w:color="auto"/>
                    <w:left w:val="none" w:sz="0" w:space="0" w:color="auto"/>
                    <w:bottom w:val="none" w:sz="0" w:space="0" w:color="auto"/>
                    <w:right w:val="none" w:sz="0" w:space="0" w:color="auto"/>
                  </w:divBdr>
                </w:div>
                <w:div w:id="181935926">
                  <w:marLeft w:val="0"/>
                  <w:marRight w:val="0"/>
                  <w:marTop w:val="0"/>
                  <w:marBottom w:val="0"/>
                  <w:divBdr>
                    <w:top w:val="none" w:sz="0" w:space="0" w:color="auto"/>
                    <w:left w:val="none" w:sz="0" w:space="0" w:color="auto"/>
                    <w:bottom w:val="none" w:sz="0" w:space="0" w:color="auto"/>
                    <w:right w:val="none" w:sz="0" w:space="0" w:color="auto"/>
                  </w:divBdr>
                </w:div>
                <w:div w:id="1754086985">
                  <w:marLeft w:val="0"/>
                  <w:marRight w:val="0"/>
                  <w:marTop w:val="0"/>
                  <w:marBottom w:val="0"/>
                  <w:divBdr>
                    <w:top w:val="none" w:sz="0" w:space="0" w:color="auto"/>
                    <w:left w:val="none" w:sz="0" w:space="0" w:color="auto"/>
                    <w:bottom w:val="none" w:sz="0" w:space="0" w:color="auto"/>
                    <w:right w:val="none" w:sz="0" w:space="0" w:color="auto"/>
                  </w:divBdr>
                </w:div>
                <w:div w:id="549070365">
                  <w:marLeft w:val="0"/>
                  <w:marRight w:val="0"/>
                  <w:marTop w:val="0"/>
                  <w:marBottom w:val="0"/>
                  <w:divBdr>
                    <w:top w:val="none" w:sz="0" w:space="0" w:color="auto"/>
                    <w:left w:val="none" w:sz="0" w:space="0" w:color="auto"/>
                    <w:bottom w:val="none" w:sz="0" w:space="0" w:color="auto"/>
                    <w:right w:val="none" w:sz="0" w:space="0" w:color="auto"/>
                  </w:divBdr>
                </w:div>
                <w:div w:id="768307963">
                  <w:marLeft w:val="0"/>
                  <w:marRight w:val="0"/>
                  <w:marTop w:val="0"/>
                  <w:marBottom w:val="0"/>
                  <w:divBdr>
                    <w:top w:val="none" w:sz="0" w:space="0" w:color="auto"/>
                    <w:left w:val="none" w:sz="0" w:space="0" w:color="auto"/>
                    <w:bottom w:val="none" w:sz="0" w:space="0" w:color="auto"/>
                    <w:right w:val="none" w:sz="0" w:space="0" w:color="auto"/>
                  </w:divBdr>
                </w:div>
                <w:div w:id="811143410">
                  <w:marLeft w:val="0"/>
                  <w:marRight w:val="0"/>
                  <w:marTop w:val="0"/>
                  <w:marBottom w:val="0"/>
                  <w:divBdr>
                    <w:top w:val="none" w:sz="0" w:space="0" w:color="auto"/>
                    <w:left w:val="none" w:sz="0" w:space="0" w:color="auto"/>
                    <w:bottom w:val="none" w:sz="0" w:space="0" w:color="auto"/>
                    <w:right w:val="none" w:sz="0" w:space="0" w:color="auto"/>
                  </w:divBdr>
                </w:div>
                <w:div w:id="274558671">
                  <w:marLeft w:val="0"/>
                  <w:marRight w:val="0"/>
                  <w:marTop w:val="0"/>
                  <w:marBottom w:val="0"/>
                  <w:divBdr>
                    <w:top w:val="none" w:sz="0" w:space="0" w:color="auto"/>
                    <w:left w:val="none" w:sz="0" w:space="0" w:color="auto"/>
                    <w:bottom w:val="none" w:sz="0" w:space="0" w:color="auto"/>
                    <w:right w:val="none" w:sz="0" w:space="0" w:color="auto"/>
                  </w:divBdr>
                </w:div>
                <w:div w:id="396824901">
                  <w:marLeft w:val="0"/>
                  <w:marRight w:val="0"/>
                  <w:marTop w:val="0"/>
                  <w:marBottom w:val="0"/>
                  <w:divBdr>
                    <w:top w:val="none" w:sz="0" w:space="0" w:color="auto"/>
                    <w:left w:val="none" w:sz="0" w:space="0" w:color="auto"/>
                    <w:bottom w:val="none" w:sz="0" w:space="0" w:color="auto"/>
                    <w:right w:val="none" w:sz="0" w:space="0" w:color="auto"/>
                  </w:divBdr>
                </w:div>
                <w:div w:id="317147822">
                  <w:marLeft w:val="0"/>
                  <w:marRight w:val="0"/>
                  <w:marTop w:val="0"/>
                  <w:marBottom w:val="0"/>
                  <w:divBdr>
                    <w:top w:val="none" w:sz="0" w:space="0" w:color="auto"/>
                    <w:left w:val="none" w:sz="0" w:space="0" w:color="auto"/>
                    <w:bottom w:val="none" w:sz="0" w:space="0" w:color="auto"/>
                    <w:right w:val="none" w:sz="0" w:space="0" w:color="auto"/>
                  </w:divBdr>
                </w:div>
                <w:div w:id="644969697">
                  <w:marLeft w:val="0"/>
                  <w:marRight w:val="0"/>
                  <w:marTop w:val="0"/>
                  <w:marBottom w:val="0"/>
                  <w:divBdr>
                    <w:top w:val="none" w:sz="0" w:space="0" w:color="auto"/>
                    <w:left w:val="none" w:sz="0" w:space="0" w:color="auto"/>
                    <w:bottom w:val="none" w:sz="0" w:space="0" w:color="auto"/>
                    <w:right w:val="none" w:sz="0" w:space="0" w:color="auto"/>
                  </w:divBdr>
                </w:div>
                <w:div w:id="1987584879">
                  <w:marLeft w:val="0"/>
                  <w:marRight w:val="0"/>
                  <w:marTop w:val="0"/>
                  <w:marBottom w:val="0"/>
                  <w:divBdr>
                    <w:top w:val="none" w:sz="0" w:space="0" w:color="auto"/>
                    <w:left w:val="none" w:sz="0" w:space="0" w:color="auto"/>
                    <w:bottom w:val="none" w:sz="0" w:space="0" w:color="auto"/>
                    <w:right w:val="none" w:sz="0" w:space="0" w:color="auto"/>
                  </w:divBdr>
                </w:div>
                <w:div w:id="1736783444">
                  <w:marLeft w:val="0"/>
                  <w:marRight w:val="0"/>
                  <w:marTop w:val="0"/>
                  <w:marBottom w:val="0"/>
                  <w:divBdr>
                    <w:top w:val="none" w:sz="0" w:space="0" w:color="auto"/>
                    <w:left w:val="none" w:sz="0" w:space="0" w:color="auto"/>
                    <w:bottom w:val="none" w:sz="0" w:space="0" w:color="auto"/>
                    <w:right w:val="none" w:sz="0" w:space="0" w:color="auto"/>
                  </w:divBdr>
                </w:div>
                <w:div w:id="1267811608">
                  <w:marLeft w:val="0"/>
                  <w:marRight w:val="0"/>
                  <w:marTop w:val="0"/>
                  <w:marBottom w:val="0"/>
                  <w:divBdr>
                    <w:top w:val="none" w:sz="0" w:space="0" w:color="auto"/>
                    <w:left w:val="none" w:sz="0" w:space="0" w:color="auto"/>
                    <w:bottom w:val="none" w:sz="0" w:space="0" w:color="auto"/>
                    <w:right w:val="none" w:sz="0" w:space="0" w:color="auto"/>
                  </w:divBdr>
                </w:div>
                <w:div w:id="900143153">
                  <w:marLeft w:val="0"/>
                  <w:marRight w:val="0"/>
                  <w:marTop w:val="0"/>
                  <w:marBottom w:val="0"/>
                  <w:divBdr>
                    <w:top w:val="none" w:sz="0" w:space="0" w:color="auto"/>
                    <w:left w:val="none" w:sz="0" w:space="0" w:color="auto"/>
                    <w:bottom w:val="none" w:sz="0" w:space="0" w:color="auto"/>
                    <w:right w:val="none" w:sz="0" w:space="0" w:color="auto"/>
                  </w:divBdr>
                </w:div>
                <w:div w:id="274217206">
                  <w:marLeft w:val="0"/>
                  <w:marRight w:val="0"/>
                  <w:marTop w:val="0"/>
                  <w:marBottom w:val="0"/>
                  <w:divBdr>
                    <w:top w:val="none" w:sz="0" w:space="0" w:color="auto"/>
                    <w:left w:val="none" w:sz="0" w:space="0" w:color="auto"/>
                    <w:bottom w:val="none" w:sz="0" w:space="0" w:color="auto"/>
                    <w:right w:val="none" w:sz="0" w:space="0" w:color="auto"/>
                  </w:divBdr>
                </w:div>
                <w:div w:id="1426346002">
                  <w:marLeft w:val="0"/>
                  <w:marRight w:val="0"/>
                  <w:marTop w:val="0"/>
                  <w:marBottom w:val="0"/>
                  <w:divBdr>
                    <w:top w:val="none" w:sz="0" w:space="0" w:color="auto"/>
                    <w:left w:val="none" w:sz="0" w:space="0" w:color="auto"/>
                    <w:bottom w:val="none" w:sz="0" w:space="0" w:color="auto"/>
                    <w:right w:val="none" w:sz="0" w:space="0" w:color="auto"/>
                  </w:divBdr>
                </w:div>
                <w:div w:id="1879931287">
                  <w:marLeft w:val="0"/>
                  <w:marRight w:val="0"/>
                  <w:marTop w:val="0"/>
                  <w:marBottom w:val="0"/>
                  <w:divBdr>
                    <w:top w:val="none" w:sz="0" w:space="0" w:color="auto"/>
                    <w:left w:val="none" w:sz="0" w:space="0" w:color="auto"/>
                    <w:bottom w:val="none" w:sz="0" w:space="0" w:color="auto"/>
                    <w:right w:val="none" w:sz="0" w:space="0" w:color="auto"/>
                  </w:divBdr>
                </w:div>
                <w:div w:id="1218081786">
                  <w:marLeft w:val="0"/>
                  <w:marRight w:val="0"/>
                  <w:marTop w:val="0"/>
                  <w:marBottom w:val="0"/>
                  <w:divBdr>
                    <w:top w:val="none" w:sz="0" w:space="0" w:color="auto"/>
                    <w:left w:val="none" w:sz="0" w:space="0" w:color="auto"/>
                    <w:bottom w:val="none" w:sz="0" w:space="0" w:color="auto"/>
                    <w:right w:val="none" w:sz="0" w:space="0" w:color="auto"/>
                  </w:divBdr>
                </w:div>
                <w:div w:id="1440569160">
                  <w:marLeft w:val="0"/>
                  <w:marRight w:val="0"/>
                  <w:marTop w:val="0"/>
                  <w:marBottom w:val="0"/>
                  <w:divBdr>
                    <w:top w:val="none" w:sz="0" w:space="0" w:color="auto"/>
                    <w:left w:val="none" w:sz="0" w:space="0" w:color="auto"/>
                    <w:bottom w:val="none" w:sz="0" w:space="0" w:color="auto"/>
                    <w:right w:val="none" w:sz="0" w:space="0" w:color="auto"/>
                  </w:divBdr>
                </w:div>
                <w:div w:id="333529942">
                  <w:marLeft w:val="0"/>
                  <w:marRight w:val="0"/>
                  <w:marTop w:val="0"/>
                  <w:marBottom w:val="0"/>
                  <w:divBdr>
                    <w:top w:val="none" w:sz="0" w:space="0" w:color="auto"/>
                    <w:left w:val="none" w:sz="0" w:space="0" w:color="auto"/>
                    <w:bottom w:val="none" w:sz="0" w:space="0" w:color="auto"/>
                    <w:right w:val="none" w:sz="0" w:space="0" w:color="auto"/>
                  </w:divBdr>
                </w:div>
                <w:div w:id="1557009312">
                  <w:marLeft w:val="0"/>
                  <w:marRight w:val="0"/>
                  <w:marTop w:val="0"/>
                  <w:marBottom w:val="0"/>
                  <w:divBdr>
                    <w:top w:val="none" w:sz="0" w:space="0" w:color="auto"/>
                    <w:left w:val="none" w:sz="0" w:space="0" w:color="auto"/>
                    <w:bottom w:val="none" w:sz="0" w:space="0" w:color="auto"/>
                    <w:right w:val="none" w:sz="0" w:space="0" w:color="auto"/>
                  </w:divBdr>
                </w:div>
                <w:div w:id="1659262383">
                  <w:marLeft w:val="0"/>
                  <w:marRight w:val="0"/>
                  <w:marTop w:val="0"/>
                  <w:marBottom w:val="0"/>
                  <w:divBdr>
                    <w:top w:val="none" w:sz="0" w:space="0" w:color="auto"/>
                    <w:left w:val="none" w:sz="0" w:space="0" w:color="auto"/>
                    <w:bottom w:val="none" w:sz="0" w:space="0" w:color="auto"/>
                    <w:right w:val="none" w:sz="0" w:space="0" w:color="auto"/>
                  </w:divBdr>
                </w:div>
                <w:div w:id="1096174586">
                  <w:marLeft w:val="0"/>
                  <w:marRight w:val="0"/>
                  <w:marTop w:val="0"/>
                  <w:marBottom w:val="0"/>
                  <w:divBdr>
                    <w:top w:val="none" w:sz="0" w:space="0" w:color="auto"/>
                    <w:left w:val="none" w:sz="0" w:space="0" w:color="auto"/>
                    <w:bottom w:val="none" w:sz="0" w:space="0" w:color="auto"/>
                    <w:right w:val="none" w:sz="0" w:space="0" w:color="auto"/>
                  </w:divBdr>
                </w:div>
                <w:div w:id="1526333548">
                  <w:marLeft w:val="0"/>
                  <w:marRight w:val="0"/>
                  <w:marTop w:val="0"/>
                  <w:marBottom w:val="0"/>
                  <w:divBdr>
                    <w:top w:val="none" w:sz="0" w:space="0" w:color="auto"/>
                    <w:left w:val="none" w:sz="0" w:space="0" w:color="auto"/>
                    <w:bottom w:val="none" w:sz="0" w:space="0" w:color="auto"/>
                    <w:right w:val="none" w:sz="0" w:space="0" w:color="auto"/>
                  </w:divBdr>
                </w:div>
                <w:div w:id="1158577294">
                  <w:marLeft w:val="0"/>
                  <w:marRight w:val="0"/>
                  <w:marTop w:val="0"/>
                  <w:marBottom w:val="0"/>
                  <w:divBdr>
                    <w:top w:val="none" w:sz="0" w:space="0" w:color="auto"/>
                    <w:left w:val="none" w:sz="0" w:space="0" w:color="auto"/>
                    <w:bottom w:val="none" w:sz="0" w:space="0" w:color="auto"/>
                    <w:right w:val="none" w:sz="0" w:space="0" w:color="auto"/>
                  </w:divBdr>
                </w:div>
                <w:div w:id="1921913123">
                  <w:marLeft w:val="0"/>
                  <w:marRight w:val="0"/>
                  <w:marTop w:val="0"/>
                  <w:marBottom w:val="0"/>
                  <w:divBdr>
                    <w:top w:val="none" w:sz="0" w:space="0" w:color="auto"/>
                    <w:left w:val="none" w:sz="0" w:space="0" w:color="auto"/>
                    <w:bottom w:val="none" w:sz="0" w:space="0" w:color="auto"/>
                    <w:right w:val="none" w:sz="0" w:space="0" w:color="auto"/>
                  </w:divBdr>
                </w:div>
                <w:div w:id="22100566">
                  <w:marLeft w:val="0"/>
                  <w:marRight w:val="0"/>
                  <w:marTop w:val="0"/>
                  <w:marBottom w:val="0"/>
                  <w:divBdr>
                    <w:top w:val="none" w:sz="0" w:space="0" w:color="auto"/>
                    <w:left w:val="none" w:sz="0" w:space="0" w:color="auto"/>
                    <w:bottom w:val="none" w:sz="0" w:space="0" w:color="auto"/>
                    <w:right w:val="none" w:sz="0" w:space="0" w:color="auto"/>
                  </w:divBdr>
                </w:div>
                <w:div w:id="2091268003">
                  <w:marLeft w:val="0"/>
                  <w:marRight w:val="0"/>
                  <w:marTop w:val="0"/>
                  <w:marBottom w:val="0"/>
                  <w:divBdr>
                    <w:top w:val="none" w:sz="0" w:space="0" w:color="auto"/>
                    <w:left w:val="none" w:sz="0" w:space="0" w:color="auto"/>
                    <w:bottom w:val="none" w:sz="0" w:space="0" w:color="auto"/>
                    <w:right w:val="none" w:sz="0" w:space="0" w:color="auto"/>
                  </w:divBdr>
                </w:div>
                <w:div w:id="2051567465">
                  <w:marLeft w:val="0"/>
                  <w:marRight w:val="0"/>
                  <w:marTop w:val="0"/>
                  <w:marBottom w:val="0"/>
                  <w:divBdr>
                    <w:top w:val="none" w:sz="0" w:space="0" w:color="auto"/>
                    <w:left w:val="none" w:sz="0" w:space="0" w:color="auto"/>
                    <w:bottom w:val="none" w:sz="0" w:space="0" w:color="auto"/>
                    <w:right w:val="none" w:sz="0" w:space="0" w:color="auto"/>
                  </w:divBdr>
                </w:div>
                <w:div w:id="787354780">
                  <w:marLeft w:val="0"/>
                  <w:marRight w:val="0"/>
                  <w:marTop w:val="0"/>
                  <w:marBottom w:val="0"/>
                  <w:divBdr>
                    <w:top w:val="none" w:sz="0" w:space="0" w:color="auto"/>
                    <w:left w:val="none" w:sz="0" w:space="0" w:color="auto"/>
                    <w:bottom w:val="none" w:sz="0" w:space="0" w:color="auto"/>
                    <w:right w:val="none" w:sz="0" w:space="0" w:color="auto"/>
                  </w:divBdr>
                </w:div>
                <w:div w:id="797265683">
                  <w:marLeft w:val="0"/>
                  <w:marRight w:val="0"/>
                  <w:marTop w:val="0"/>
                  <w:marBottom w:val="0"/>
                  <w:divBdr>
                    <w:top w:val="none" w:sz="0" w:space="0" w:color="auto"/>
                    <w:left w:val="none" w:sz="0" w:space="0" w:color="auto"/>
                    <w:bottom w:val="none" w:sz="0" w:space="0" w:color="auto"/>
                    <w:right w:val="none" w:sz="0" w:space="0" w:color="auto"/>
                  </w:divBdr>
                </w:div>
                <w:div w:id="579562671">
                  <w:marLeft w:val="0"/>
                  <w:marRight w:val="0"/>
                  <w:marTop w:val="0"/>
                  <w:marBottom w:val="0"/>
                  <w:divBdr>
                    <w:top w:val="none" w:sz="0" w:space="0" w:color="auto"/>
                    <w:left w:val="none" w:sz="0" w:space="0" w:color="auto"/>
                    <w:bottom w:val="none" w:sz="0" w:space="0" w:color="auto"/>
                    <w:right w:val="none" w:sz="0" w:space="0" w:color="auto"/>
                  </w:divBdr>
                </w:div>
                <w:div w:id="636565019">
                  <w:marLeft w:val="0"/>
                  <w:marRight w:val="0"/>
                  <w:marTop w:val="0"/>
                  <w:marBottom w:val="0"/>
                  <w:divBdr>
                    <w:top w:val="none" w:sz="0" w:space="0" w:color="auto"/>
                    <w:left w:val="none" w:sz="0" w:space="0" w:color="auto"/>
                    <w:bottom w:val="none" w:sz="0" w:space="0" w:color="auto"/>
                    <w:right w:val="none" w:sz="0" w:space="0" w:color="auto"/>
                  </w:divBdr>
                </w:div>
                <w:div w:id="1103383217">
                  <w:marLeft w:val="0"/>
                  <w:marRight w:val="0"/>
                  <w:marTop w:val="0"/>
                  <w:marBottom w:val="0"/>
                  <w:divBdr>
                    <w:top w:val="none" w:sz="0" w:space="0" w:color="auto"/>
                    <w:left w:val="none" w:sz="0" w:space="0" w:color="auto"/>
                    <w:bottom w:val="none" w:sz="0" w:space="0" w:color="auto"/>
                    <w:right w:val="none" w:sz="0" w:space="0" w:color="auto"/>
                  </w:divBdr>
                </w:div>
                <w:div w:id="321348516">
                  <w:marLeft w:val="0"/>
                  <w:marRight w:val="0"/>
                  <w:marTop w:val="0"/>
                  <w:marBottom w:val="0"/>
                  <w:divBdr>
                    <w:top w:val="none" w:sz="0" w:space="0" w:color="auto"/>
                    <w:left w:val="none" w:sz="0" w:space="0" w:color="auto"/>
                    <w:bottom w:val="none" w:sz="0" w:space="0" w:color="auto"/>
                    <w:right w:val="none" w:sz="0" w:space="0" w:color="auto"/>
                  </w:divBdr>
                </w:div>
                <w:div w:id="897011701">
                  <w:marLeft w:val="0"/>
                  <w:marRight w:val="0"/>
                  <w:marTop w:val="0"/>
                  <w:marBottom w:val="0"/>
                  <w:divBdr>
                    <w:top w:val="none" w:sz="0" w:space="0" w:color="auto"/>
                    <w:left w:val="none" w:sz="0" w:space="0" w:color="auto"/>
                    <w:bottom w:val="none" w:sz="0" w:space="0" w:color="auto"/>
                    <w:right w:val="none" w:sz="0" w:space="0" w:color="auto"/>
                  </w:divBdr>
                </w:div>
                <w:div w:id="2021620706">
                  <w:marLeft w:val="0"/>
                  <w:marRight w:val="0"/>
                  <w:marTop w:val="0"/>
                  <w:marBottom w:val="0"/>
                  <w:divBdr>
                    <w:top w:val="none" w:sz="0" w:space="0" w:color="auto"/>
                    <w:left w:val="none" w:sz="0" w:space="0" w:color="auto"/>
                    <w:bottom w:val="none" w:sz="0" w:space="0" w:color="auto"/>
                    <w:right w:val="none" w:sz="0" w:space="0" w:color="auto"/>
                  </w:divBdr>
                </w:div>
                <w:div w:id="771513023">
                  <w:marLeft w:val="0"/>
                  <w:marRight w:val="0"/>
                  <w:marTop w:val="0"/>
                  <w:marBottom w:val="0"/>
                  <w:divBdr>
                    <w:top w:val="none" w:sz="0" w:space="0" w:color="auto"/>
                    <w:left w:val="none" w:sz="0" w:space="0" w:color="auto"/>
                    <w:bottom w:val="none" w:sz="0" w:space="0" w:color="auto"/>
                    <w:right w:val="none" w:sz="0" w:space="0" w:color="auto"/>
                  </w:divBdr>
                </w:div>
                <w:div w:id="1896966625">
                  <w:marLeft w:val="0"/>
                  <w:marRight w:val="0"/>
                  <w:marTop w:val="0"/>
                  <w:marBottom w:val="0"/>
                  <w:divBdr>
                    <w:top w:val="none" w:sz="0" w:space="0" w:color="auto"/>
                    <w:left w:val="none" w:sz="0" w:space="0" w:color="auto"/>
                    <w:bottom w:val="none" w:sz="0" w:space="0" w:color="auto"/>
                    <w:right w:val="none" w:sz="0" w:space="0" w:color="auto"/>
                  </w:divBdr>
                </w:div>
                <w:div w:id="2022272017">
                  <w:marLeft w:val="0"/>
                  <w:marRight w:val="0"/>
                  <w:marTop w:val="0"/>
                  <w:marBottom w:val="0"/>
                  <w:divBdr>
                    <w:top w:val="none" w:sz="0" w:space="0" w:color="auto"/>
                    <w:left w:val="none" w:sz="0" w:space="0" w:color="auto"/>
                    <w:bottom w:val="none" w:sz="0" w:space="0" w:color="auto"/>
                    <w:right w:val="none" w:sz="0" w:space="0" w:color="auto"/>
                  </w:divBdr>
                </w:div>
                <w:div w:id="1974944598">
                  <w:marLeft w:val="0"/>
                  <w:marRight w:val="0"/>
                  <w:marTop w:val="0"/>
                  <w:marBottom w:val="0"/>
                  <w:divBdr>
                    <w:top w:val="none" w:sz="0" w:space="0" w:color="auto"/>
                    <w:left w:val="none" w:sz="0" w:space="0" w:color="auto"/>
                    <w:bottom w:val="none" w:sz="0" w:space="0" w:color="auto"/>
                    <w:right w:val="none" w:sz="0" w:space="0" w:color="auto"/>
                  </w:divBdr>
                </w:div>
                <w:div w:id="1644382963">
                  <w:marLeft w:val="0"/>
                  <w:marRight w:val="0"/>
                  <w:marTop w:val="0"/>
                  <w:marBottom w:val="0"/>
                  <w:divBdr>
                    <w:top w:val="none" w:sz="0" w:space="0" w:color="auto"/>
                    <w:left w:val="none" w:sz="0" w:space="0" w:color="auto"/>
                    <w:bottom w:val="none" w:sz="0" w:space="0" w:color="auto"/>
                    <w:right w:val="none" w:sz="0" w:space="0" w:color="auto"/>
                  </w:divBdr>
                </w:div>
                <w:div w:id="1544363094">
                  <w:marLeft w:val="0"/>
                  <w:marRight w:val="0"/>
                  <w:marTop w:val="0"/>
                  <w:marBottom w:val="0"/>
                  <w:divBdr>
                    <w:top w:val="none" w:sz="0" w:space="0" w:color="auto"/>
                    <w:left w:val="none" w:sz="0" w:space="0" w:color="auto"/>
                    <w:bottom w:val="none" w:sz="0" w:space="0" w:color="auto"/>
                    <w:right w:val="none" w:sz="0" w:space="0" w:color="auto"/>
                  </w:divBdr>
                </w:div>
                <w:div w:id="231038958">
                  <w:marLeft w:val="0"/>
                  <w:marRight w:val="0"/>
                  <w:marTop w:val="0"/>
                  <w:marBottom w:val="0"/>
                  <w:divBdr>
                    <w:top w:val="none" w:sz="0" w:space="0" w:color="auto"/>
                    <w:left w:val="none" w:sz="0" w:space="0" w:color="auto"/>
                    <w:bottom w:val="none" w:sz="0" w:space="0" w:color="auto"/>
                    <w:right w:val="none" w:sz="0" w:space="0" w:color="auto"/>
                  </w:divBdr>
                </w:div>
                <w:div w:id="1568298505">
                  <w:marLeft w:val="0"/>
                  <w:marRight w:val="0"/>
                  <w:marTop w:val="0"/>
                  <w:marBottom w:val="0"/>
                  <w:divBdr>
                    <w:top w:val="none" w:sz="0" w:space="0" w:color="auto"/>
                    <w:left w:val="none" w:sz="0" w:space="0" w:color="auto"/>
                    <w:bottom w:val="none" w:sz="0" w:space="0" w:color="auto"/>
                    <w:right w:val="none" w:sz="0" w:space="0" w:color="auto"/>
                  </w:divBdr>
                </w:div>
                <w:div w:id="890196262">
                  <w:marLeft w:val="0"/>
                  <w:marRight w:val="0"/>
                  <w:marTop w:val="0"/>
                  <w:marBottom w:val="0"/>
                  <w:divBdr>
                    <w:top w:val="none" w:sz="0" w:space="0" w:color="auto"/>
                    <w:left w:val="none" w:sz="0" w:space="0" w:color="auto"/>
                    <w:bottom w:val="none" w:sz="0" w:space="0" w:color="auto"/>
                    <w:right w:val="none" w:sz="0" w:space="0" w:color="auto"/>
                  </w:divBdr>
                </w:div>
                <w:div w:id="826752478">
                  <w:marLeft w:val="0"/>
                  <w:marRight w:val="0"/>
                  <w:marTop w:val="0"/>
                  <w:marBottom w:val="0"/>
                  <w:divBdr>
                    <w:top w:val="none" w:sz="0" w:space="0" w:color="auto"/>
                    <w:left w:val="none" w:sz="0" w:space="0" w:color="auto"/>
                    <w:bottom w:val="none" w:sz="0" w:space="0" w:color="auto"/>
                    <w:right w:val="none" w:sz="0" w:space="0" w:color="auto"/>
                  </w:divBdr>
                </w:div>
                <w:div w:id="80298971">
                  <w:marLeft w:val="0"/>
                  <w:marRight w:val="0"/>
                  <w:marTop w:val="0"/>
                  <w:marBottom w:val="0"/>
                  <w:divBdr>
                    <w:top w:val="none" w:sz="0" w:space="0" w:color="auto"/>
                    <w:left w:val="none" w:sz="0" w:space="0" w:color="auto"/>
                    <w:bottom w:val="none" w:sz="0" w:space="0" w:color="auto"/>
                    <w:right w:val="none" w:sz="0" w:space="0" w:color="auto"/>
                  </w:divBdr>
                </w:div>
                <w:div w:id="1185752282">
                  <w:marLeft w:val="0"/>
                  <w:marRight w:val="0"/>
                  <w:marTop w:val="0"/>
                  <w:marBottom w:val="0"/>
                  <w:divBdr>
                    <w:top w:val="none" w:sz="0" w:space="0" w:color="auto"/>
                    <w:left w:val="none" w:sz="0" w:space="0" w:color="auto"/>
                    <w:bottom w:val="none" w:sz="0" w:space="0" w:color="auto"/>
                    <w:right w:val="none" w:sz="0" w:space="0" w:color="auto"/>
                  </w:divBdr>
                </w:div>
                <w:div w:id="1091968310">
                  <w:marLeft w:val="0"/>
                  <w:marRight w:val="0"/>
                  <w:marTop w:val="0"/>
                  <w:marBottom w:val="0"/>
                  <w:divBdr>
                    <w:top w:val="none" w:sz="0" w:space="0" w:color="auto"/>
                    <w:left w:val="none" w:sz="0" w:space="0" w:color="auto"/>
                    <w:bottom w:val="none" w:sz="0" w:space="0" w:color="auto"/>
                    <w:right w:val="none" w:sz="0" w:space="0" w:color="auto"/>
                  </w:divBdr>
                </w:div>
                <w:div w:id="1075933556">
                  <w:marLeft w:val="0"/>
                  <w:marRight w:val="0"/>
                  <w:marTop w:val="0"/>
                  <w:marBottom w:val="0"/>
                  <w:divBdr>
                    <w:top w:val="none" w:sz="0" w:space="0" w:color="auto"/>
                    <w:left w:val="none" w:sz="0" w:space="0" w:color="auto"/>
                    <w:bottom w:val="none" w:sz="0" w:space="0" w:color="auto"/>
                    <w:right w:val="none" w:sz="0" w:space="0" w:color="auto"/>
                  </w:divBdr>
                </w:div>
                <w:div w:id="259723454">
                  <w:marLeft w:val="0"/>
                  <w:marRight w:val="0"/>
                  <w:marTop w:val="0"/>
                  <w:marBottom w:val="0"/>
                  <w:divBdr>
                    <w:top w:val="none" w:sz="0" w:space="0" w:color="auto"/>
                    <w:left w:val="none" w:sz="0" w:space="0" w:color="auto"/>
                    <w:bottom w:val="none" w:sz="0" w:space="0" w:color="auto"/>
                    <w:right w:val="none" w:sz="0" w:space="0" w:color="auto"/>
                  </w:divBdr>
                </w:div>
                <w:div w:id="1495756987">
                  <w:marLeft w:val="0"/>
                  <w:marRight w:val="0"/>
                  <w:marTop w:val="0"/>
                  <w:marBottom w:val="0"/>
                  <w:divBdr>
                    <w:top w:val="none" w:sz="0" w:space="0" w:color="auto"/>
                    <w:left w:val="none" w:sz="0" w:space="0" w:color="auto"/>
                    <w:bottom w:val="none" w:sz="0" w:space="0" w:color="auto"/>
                    <w:right w:val="none" w:sz="0" w:space="0" w:color="auto"/>
                  </w:divBdr>
                </w:div>
                <w:div w:id="1872257753">
                  <w:marLeft w:val="0"/>
                  <w:marRight w:val="0"/>
                  <w:marTop w:val="0"/>
                  <w:marBottom w:val="0"/>
                  <w:divBdr>
                    <w:top w:val="none" w:sz="0" w:space="0" w:color="auto"/>
                    <w:left w:val="none" w:sz="0" w:space="0" w:color="auto"/>
                    <w:bottom w:val="none" w:sz="0" w:space="0" w:color="auto"/>
                    <w:right w:val="none" w:sz="0" w:space="0" w:color="auto"/>
                  </w:divBdr>
                </w:div>
                <w:div w:id="1317295769">
                  <w:marLeft w:val="0"/>
                  <w:marRight w:val="0"/>
                  <w:marTop w:val="0"/>
                  <w:marBottom w:val="0"/>
                  <w:divBdr>
                    <w:top w:val="none" w:sz="0" w:space="0" w:color="auto"/>
                    <w:left w:val="none" w:sz="0" w:space="0" w:color="auto"/>
                    <w:bottom w:val="none" w:sz="0" w:space="0" w:color="auto"/>
                    <w:right w:val="none" w:sz="0" w:space="0" w:color="auto"/>
                  </w:divBdr>
                </w:div>
                <w:div w:id="1232697952">
                  <w:marLeft w:val="0"/>
                  <w:marRight w:val="0"/>
                  <w:marTop w:val="0"/>
                  <w:marBottom w:val="0"/>
                  <w:divBdr>
                    <w:top w:val="none" w:sz="0" w:space="0" w:color="auto"/>
                    <w:left w:val="none" w:sz="0" w:space="0" w:color="auto"/>
                    <w:bottom w:val="none" w:sz="0" w:space="0" w:color="auto"/>
                    <w:right w:val="none" w:sz="0" w:space="0" w:color="auto"/>
                  </w:divBdr>
                </w:div>
                <w:div w:id="1680814664">
                  <w:marLeft w:val="0"/>
                  <w:marRight w:val="0"/>
                  <w:marTop w:val="0"/>
                  <w:marBottom w:val="0"/>
                  <w:divBdr>
                    <w:top w:val="none" w:sz="0" w:space="0" w:color="auto"/>
                    <w:left w:val="none" w:sz="0" w:space="0" w:color="auto"/>
                    <w:bottom w:val="none" w:sz="0" w:space="0" w:color="auto"/>
                    <w:right w:val="none" w:sz="0" w:space="0" w:color="auto"/>
                  </w:divBdr>
                </w:div>
                <w:div w:id="303320461">
                  <w:marLeft w:val="0"/>
                  <w:marRight w:val="0"/>
                  <w:marTop w:val="0"/>
                  <w:marBottom w:val="0"/>
                  <w:divBdr>
                    <w:top w:val="none" w:sz="0" w:space="0" w:color="auto"/>
                    <w:left w:val="none" w:sz="0" w:space="0" w:color="auto"/>
                    <w:bottom w:val="none" w:sz="0" w:space="0" w:color="auto"/>
                    <w:right w:val="none" w:sz="0" w:space="0" w:color="auto"/>
                  </w:divBdr>
                </w:div>
                <w:div w:id="1071462976">
                  <w:marLeft w:val="0"/>
                  <w:marRight w:val="0"/>
                  <w:marTop w:val="0"/>
                  <w:marBottom w:val="0"/>
                  <w:divBdr>
                    <w:top w:val="none" w:sz="0" w:space="0" w:color="auto"/>
                    <w:left w:val="none" w:sz="0" w:space="0" w:color="auto"/>
                    <w:bottom w:val="none" w:sz="0" w:space="0" w:color="auto"/>
                    <w:right w:val="none" w:sz="0" w:space="0" w:color="auto"/>
                  </w:divBdr>
                </w:div>
                <w:div w:id="1125734219">
                  <w:marLeft w:val="0"/>
                  <w:marRight w:val="0"/>
                  <w:marTop w:val="0"/>
                  <w:marBottom w:val="0"/>
                  <w:divBdr>
                    <w:top w:val="none" w:sz="0" w:space="0" w:color="auto"/>
                    <w:left w:val="none" w:sz="0" w:space="0" w:color="auto"/>
                    <w:bottom w:val="none" w:sz="0" w:space="0" w:color="auto"/>
                    <w:right w:val="none" w:sz="0" w:space="0" w:color="auto"/>
                  </w:divBdr>
                </w:div>
                <w:div w:id="2016347854">
                  <w:marLeft w:val="0"/>
                  <w:marRight w:val="0"/>
                  <w:marTop w:val="0"/>
                  <w:marBottom w:val="0"/>
                  <w:divBdr>
                    <w:top w:val="none" w:sz="0" w:space="0" w:color="auto"/>
                    <w:left w:val="none" w:sz="0" w:space="0" w:color="auto"/>
                    <w:bottom w:val="none" w:sz="0" w:space="0" w:color="auto"/>
                    <w:right w:val="none" w:sz="0" w:space="0" w:color="auto"/>
                  </w:divBdr>
                </w:div>
                <w:div w:id="345988462">
                  <w:marLeft w:val="0"/>
                  <w:marRight w:val="0"/>
                  <w:marTop w:val="0"/>
                  <w:marBottom w:val="0"/>
                  <w:divBdr>
                    <w:top w:val="none" w:sz="0" w:space="0" w:color="auto"/>
                    <w:left w:val="none" w:sz="0" w:space="0" w:color="auto"/>
                    <w:bottom w:val="none" w:sz="0" w:space="0" w:color="auto"/>
                    <w:right w:val="none" w:sz="0" w:space="0" w:color="auto"/>
                  </w:divBdr>
                </w:div>
                <w:div w:id="1806654967">
                  <w:marLeft w:val="0"/>
                  <w:marRight w:val="0"/>
                  <w:marTop w:val="0"/>
                  <w:marBottom w:val="0"/>
                  <w:divBdr>
                    <w:top w:val="none" w:sz="0" w:space="0" w:color="auto"/>
                    <w:left w:val="none" w:sz="0" w:space="0" w:color="auto"/>
                    <w:bottom w:val="none" w:sz="0" w:space="0" w:color="auto"/>
                    <w:right w:val="none" w:sz="0" w:space="0" w:color="auto"/>
                  </w:divBdr>
                </w:div>
                <w:div w:id="1859467798">
                  <w:marLeft w:val="0"/>
                  <w:marRight w:val="0"/>
                  <w:marTop w:val="0"/>
                  <w:marBottom w:val="0"/>
                  <w:divBdr>
                    <w:top w:val="none" w:sz="0" w:space="0" w:color="auto"/>
                    <w:left w:val="none" w:sz="0" w:space="0" w:color="auto"/>
                    <w:bottom w:val="none" w:sz="0" w:space="0" w:color="auto"/>
                    <w:right w:val="none" w:sz="0" w:space="0" w:color="auto"/>
                  </w:divBdr>
                </w:div>
                <w:div w:id="1977492644">
                  <w:marLeft w:val="0"/>
                  <w:marRight w:val="0"/>
                  <w:marTop w:val="0"/>
                  <w:marBottom w:val="0"/>
                  <w:divBdr>
                    <w:top w:val="none" w:sz="0" w:space="0" w:color="auto"/>
                    <w:left w:val="none" w:sz="0" w:space="0" w:color="auto"/>
                    <w:bottom w:val="none" w:sz="0" w:space="0" w:color="auto"/>
                    <w:right w:val="none" w:sz="0" w:space="0" w:color="auto"/>
                  </w:divBdr>
                </w:div>
                <w:div w:id="982857087">
                  <w:marLeft w:val="0"/>
                  <w:marRight w:val="0"/>
                  <w:marTop w:val="0"/>
                  <w:marBottom w:val="0"/>
                  <w:divBdr>
                    <w:top w:val="none" w:sz="0" w:space="0" w:color="auto"/>
                    <w:left w:val="none" w:sz="0" w:space="0" w:color="auto"/>
                    <w:bottom w:val="none" w:sz="0" w:space="0" w:color="auto"/>
                    <w:right w:val="none" w:sz="0" w:space="0" w:color="auto"/>
                  </w:divBdr>
                </w:div>
                <w:div w:id="1879967879">
                  <w:marLeft w:val="0"/>
                  <w:marRight w:val="0"/>
                  <w:marTop w:val="0"/>
                  <w:marBottom w:val="0"/>
                  <w:divBdr>
                    <w:top w:val="none" w:sz="0" w:space="0" w:color="auto"/>
                    <w:left w:val="none" w:sz="0" w:space="0" w:color="auto"/>
                    <w:bottom w:val="none" w:sz="0" w:space="0" w:color="auto"/>
                    <w:right w:val="none" w:sz="0" w:space="0" w:color="auto"/>
                  </w:divBdr>
                </w:div>
                <w:div w:id="817723696">
                  <w:marLeft w:val="0"/>
                  <w:marRight w:val="0"/>
                  <w:marTop w:val="0"/>
                  <w:marBottom w:val="0"/>
                  <w:divBdr>
                    <w:top w:val="none" w:sz="0" w:space="0" w:color="auto"/>
                    <w:left w:val="none" w:sz="0" w:space="0" w:color="auto"/>
                    <w:bottom w:val="none" w:sz="0" w:space="0" w:color="auto"/>
                    <w:right w:val="none" w:sz="0" w:space="0" w:color="auto"/>
                  </w:divBdr>
                </w:div>
                <w:div w:id="1455565324">
                  <w:marLeft w:val="0"/>
                  <w:marRight w:val="0"/>
                  <w:marTop w:val="0"/>
                  <w:marBottom w:val="0"/>
                  <w:divBdr>
                    <w:top w:val="none" w:sz="0" w:space="0" w:color="auto"/>
                    <w:left w:val="none" w:sz="0" w:space="0" w:color="auto"/>
                    <w:bottom w:val="none" w:sz="0" w:space="0" w:color="auto"/>
                    <w:right w:val="none" w:sz="0" w:space="0" w:color="auto"/>
                  </w:divBdr>
                </w:div>
                <w:div w:id="3767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87697">
          <w:marLeft w:val="0"/>
          <w:marRight w:val="0"/>
          <w:marTop w:val="0"/>
          <w:marBottom w:val="0"/>
          <w:divBdr>
            <w:top w:val="none" w:sz="0" w:space="0" w:color="auto"/>
            <w:left w:val="none" w:sz="0" w:space="0" w:color="auto"/>
            <w:bottom w:val="none" w:sz="0" w:space="0" w:color="auto"/>
            <w:right w:val="none" w:sz="0" w:space="0" w:color="auto"/>
          </w:divBdr>
        </w:div>
        <w:div w:id="1089958950">
          <w:marLeft w:val="0"/>
          <w:marRight w:val="0"/>
          <w:marTop w:val="0"/>
          <w:marBottom w:val="0"/>
          <w:divBdr>
            <w:top w:val="none" w:sz="0" w:space="0" w:color="auto"/>
            <w:left w:val="none" w:sz="0" w:space="0" w:color="auto"/>
            <w:bottom w:val="none" w:sz="0" w:space="0" w:color="auto"/>
            <w:right w:val="none" w:sz="0" w:space="0" w:color="auto"/>
          </w:divBdr>
        </w:div>
        <w:div w:id="2120484013">
          <w:marLeft w:val="0"/>
          <w:marRight w:val="0"/>
          <w:marTop w:val="0"/>
          <w:marBottom w:val="0"/>
          <w:divBdr>
            <w:top w:val="none" w:sz="0" w:space="0" w:color="auto"/>
            <w:left w:val="none" w:sz="0" w:space="0" w:color="auto"/>
            <w:bottom w:val="none" w:sz="0" w:space="0" w:color="auto"/>
            <w:right w:val="none" w:sz="0" w:space="0" w:color="auto"/>
          </w:divBdr>
        </w:div>
        <w:div w:id="1529105282">
          <w:marLeft w:val="0"/>
          <w:marRight w:val="0"/>
          <w:marTop w:val="0"/>
          <w:marBottom w:val="0"/>
          <w:divBdr>
            <w:top w:val="none" w:sz="0" w:space="0" w:color="auto"/>
            <w:left w:val="none" w:sz="0" w:space="0" w:color="auto"/>
            <w:bottom w:val="none" w:sz="0" w:space="0" w:color="auto"/>
            <w:right w:val="none" w:sz="0" w:space="0" w:color="auto"/>
          </w:divBdr>
        </w:div>
        <w:div w:id="1168861233">
          <w:marLeft w:val="0"/>
          <w:marRight w:val="0"/>
          <w:marTop w:val="0"/>
          <w:marBottom w:val="0"/>
          <w:divBdr>
            <w:top w:val="none" w:sz="0" w:space="0" w:color="auto"/>
            <w:left w:val="none" w:sz="0" w:space="0" w:color="auto"/>
            <w:bottom w:val="none" w:sz="0" w:space="0" w:color="auto"/>
            <w:right w:val="none" w:sz="0" w:space="0" w:color="auto"/>
          </w:divBdr>
        </w:div>
        <w:div w:id="1424641244">
          <w:marLeft w:val="0"/>
          <w:marRight w:val="0"/>
          <w:marTop w:val="0"/>
          <w:marBottom w:val="0"/>
          <w:divBdr>
            <w:top w:val="none" w:sz="0" w:space="0" w:color="auto"/>
            <w:left w:val="none" w:sz="0" w:space="0" w:color="auto"/>
            <w:bottom w:val="none" w:sz="0" w:space="0" w:color="auto"/>
            <w:right w:val="none" w:sz="0" w:space="0" w:color="auto"/>
          </w:divBdr>
        </w:div>
        <w:div w:id="1094589338">
          <w:marLeft w:val="0"/>
          <w:marRight w:val="0"/>
          <w:marTop w:val="0"/>
          <w:marBottom w:val="0"/>
          <w:divBdr>
            <w:top w:val="none" w:sz="0" w:space="0" w:color="auto"/>
            <w:left w:val="none" w:sz="0" w:space="0" w:color="auto"/>
            <w:bottom w:val="none" w:sz="0" w:space="0" w:color="auto"/>
            <w:right w:val="none" w:sz="0" w:space="0" w:color="auto"/>
          </w:divBdr>
        </w:div>
        <w:div w:id="1957322104">
          <w:marLeft w:val="0"/>
          <w:marRight w:val="0"/>
          <w:marTop w:val="0"/>
          <w:marBottom w:val="0"/>
          <w:divBdr>
            <w:top w:val="none" w:sz="0" w:space="0" w:color="auto"/>
            <w:left w:val="none" w:sz="0" w:space="0" w:color="auto"/>
            <w:bottom w:val="none" w:sz="0" w:space="0" w:color="auto"/>
            <w:right w:val="none" w:sz="0" w:space="0" w:color="auto"/>
          </w:divBdr>
        </w:div>
        <w:div w:id="1518544974">
          <w:marLeft w:val="0"/>
          <w:marRight w:val="0"/>
          <w:marTop w:val="0"/>
          <w:marBottom w:val="0"/>
          <w:divBdr>
            <w:top w:val="none" w:sz="0" w:space="0" w:color="auto"/>
            <w:left w:val="none" w:sz="0" w:space="0" w:color="auto"/>
            <w:bottom w:val="none" w:sz="0" w:space="0" w:color="auto"/>
            <w:right w:val="none" w:sz="0" w:space="0" w:color="auto"/>
          </w:divBdr>
        </w:div>
        <w:div w:id="1383749873">
          <w:marLeft w:val="0"/>
          <w:marRight w:val="0"/>
          <w:marTop w:val="0"/>
          <w:marBottom w:val="0"/>
          <w:divBdr>
            <w:top w:val="none" w:sz="0" w:space="0" w:color="auto"/>
            <w:left w:val="none" w:sz="0" w:space="0" w:color="auto"/>
            <w:bottom w:val="none" w:sz="0" w:space="0" w:color="auto"/>
            <w:right w:val="none" w:sz="0" w:space="0" w:color="auto"/>
          </w:divBdr>
        </w:div>
        <w:div w:id="1175419198">
          <w:marLeft w:val="0"/>
          <w:marRight w:val="0"/>
          <w:marTop w:val="0"/>
          <w:marBottom w:val="0"/>
          <w:divBdr>
            <w:top w:val="none" w:sz="0" w:space="0" w:color="auto"/>
            <w:left w:val="none" w:sz="0" w:space="0" w:color="auto"/>
            <w:bottom w:val="none" w:sz="0" w:space="0" w:color="auto"/>
            <w:right w:val="none" w:sz="0" w:space="0" w:color="auto"/>
          </w:divBdr>
        </w:div>
      </w:divsChild>
    </w:div>
    <w:div w:id="1573656819">
      <w:bodyDiv w:val="1"/>
      <w:marLeft w:val="0"/>
      <w:marRight w:val="0"/>
      <w:marTop w:val="0"/>
      <w:marBottom w:val="0"/>
      <w:divBdr>
        <w:top w:val="none" w:sz="0" w:space="0" w:color="auto"/>
        <w:left w:val="none" w:sz="0" w:space="0" w:color="auto"/>
        <w:bottom w:val="none" w:sz="0" w:space="0" w:color="auto"/>
        <w:right w:val="none" w:sz="0" w:space="0" w:color="auto"/>
      </w:divBdr>
    </w:div>
    <w:div w:id="1814322487">
      <w:bodyDiv w:val="1"/>
      <w:marLeft w:val="0"/>
      <w:marRight w:val="0"/>
      <w:marTop w:val="0"/>
      <w:marBottom w:val="0"/>
      <w:divBdr>
        <w:top w:val="none" w:sz="0" w:space="0" w:color="auto"/>
        <w:left w:val="none" w:sz="0" w:space="0" w:color="auto"/>
        <w:bottom w:val="none" w:sz="0" w:space="0" w:color="auto"/>
        <w:right w:val="none" w:sz="0" w:space="0" w:color="auto"/>
      </w:divBdr>
      <w:divsChild>
        <w:div w:id="914819057">
          <w:marLeft w:val="0"/>
          <w:marRight w:val="0"/>
          <w:marTop w:val="0"/>
          <w:marBottom w:val="0"/>
          <w:divBdr>
            <w:top w:val="none" w:sz="0" w:space="0" w:color="auto"/>
            <w:left w:val="none" w:sz="0" w:space="0" w:color="auto"/>
            <w:bottom w:val="none" w:sz="0" w:space="0" w:color="auto"/>
            <w:right w:val="none" w:sz="0" w:space="0" w:color="auto"/>
          </w:divBdr>
          <w:divsChild>
            <w:div w:id="2127456388">
              <w:marLeft w:val="0"/>
              <w:marRight w:val="0"/>
              <w:marTop w:val="0"/>
              <w:marBottom w:val="0"/>
              <w:divBdr>
                <w:top w:val="none" w:sz="0" w:space="0" w:color="auto"/>
                <w:left w:val="none" w:sz="0" w:space="0" w:color="auto"/>
                <w:bottom w:val="none" w:sz="0" w:space="0" w:color="auto"/>
                <w:right w:val="none" w:sz="0" w:space="0" w:color="auto"/>
              </w:divBdr>
              <w:divsChild>
                <w:div w:id="854222383">
                  <w:marLeft w:val="0"/>
                  <w:marRight w:val="0"/>
                  <w:marTop w:val="0"/>
                  <w:marBottom w:val="0"/>
                  <w:divBdr>
                    <w:top w:val="none" w:sz="0" w:space="0" w:color="auto"/>
                    <w:left w:val="none" w:sz="0" w:space="0" w:color="auto"/>
                    <w:bottom w:val="none" w:sz="0" w:space="0" w:color="auto"/>
                    <w:right w:val="none" w:sz="0" w:space="0" w:color="auto"/>
                  </w:divBdr>
                </w:div>
                <w:div w:id="924651016">
                  <w:marLeft w:val="0"/>
                  <w:marRight w:val="0"/>
                  <w:marTop w:val="0"/>
                  <w:marBottom w:val="0"/>
                  <w:divBdr>
                    <w:top w:val="none" w:sz="0" w:space="0" w:color="auto"/>
                    <w:left w:val="none" w:sz="0" w:space="0" w:color="auto"/>
                    <w:bottom w:val="none" w:sz="0" w:space="0" w:color="auto"/>
                    <w:right w:val="none" w:sz="0" w:space="0" w:color="auto"/>
                  </w:divBdr>
                </w:div>
                <w:div w:id="1475366765">
                  <w:marLeft w:val="0"/>
                  <w:marRight w:val="0"/>
                  <w:marTop w:val="0"/>
                  <w:marBottom w:val="0"/>
                  <w:divBdr>
                    <w:top w:val="none" w:sz="0" w:space="0" w:color="auto"/>
                    <w:left w:val="none" w:sz="0" w:space="0" w:color="auto"/>
                    <w:bottom w:val="none" w:sz="0" w:space="0" w:color="auto"/>
                    <w:right w:val="none" w:sz="0" w:space="0" w:color="auto"/>
                  </w:divBdr>
                </w:div>
                <w:div w:id="975993910">
                  <w:marLeft w:val="0"/>
                  <w:marRight w:val="0"/>
                  <w:marTop w:val="0"/>
                  <w:marBottom w:val="0"/>
                  <w:divBdr>
                    <w:top w:val="none" w:sz="0" w:space="0" w:color="auto"/>
                    <w:left w:val="none" w:sz="0" w:space="0" w:color="auto"/>
                    <w:bottom w:val="none" w:sz="0" w:space="0" w:color="auto"/>
                    <w:right w:val="none" w:sz="0" w:space="0" w:color="auto"/>
                  </w:divBdr>
                </w:div>
                <w:div w:id="1319378913">
                  <w:marLeft w:val="0"/>
                  <w:marRight w:val="0"/>
                  <w:marTop w:val="0"/>
                  <w:marBottom w:val="0"/>
                  <w:divBdr>
                    <w:top w:val="none" w:sz="0" w:space="0" w:color="auto"/>
                    <w:left w:val="none" w:sz="0" w:space="0" w:color="auto"/>
                    <w:bottom w:val="none" w:sz="0" w:space="0" w:color="auto"/>
                    <w:right w:val="none" w:sz="0" w:space="0" w:color="auto"/>
                  </w:divBdr>
                </w:div>
                <w:div w:id="312561065">
                  <w:marLeft w:val="0"/>
                  <w:marRight w:val="0"/>
                  <w:marTop w:val="0"/>
                  <w:marBottom w:val="0"/>
                  <w:divBdr>
                    <w:top w:val="none" w:sz="0" w:space="0" w:color="auto"/>
                    <w:left w:val="none" w:sz="0" w:space="0" w:color="auto"/>
                    <w:bottom w:val="none" w:sz="0" w:space="0" w:color="auto"/>
                    <w:right w:val="none" w:sz="0" w:space="0" w:color="auto"/>
                  </w:divBdr>
                </w:div>
                <w:div w:id="1865903117">
                  <w:marLeft w:val="0"/>
                  <w:marRight w:val="0"/>
                  <w:marTop w:val="0"/>
                  <w:marBottom w:val="0"/>
                  <w:divBdr>
                    <w:top w:val="none" w:sz="0" w:space="0" w:color="auto"/>
                    <w:left w:val="none" w:sz="0" w:space="0" w:color="auto"/>
                    <w:bottom w:val="none" w:sz="0" w:space="0" w:color="auto"/>
                    <w:right w:val="none" w:sz="0" w:space="0" w:color="auto"/>
                  </w:divBdr>
                </w:div>
                <w:div w:id="1303854553">
                  <w:marLeft w:val="0"/>
                  <w:marRight w:val="0"/>
                  <w:marTop w:val="0"/>
                  <w:marBottom w:val="0"/>
                  <w:divBdr>
                    <w:top w:val="none" w:sz="0" w:space="0" w:color="auto"/>
                    <w:left w:val="none" w:sz="0" w:space="0" w:color="auto"/>
                    <w:bottom w:val="none" w:sz="0" w:space="0" w:color="auto"/>
                    <w:right w:val="none" w:sz="0" w:space="0" w:color="auto"/>
                  </w:divBdr>
                </w:div>
                <w:div w:id="1431975488">
                  <w:marLeft w:val="0"/>
                  <w:marRight w:val="0"/>
                  <w:marTop w:val="0"/>
                  <w:marBottom w:val="0"/>
                  <w:divBdr>
                    <w:top w:val="none" w:sz="0" w:space="0" w:color="auto"/>
                    <w:left w:val="none" w:sz="0" w:space="0" w:color="auto"/>
                    <w:bottom w:val="none" w:sz="0" w:space="0" w:color="auto"/>
                    <w:right w:val="none" w:sz="0" w:space="0" w:color="auto"/>
                  </w:divBdr>
                </w:div>
                <w:div w:id="1085760764">
                  <w:marLeft w:val="0"/>
                  <w:marRight w:val="0"/>
                  <w:marTop w:val="0"/>
                  <w:marBottom w:val="0"/>
                  <w:divBdr>
                    <w:top w:val="none" w:sz="0" w:space="0" w:color="auto"/>
                    <w:left w:val="none" w:sz="0" w:space="0" w:color="auto"/>
                    <w:bottom w:val="none" w:sz="0" w:space="0" w:color="auto"/>
                    <w:right w:val="none" w:sz="0" w:space="0" w:color="auto"/>
                  </w:divBdr>
                </w:div>
                <w:div w:id="774250973">
                  <w:marLeft w:val="0"/>
                  <w:marRight w:val="0"/>
                  <w:marTop w:val="0"/>
                  <w:marBottom w:val="0"/>
                  <w:divBdr>
                    <w:top w:val="none" w:sz="0" w:space="0" w:color="auto"/>
                    <w:left w:val="none" w:sz="0" w:space="0" w:color="auto"/>
                    <w:bottom w:val="none" w:sz="0" w:space="0" w:color="auto"/>
                    <w:right w:val="none" w:sz="0" w:space="0" w:color="auto"/>
                  </w:divBdr>
                </w:div>
                <w:div w:id="751661000">
                  <w:marLeft w:val="0"/>
                  <w:marRight w:val="0"/>
                  <w:marTop w:val="0"/>
                  <w:marBottom w:val="0"/>
                  <w:divBdr>
                    <w:top w:val="none" w:sz="0" w:space="0" w:color="auto"/>
                    <w:left w:val="none" w:sz="0" w:space="0" w:color="auto"/>
                    <w:bottom w:val="none" w:sz="0" w:space="0" w:color="auto"/>
                    <w:right w:val="none" w:sz="0" w:space="0" w:color="auto"/>
                  </w:divBdr>
                </w:div>
                <w:div w:id="20401920">
                  <w:marLeft w:val="0"/>
                  <w:marRight w:val="0"/>
                  <w:marTop w:val="0"/>
                  <w:marBottom w:val="0"/>
                  <w:divBdr>
                    <w:top w:val="none" w:sz="0" w:space="0" w:color="auto"/>
                    <w:left w:val="none" w:sz="0" w:space="0" w:color="auto"/>
                    <w:bottom w:val="none" w:sz="0" w:space="0" w:color="auto"/>
                    <w:right w:val="none" w:sz="0" w:space="0" w:color="auto"/>
                  </w:divBdr>
                </w:div>
                <w:div w:id="1316449759">
                  <w:marLeft w:val="0"/>
                  <w:marRight w:val="0"/>
                  <w:marTop w:val="0"/>
                  <w:marBottom w:val="0"/>
                  <w:divBdr>
                    <w:top w:val="none" w:sz="0" w:space="0" w:color="auto"/>
                    <w:left w:val="none" w:sz="0" w:space="0" w:color="auto"/>
                    <w:bottom w:val="none" w:sz="0" w:space="0" w:color="auto"/>
                    <w:right w:val="none" w:sz="0" w:space="0" w:color="auto"/>
                  </w:divBdr>
                </w:div>
                <w:div w:id="872428082">
                  <w:marLeft w:val="0"/>
                  <w:marRight w:val="0"/>
                  <w:marTop w:val="0"/>
                  <w:marBottom w:val="0"/>
                  <w:divBdr>
                    <w:top w:val="none" w:sz="0" w:space="0" w:color="auto"/>
                    <w:left w:val="none" w:sz="0" w:space="0" w:color="auto"/>
                    <w:bottom w:val="none" w:sz="0" w:space="0" w:color="auto"/>
                    <w:right w:val="none" w:sz="0" w:space="0" w:color="auto"/>
                  </w:divBdr>
                </w:div>
                <w:div w:id="952130161">
                  <w:marLeft w:val="0"/>
                  <w:marRight w:val="0"/>
                  <w:marTop w:val="0"/>
                  <w:marBottom w:val="0"/>
                  <w:divBdr>
                    <w:top w:val="none" w:sz="0" w:space="0" w:color="auto"/>
                    <w:left w:val="none" w:sz="0" w:space="0" w:color="auto"/>
                    <w:bottom w:val="none" w:sz="0" w:space="0" w:color="auto"/>
                    <w:right w:val="none" w:sz="0" w:space="0" w:color="auto"/>
                  </w:divBdr>
                </w:div>
                <w:div w:id="954167481">
                  <w:marLeft w:val="0"/>
                  <w:marRight w:val="0"/>
                  <w:marTop w:val="0"/>
                  <w:marBottom w:val="0"/>
                  <w:divBdr>
                    <w:top w:val="none" w:sz="0" w:space="0" w:color="auto"/>
                    <w:left w:val="none" w:sz="0" w:space="0" w:color="auto"/>
                    <w:bottom w:val="none" w:sz="0" w:space="0" w:color="auto"/>
                    <w:right w:val="none" w:sz="0" w:space="0" w:color="auto"/>
                  </w:divBdr>
                </w:div>
                <w:div w:id="583956160">
                  <w:marLeft w:val="0"/>
                  <w:marRight w:val="0"/>
                  <w:marTop w:val="0"/>
                  <w:marBottom w:val="0"/>
                  <w:divBdr>
                    <w:top w:val="none" w:sz="0" w:space="0" w:color="auto"/>
                    <w:left w:val="none" w:sz="0" w:space="0" w:color="auto"/>
                    <w:bottom w:val="none" w:sz="0" w:space="0" w:color="auto"/>
                    <w:right w:val="none" w:sz="0" w:space="0" w:color="auto"/>
                  </w:divBdr>
                </w:div>
                <w:div w:id="1141077682">
                  <w:marLeft w:val="0"/>
                  <w:marRight w:val="0"/>
                  <w:marTop w:val="0"/>
                  <w:marBottom w:val="0"/>
                  <w:divBdr>
                    <w:top w:val="none" w:sz="0" w:space="0" w:color="auto"/>
                    <w:left w:val="none" w:sz="0" w:space="0" w:color="auto"/>
                    <w:bottom w:val="none" w:sz="0" w:space="0" w:color="auto"/>
                    <w:right w:val="none" w:sz="0" w:space="0" w:color="auto"/>
                  </w:divBdr>
                </w:div>
                <w:div w:id="1209420174">
                  <w:marLeft w:val="0"/>
                  <w:marRight w:val="0"/>
                  <w:marTop w:val="0"/>
                  <w:marBottom w:val="0"/>
                  <w:divBdr>
                    <w:top w:val="none" w:sz="0" w:space="0" w:color="auto"/>
                    <w:left w:val="none" w:sz="0" w:space="0" w:color="auto"/>
                    <w:bottom w:val="none" w:sz="0" w:space="0" w:color="auto"/>
                    <w:right w:val="none" w:sz="0" w:space="0" w:color="auto"/>
                  </w:divBdr>
                </w:div>
                <w:div w:id="2107533488">
                  <w:marLeft w:val="0"/>
                  <w:marRight w:val="0"/>
                  <w:marTop w:val="0"/>
                  <w:marBottom w:val="0"/>
                  <w:divBdr>
                    <w:top w:val="none" w:sz="0" w:space="0" w:color="auto"/>
                    <w:left w:val="none" w:sz="0" w:space="0" w:color="auto"/>
                    <w:bottom w:val="none" w:sz="0" w:space="0" w:color="auto"/>
                    <w:right w:val="none" w:sz="0" w:space="0" w:color="auto"/>
                  </w:divBdr>
                </w:div>
                <w:div w:id="1173379614">
                  <w:marLeft w:val="0"/>
                  <w:marRight w:val="0"/>
                  <w:marTop w:val="0"/>
                  <w:marBottom w:val="0"/>
                  <w:divBdr>
                    <w:top w:val="none" w:sz="0" w:space="0" w:color="auto"/>
                    <w:left w:val="none" w:sz="0" w:space="0" w:color="auto"/>
                    <w:bottom w:val="none" w:sz="0" w:space="0" w:color="auto"/>
                    <w:right w:val="none" w:sz="0" w:space="0" w:color="auto"/>
                  </w:divBdr>
                </w:div>
                <w:div w:id="1124497928">
                  <w:marLeft w:val="0"/>
                  <w:marRight w:val="0"/>
                  <w:marTop w:val="0"/>
                  <w:marBottom w:val="0"/>
                  <w:divBdr>
                    <w:top w:val="none" w:sz="0" w:space="0" w:color="auto"/>
                    <w:left w:val="none" w:sz="0" w:space="0" w:color="auto"/>
                    <w:bottom w:val="none" w:sz="0" w:space="0" w:color="auto"/>
                    <w:right w:val="none" w:sz="0" w:space="0" w:color="auto"/>
                  </w:divBdr>
                </w:div>
                <w:div w:id="852378773">
                  <w:marLeft w:val="0"/>
                  <w:marRight w:val="0"/>
                  <w:marTop w:val="0"/>
                  <w:marBottom w:val="0"/>
                  <w:divBdr>
                    <w:top w:val="none" w:sz="0" w:space="0" w:color="auto"/>
                    <w:left w:val="none" w:sz="0" w:space="0" w:color="auto"/>
                    <w:bottom w:val="none" w:sz="0" w:space="0" w:color="auto"/>
                    <w:right w:val="none" w:sz="0" w:space="0" w:color="auto"/>
                  </w:divBdr>
                </w:div>
                <w:div w:id="889268227">
                  <w:marLeft w:val="0"/>
                  <w:marRight w:val="0"/>
                  <w:marTop w:val="0"/>
                  <w:marBottom w:val="0"/>
                  <w:divBdr>
                    <w:top w:val="none" w:sz="0" w:space="0" w:color="auto"/>
                    <w:left w:val="none" w:sz="0" w:space="0" w:color="auto"/>
                    <w:bottom w:val="none" w:sz="0" w:space="0" w:color="auto"/>
                    <w:right w:val="none" w:sz="0" w:space="0" w:color="auto"/>
                  </w:divBdr>
                </w:div>
                <w:div w:id="100994555">
                  <w:marLeft w:val="0"/>
                  <w:marRight w:val="0"/>
                  <w:marTop w:val="0"/>
                  <w:marBottom w:val="0"/>
                  <w:divBdr>
                    <w:top w:val="none" w:sz="0" w:space="0" w:color="auto"/>
                    <w:left w:val="none" w:sz="0" w:space="0" w:color="auto"/>
                    <w:bottom w:val="none" w:sz="0" w:space="0" w:color="auto"/>
                    <w:right w:val="none" w:sz="0" w:space="0" w:color="auto"/>
                  </w:divBdr>
                </w:div>
                <w:div w:id="1700544125">
                  <w:marLeft w:val="0"/>
                  <w:marRight w:val="0"/>
                  <w:marTop w:val="0"/>
                  <w:marBottom w:val="0"/>
                  <w:divBdr>
                    <w:top w:val="none" w:sz="0" w:space="0" w:color="auto"/>
                    <w:left w:val="none" w:sz="0" w:space="0" w:color="auto"/>
                    <w:bottom w:val="none" w:sz="0" w:space="0" w:color="auto"/>
                    <w:right w:val="none" w:sz="0" w:space="0" w:color="auto"/>
                  </w:divBdr>
                </w:div>
                <w:div w:id="1337731509">
                  <w:marLeft w:val="0"/>
                  <w:marRight w:val="0"/>
                  <w:marTop w:val="0"/>
                  <w:marBottom w:val="0"/>
                  <w:divBdr>
                    <w:top w:val="none" w:sz="0" w:space="0" w:color="auto"/>
                    <w:left w:val="none" w:sz="0" w:space="0" w:color="auto"/>
                    <w:bottom w:val="none" w:sz="0" w:space="0" w:color="auto"/>
                    <w:right w:val="none" w:sz="0" w:space="0" w:color="auto"/>
                  </w:divBdr>
                </w:div>
                <w:div w:id="147403422">
                  <w:marLeft w:val="0"/>
                  <w:marRight w:val="0"/>
                  <w:marTop w:val="0"/>
                  <w:marBottom w:val="0"/>
                  <w:divBdr>
                    <w:top w:val="none" w:sz="0" w:space="0" w:color="auto"/>
                    <w:left w:val="none" w:sz="0" w:space="0" w:color="auto"/>
                    <w:bottom w:val="none" w:sz="0" w:space="0" w:color="auto"/>
                    <w:right w:val="none" w:sz="0" w:space="0" w:color="auto"/>
                  </w:divBdr>
                </w:div>
                <w:div w:id="1620069578">
                  <w:marLeft w:val="0"/>
                  <w:marRight w:val="0"/>
                  <w:marTop w:val="0"/>
                  <w:marBottom w:val="0"/>
                  <w:divBdr>
                    <w:top w:val="none" w:sz="0" w:space="0" w:color="auto"/>
                    <w:left w:val="none" w:sz="0" w:space="0" w:color="auto"/>
                    <w:bottom w:val="none" w:sz="0" w:space="0" w:color="auto"/>
                    <w:right w:val="none" w:sz="0" w:space="0" w:color="auto"/>
                  </w:divBdr>
                </w:div>
                <w:div w:id="137580577">
                  <w:marLeft w:val="0"/>
                  <w:marRight w:val="0"/>
                  <w:marTop w:val="0"/>
                  <w:marBottom w:val="0"/>
                  <w:divBdr>
                    <w:top w:val="none" w:sz="0" w:space="0" w:color="auto"/>
                    <w:left w:val="none" w:sz="0" w:space="0" w:color="auto"/>
                    <w:bottom w:val="none" w:sz="0" w:space="0" w:color="auto"/>
                    <w:right w:val="none" w:sz="0" w:space="0" w:color="auto"/>
                  </w:divBdr>
                </w:div>
                <w:div w:id="464978254">
                  <w:marLeft w:val="0"/>
                  <w:marRight w:val="0"/>
                  <w:marTop w:val="0"/>
                  <w:marBottom w:val="0"/>
                  <w:divBdr>
                    <w:top w:val="none" w:sz="0" w:space="0" w:color="auto"/>
                    <w:left w:val="none" w:sz="0" w:space="0" w:color="auto"/>
                    <w:bottom w:val="none" w:sz="0" w:space="0" w:color="auto"/>
                    <w:right w:val="none" w:sz="0" w:space="0" w:color="auto"/>
                  </w:divBdr>
                </w:div>
                <w:div w:id="308096993">
                  <w:marLeft w:val="0"/>
                  <w:marRight w:val="0"/>
                  <w:marTop w:val="0"/>
                  <w:marBottom w:val="0"/>
                  <w:divBdr>
                    <w:top w:val="none" w:sz="0" w:space="0" w:color="auto"/>
                    <w:left w:val="none" w:sz="0" w:space="0" w:color="auto"/>
                    <w:bottom w:val="none" w:sz="0" w:space="0" w:color="auto"/>
                    <w:right w:val="none" w:sz="0" w:space="0" w:color="auto"/>
                  </w:divBdr>
                </w:div>
                <w:div w:id="1664430504">
                  <w:marLeft w:val="0"/>
                  <w:marRight w:val="0"/>
                  <w:marTop w:val="0"/>
                  <w:marBottom w:val="0"/>
                  <w:divBdr>
                    <w:top w:val="none" w:sz="0" w:space="0" w:color="auto"/>
                    <w:left w:val="none" w:sz="0" w:space="0" w:color="auto"/>
                    <w:bottom w:val="none" w:sz="0" w:space="0" w:color="auto"/>
                    <w:right w:val="none" w:sz="0" w:space="0" w:color="auto"/>
                  </w:divBdr>
                </w:div>
                <w:div w:id="255791918">
                  <w:marLeft w:val="0"/>
                  <w:marRight w:val="0"/>
                  <w:marTop w:val="0"/>
                  <w:marBottom w:val="0"/>
                  <w:divBdr>
                    <w:top w:val="none" w:sz="0" w:space="0" w:color="auto"/>
                    <w:left w:val="none" w:sz="0" w:space="0" w:color="auto"/>
                    <w:bottom w:val="none" w:sz="0" w:space="0" w:color="auto"/>
                    <w:right w:val="none" w:sz="0" w:space="0" w:color="auto"/>
                  </w:divBdr>
                </w:div>
                <w:div w:id="1379233890">
                  <w:marLeft w:val="0"/>
                  <w:marRight w:val="0"/>
                  <w:marTop w:val="0"/>
                  <w:marBottom w:val="0"/>
                  <w:divBdr>
                    <w:top w:val="none" w:sz="0" w:space="0" w:color="auto"/>
                    <w:left w:val="none" w:sz="0" w:space="0" w:color="auto"/>
                    <w:bottom w:val="none" w:sz="0" w:space="0" w:color="auto"/>
                    <w:right w:val="none" w:sz="0" w:space="0" w:color="auto"/>
                  </w:divBdr>
                </w:div>
                <w:div w:id="233248872">
                  <w:marLeft w:val="0"/>
                  <w:marRight w:val="0"/>
                  <w:marTop w:val="0"/>
                  <w:marBottom w:val="0"/>
                  <w:divBdr>
                    <w:top w:val="none" w:sz="0" w:space="0" w:color="auto"/>
                    <w:left w:val="none" w:sz="0" w:space="0" w:color="auto"/>
                    <w:bottom w:val="none" w:sz="0" w:space="0" w:color="auto"/>
                    <w:right w:val="none" w:sz="0" w:space="0" w:color="auto"/>
                  </w:divBdr>
                </w:div>
                <w:div w:id="1632713482">
                  <w:marLeft w:val="0"/>
                  <w:marRight w:val="0"/>
                  <w:marTop w:val="0"/>
                  <w:marBottom w:val="0"/>
                  <w:divBdr>
                    <w:top w:val="none" w:sz="0" w:space="0" w:color="auto"/>
                    <w:left w:val="none" w:sz="0" w:space="0" w:color="auto"/>
                    <w:bottom w:val="none" w:sz="0" w:space="0" w:color="auto"/>
                    <w:right w:val="none" w:sz="0" w:space="0" w:color="auto"/>
                  </w:divBdr>
                </w:div>
                <w:div w:id="2112427246">
                  <w:marLeft w:val="0"/>
                  <w:marRight w:val="0"/>
                  <w:marTop w:val="0"/>
                  <w:marBottom w:val="0"/>
                  <w:divBdr>
                    <w:top w:val="none" w:sz="0" w:space="0" w:color="auto"/>
                    <w:left w:val="none" w:sz="0" w:space="0" w:color="auto"/>
                    <w:bottom w:val="none" w:sz="0" w:space="0" w:color="auto"/>
                    <w:right w:val="none" w:sz="0" w:space="0" w:color="auto"/>
                  </w:divBdr>
                </w:div>
                <w:div w:id="106511039">
                  <w:marLeft w:val="0"/>
                  <w:marRight w:val="0"/>
                  <w:marTop w:val="0"/>
                  <w:marBottom w:val="0"/>
                  <w:divBdr>
                    <w:top w:val="none" w:sz="0" w:space="0" w:color="auto"/>
                    <w:left w:val="none" w:sz="0" w:space="0" w:color="auto"/>
                    <w:bottom w:val="none" w:sz="0" w:space="0" w:color="auto"/>
                    <w:right w:val="none" w:sz="0" w:space="0" w:color="auto"/>
                  </w:divBdr>
                </w:div>
                <w:div w:id="1242449409">
                  <w:marLeft w:val="0"/>
                  <w:marRight w:val="0"/>
                  <w:marTop w:val="0"/>
                  <w:marBottom w:val="0"/>
                  <w:divBdr>
                    <w:top w:val="none" w:sz="0" w:space="0" w:color="auto"/>
                    <w:left w:val="none" w:sz="0" w:space="0" w:color="auto"/>
                    <w:bottom w:val="none" w:sz="0" w:space="0" w:color="auto"/>
                    <w:right w:val="none" w:sz="0" w:space="0" w:color="auto"/>
                  </w:divBdr>
                </w:div>
                <w:div w:id="516430805">
                  <w:marLeft w:val="0"/>
                  <w:marRight w:val="0"/>
                  <w:marTop w:val="0"/>
                  <w:marBottom w:val="0"/>
                  <w:divBdr>
                    <w:top w:val="none" w:sz="0" w:space="0" w:color="auto"/>
                    <w:left w:val="none" w:sz="0" w:space="0" w:color="auto"/>
                    <w:bottom w:val="none" w:sz="0" w:space="0" w:color="auto"/>
                    <w:right w:val="none" w:sz="0" w:space="0" w:color="auto"/>
                  </w:divBdr>
                </w:div>
                <w:div w:id="1024984211">
                  <w:marLeft w:val="0"/>
                  <w:marRight w:val="0"/>
                  <w:marTop w:val="0"/>
                  <w:marBottom w:val="0"/>
                  <w:divBdr>
                    <w:top w:val="none" w:sz="0" w:space="0" w:color="auto"/>
                    <w:left w:val="none" w:sz="0" w:space="0" w:color="auto"/>
                    <w:bottom w:val="none" w:sz="0" w:space="0" w:color="auto"/>
                    <w:right w:val="none" w:sz="0" w:space="0" w:color="auto"/>
                  </w:divBdr>
                </w:div>
                <w:div w:id="69624860">
                  <w:marLeft w:val="0"/>
                  <w:marRight w:val="0"/>
                  <w:marTop w:val="0"/>
                  <w:marBottom w:val="0"/>
                  <w:divBdr>
                    <w:top w:val="none" w:sz="0" w:space="0" w:color="auto"/>
                    <w:left w:val="none" w:sz="0" w:space="0" w:color="auto"/>
                    <w:bottom w:val="none" w:sz="0" w:space="0" w:color="auto"/>
                    <w:right w:val="none" w:sz="0" w:space="0" w:color="auto"/>
                  </w:divBdr>
                </w:div>
                <w:div w:id="905411203">
                  <w:marLeft w:val="0"/>
                  <w:marRight w:val="0"/>
                  <w:marTop w:val="0"/>
                  <w:marBottom w:val="0"/>
                  <w:divBdr>
                    <w:top w:val="none" w:sz="0" w:space="0" w:color="auto"/>
                    <w:left w:val="none" w:sz="0" w:space="0" w:color="auto"/>
                    <w:bottom w:val="none" w:sz="0" w:space="0" w:color="auto"/>
                    <w:right w:val="none" w:sz="0" w:space="0" w:color="auto"/>
                  </w:divBdr>
                </w:div>
                <w:div w:id="647898799">
                  <w:marLeft w:val="0"/>
                  <w:marRight w:val="0"/>
                  <w:marTop w:val="0"/>
                  <w:marBottom w:val="0"/>
                  <w:divBdr>
                    <w:top w:val="none" w:sz="0" w:space="0" w:color="auto"/>
                    <w:left w:val="none" w:sz="0" w:space="0" w:color="auto"/>
                    <w:bottom w:val="none" w:sz="0" w:space="0" w:color="auto"/>
                    <w:right w:val="none" w:sz="0" w:space="0" w:color="auto"/>
                  </w:divBdr>
                </w:div>
                <w:div w:id="402989165">
                  <w:marLeft w:val="0"/>
                  <w:marRight w:val="0"/>
                  <w:marTop w:val="0"/>
                  <w:marBottom w:val="0"/>
                  <w:divBdr>
                    <w:top w:val="none" w:sz="0" w:space="0" w:color="auto"/>
                    <w:left w:val="none" w:sz="0" w:space="0" w:color="auto"/>
                    <w:bottom w:val="none" w:sz="0" w:space="0" w:color="auto"/>
                    <w:right w:val="none" w:sz="0" w:space="0" w:color="auto"/>
                  </w:divBdr>
                </w:div>
                <w:div w:id="411316536">
                  <w:marLeft w:val="0"/>
                  <w:marRight w:val="0"/>
                  <w:marTop w:val="0"/>
                  <w:marBottom w:val="0"/>
                  <w:divBdr>
                    <w:top w:val="none" w:sz="0" w:space="0" w:color="auto"/>
                    <w:left w:val="none" w:sz="0" w:space="0" w:color="auto"/>
                    <w:bottom w:val="none" w:sz="0" w:space="0" w:color="auto"/>
                    <w:right w:val="none" w:sz="0" w:space="0" w:color="auto"/>
                  </w:divBdr>
                </w:div>
                <w:div w:id="1496457252">
                  <w:marLeft w:val="0"/>
                  <w:marRight w:val="0"/>
                  <w:marTop w:val="0"/>
                  <w:marBottom w:val="0"/>
                  <w:divBdr>
                    <w:top w:val="none" w:sz="0" w:space="0" w:color="auto"/>
                    <w:left w:val="none" w:sz="0" w:space="0" w:color="auto"/>
                    <w:bottom w:val="none" w:sz="0" w:space="0" w:color="auto"/>
                    <w:right w:val="none" w:sz="0" w:space="0" w:color="auto"/>
                  </w:divBdr>
                </w:div>
                <w:div w:id="477917791">
                  <w:marLeft w:val="0"/>
                  <w:marRight w:val="0"/>
                  <w:marTop w:val="0"/>
                  <w:marBottom w:val="0"/>
                  <w:divBdr>
                    <w:top w:val="none" w:sz="0" w:space="0" w:color="auto"/>
                    <w:left w:val="none" w:sz="0" w:space="0" w:color="auto"/>
                    <w:bottom w:val="none" w:sz="0" w:space="0" w:color="auto"/>
                    <w:right w:val="none" w:sz="0" w:space="0" w:color="auto"/>
                  </w:divBdr>
                </w:div>
                <w:div w:id="1318338922">
                  <w:marLeft w:val="0"/>
                  <w:marRight w:val="0"/>
                  <w:marTop w:val="0"/>
                  <w:marBottom w:val="0"/>
                  <w:divBdr>
                    <w:top w:val="none" w:sz="0" w:space="0" w:color="auto"/>
                    <w:left w:val="none" w:sz="0" w:space="0" w:color="auto"/>
                    <w:bottom w:val="none" w:sz="0" w:space="0" w:color="auto"/>
                    <w:right w:val="none" w:sz="0" w:space="0" w:color="auto"/>
                  </w:divBdr>
                </w:div>
                <w:div w:id="552011392">
                  <w:marLeft w:val="0"/>
                  <w:marRight w:val="0"/>
                  <w:marTop w:val="0"/>
                  <w:marBottom w:val="0"/>
                  <w:divBdr>
                    <w:top w:val="none" w:sz="0" w:space="0" w:color="auto"/>
                    <w:left w:val="none" w:sz="0" w:space="0" w:color="auto"/>
                    <w:bottom w:val="none" w:sz="0" w:space="0" w:color="auto"/>
                    <w:right w:val="none" w:sz="0" w:space="0" w:color="auto"/>
                  </w:divBdr>
                </w:div>
                <w:div w:id="1473450406">
                  <w:marLeft w:val="0"/>
                  <w:marRight w:val="0"/>
                  <w:marTop w:val="0"/>
                  <w:marBottom w:val="0"/>
                  <w:divBdr>
                    <w:top w:val="none" w:sz="0" w:space="0" w:color="auto"/>
                    <w:left w:val="none" w:sz="0" w:space="0" w:color="auto"/>
                    <w:bottom w:val="none" w:sz="0" w:space="0" w:color="auto"/>
                    <w:right w:val="none" w:sz="0" w:space="0" w:color="auto"/>
                  </w:divBdr>
                </w:div>
                <w:div w:id="535387240">
                  <w:marLeft w:val="0"/>
                  <w:marRight w:val="0"/>
                  <w:marTop w:val="0"/>
                  <w:marBottom w:val="0"/>
                  <w:divBdr>
                    <w:top w:val="none" w:sz="0" w:space="0" w:color="auto"/>
                    <w:left w:val="none" w:sz="0" w:space="0" w:color="auto"/>
                    <w:bottom w:val="none" w:sz="0" w:space="0" w:color="auto"/>
                    <w:right w:val="none" w:sz="0" w:space="0" w:color="auto"/>
                  </w:divBdr>
                </w:div>
                <w:div w:id="775173923">
                  <w:marLeft w:val="0"/>
                  <w:marRight w:val="0"/>
                  <w:marTop w:val="0"/>
                  <w:marBottom w:val="0"/>
                  <w:divBdr>
                    <w:top w:val="none" w:sz="0" w:space="0" w:color="auto"/>
                    <w:left w:val="none" w:sz="0" w:space="0" w:color="auto"/>
                    <w:bottom w:val="none" w:sz="0" w:space="0" w:color="auto"/>
                    <w:right w:val="none" w:sz="0" w:space="0" w:color="auto"/>
                  </w:divBdr>
                </w:div>
                <w:div w:id="1269695974">
                  <w:marLeft w:val="0"/>
                  <w:marRight w:val="0"/>
                  <w:marTop w:val="0"/>
                  <w:marBottom w:val="0"/>
                  <w:divBdr>
                    <w:top w:val="none" w:sz="0" w:space="0" w:color="auto"/>
                    <w:left w:val="none" w:sz="0" w:space="0" w:color="auto"/>
                    <w:bottom w:val="none" w:sz="0" w:space="0" w:color="auto"/>
                    <w:right w:val="none" w:sz="0" w:space="0" w:color="auto"/>
                  </w:divBdr>
                </w:div>
                <w:div w:id="1538851953">
                  <w:marLeft w:val="0"/>
                  <w:marRight w:val="0"/>
                  <w:marTop w:val="0"/>
                  <w:marBottom w:val="0"/>
                  <w:divBdr>
                    <w:top w:val="none" w:sz="0" w:space="0" w:color="auto"/>
                    <w:left w:val="none" w:sz="0" w:space="0" w:color="auto"/>
                    <w:bottom w:val="none" w:sz="0" w:space="0" w:color="auto"/>
                    <w:right w:val="none" w:sz="0" w:space="0" w:color="auto"/>
                  </w:divBdr>
                </w:div>
                <w:div w:id="1828207803">
                  <w:marLeft w:val="0"/>
                  <w:marRight w:val="0"/>
                  <w:marTop w:val="0"/>
                  <w:marBottom w:val="0"/>
                  <w:divBdr>
                    <w:top w:val="none" w:sz="0" w:space="0" w:color="auto"/>
                    <w:left w:val="none" w:sz="0" w:space="0" w:color="auto"/>
                    <w:bottom w:val="none" w:sz="0" w:space="0" w:color="auto"/>
                    <w:right w:val="none" w:sz="0" w:space="0" w:color="auto"/>
                  </w:divBdr>
                </w:div>
                <w:div w:id="2003771662">
                  <w:marLeft w:val="0"/>
                  <w:marRight w:val="0"/>
                  <w:marTop w:val="0"/>
                  <w:marBottom w:val="0"/>
                  <w:divBdr>
                    <w:top w:val="none" w:sz="0" w:space="0" w:color="auto"/>
                    <w:left w:val="none" w:sz="0" w:space="0" w:color="auto"/>
                    <w:bottom w:val="none" w:sz="0" w:space="0" w:color="auto"/>
                    <w:right w:val="none" w:sz="0" w:space="0" w:color="auto"/>
                  </w:divBdr>
                </w:div>
                <w:div w:id="499539243">
                  <w:marLeft w:val="0"/>
                  <w:marRight w:val="0"/>
                  <w:marTop w:val="0"/>
                  <w:marBottom w:val="0"/>
                  <w:divBdr>
                    <w:top w:val="none" w:sz="0" w:space="0" w:color="auto"/>
                    <w:left w:val="none" w:sz="0" w:space="0" w:color="auto"/>
                    <w:bottom w:val="none" w:sz="0" w:space="0" w:color="auto"/>
                    <w:right w:val="none" w:sz="0" w:space="0" w:color="auto"/>
                  </w:divBdr>
                </w:div>
                <w:div w:id="1616403658">
                  <w:marLeft w:val="0"/>
                  <w:marRight w:val="0"/>
                  <w:marTop w:val="0"/>
                  <w:marBottom w:val="0"/>
                  <w:divBdr>
                    <w:top w:val="none" w:sz="0" w:space="0" w:color="auto"/>
                    <w:left w:val="none" w:sz="0" w:space="0" w:color="auto"/>
                    <w:bottom w:val="none" w:sz="0" w:space="0" w:color="auto"/>
                    <w:right w:val="none" w:sz="0" w:space="0" w:color="auto"/>
                  </w:divBdr>
                </w:div>
                <w:div w:id="1413893021">
                  <w:marLeft w:val="0"/>
                  <w:marRight w:val="0"/>
                  <w:marTop w:val="0"/>
                  <w:marBottom w:val="0"/>
                  <w:divBdr>
                    <w:top w:val="none" w:sz="0" w:space="0" w:color="auto"/>
                    <w:left w:val="none" w:sz="0" w:space="0" w:color="auto"/>
                    <w:bottom w:val="none" w:sz="0" w:space="0" w:color="auto"/>
                    <w:right w:val="none" w:sz="0" w:space="0" w:color="auto"/>
                  </w:divBdr>
                </w:div>
                <w:div w:id="1898859575">
                  <w:marLeft w:val="0"/>
                  <w:marRight w:val="0"/>
                  <w:marTop w:val="0"/>
                  <w:marBottom w:val="0"/>
                  <w:divBdr>
                    <w:top w:val="none" w:sz="0" w:space="0" w:color="auto"/>
                    <w:left w:val="none" w:sz="0" w:space="0" w:color="auto"/>
                    <w:bottom w:val="none" w:sz="0" w:space="0" w:color="auto"/>
                    <w:right w:val="none" w:sz="0" w:space="0" w:color="auto"/>
                  </w:divBdr>
                </w:div>
                <w:div w:id="78136424">
                  <w:marLeft w:val="0"/>
                  <w:marRight w:val="0"/>
                  <w:marTop w:val="0"/>
                  <w:marBottom w:val="0"/>
                  <w:divBdr>
                    <w:top w:val="none" w:sz="0" w:space="0" w:color="auto"/>
                    <w:left w:val="none" w:sz="0" w:space="0" w:color="auto"/>
                    <w:bottom w:val="none" w:sz="0" w:space="0" w:color="auto"/>
                    <w:right w:val="none" w:sz="0" w:space="0" w:color="auto"/>
                  </w:divBdr>
                </w:div>
                <w:div w:id="1535341656">
                  <w:marLeft w:val="0"/>
                  <w:marRight w:val="0"/>
                  <w:marTop w:val="0"/>
                  <w:marBottom w:val="0"/>
                  <w:divBdr>
                    <w:top w:val="none" w:sz="0" w:space="0" w:color="auto"/>
                    <w:left w:val="none" w:sz="0" w:space="0" w:color="auto"/>
                    <w:bottom w:val="none" w:sz="0" w:space="0" w:color="auto"/>
                    <w:right w:val="none" w:sz="0" w:space="0" w:color="auto"/>
                  </w:divBdr>
                </w:div>
                <w:div w:id="2027555659">
                  <w:marLeft w:val="0"/>
                  <w:marRight w:val="0"/>
                  <w:marTop w:val="0"/>
                  <w:marBottom w:val="0"/>
                  <w:divBdr>
                    <w:top w:val="none" w:sz="0" w:space="0" w:color="auto"/>
                    <w:left w:val="none" w:sz="0" w:space="0" w:color="auto"/>
                    <w:bottom w:val="none" w:sz="0" w:space="0" w:color="auto"/>
                    <w:right w:val="none" w:sz="0" w:space="0" w:color="auto"/>
                  </w:divBdr>
                </w:div>
                <w:div w:id="985938689">
                  <w:marLeft w:val="0"/>
                  <w:marRight w:val="0"/>
                  <w:marTop w:val="0"/>
                  <w:marBottom w:val="0"/>
                  <w:divBdr>
                    <w:top w:val="none" w:sz="0" w:space="0" w:color="auto"/>
                    <w:left w:val="none" w:sz="0" w:space="0" w:color="auto"/>
                    <w:bottom w:val="none" w:sz="0" w:space="0" w:color="auto"/>
                    <w:right w:val="none" w:sz="0" w:space="0" w:color="auto"/>
                  </w:divBdr>
                </w:div>
                <w:div w:id="927619993">
                  <w:marLeft w:val="0"/>
                  <w:marRight w:val="0"/>
                  <w:marTop w:val="0"/>
                  <w:marBottom w:val="0"/>
                  <w:divBdr>
                    <w:top w:val="none" w:sz="0" w:space="0" w:color="auto"/>
                    <w:left w:val="none" w:sz="0" w:space="0" w:color="auto"/>
                    <w:bottom w:val="none" w:sz="0" w:space="0" w:color="auto"/>
                    <w:right w:val="none" w:sz="0" w:space="0" w:color="auto"/>
                  </w:divBdr>
                </w:div>
                <w:div w:id="725756934">
                  <w:marLeft w:val="0"/>
                  <w:marRight w:val="0"/>
                  <w:marTop w:val="0"/>
                  <w:marBottom w:val="0"/>
                  <w:divBdr>
                    <w:top w:val="none" w:sz="0" w:space="0" w:color="auto"/>
                    <w:left w:val="none" w:sz="0" w:space="0" w:color="auto"/>
                    <w:bottom w:val="none" w:sz="0" w:space="0" w:color="auto"/>
                    <w:right w:val="none" w:sz="0" w:space="0" w:color="auto"/>
                  </w:divBdr>
                </w:div>
                <w:div w:id="6756364">
                  <w:marLeft w:val="0"/>
                  <w:marRight w:val="0"/>
                  <w:marTop w:val="0"/>
                  <w:marBottom w:val="0"/>
                  <w:divBdr>
                    <w:top w:val="none" w:sz="0" w:space="0" w:color="auto"/>
                    <w:left w:val="none" w:sz="0" w:space="0" w:color="auto"/>
                    <w:bottom w:val="none" w:sz="0" w:space="0" w:color="auto"/>
                    <w:right w:val="none" w:sz="0" w:space="0" w:color="auto"/>
                  </w:divBdr>
                </w:div>
                <w:div w:id="362094179">
                  <w:marLeft w:val="0"/>
                  <w:marRight w:val="0"/>
                  <w:marTop w:val="0"/>
                  <w:marBottom w:val="0"/>
                  <w:divBdr>
                    <w:top w:val="none" w:sz="0" w:space="0" w:color="auto"/>
                    <w:left w:val="none" w:sz="0" w:space="0" w:color="auto"/>
                    <w:bottom w:val="none" w:sz="0" w:space="0" w:color="auto"/>
                    <w:right w:val="none" w:sz="0" w:space="0" w:color="auto"/>
                  </w:divBdr>
                </w:div>
                <w:div w:id="1224365297">
                  <w:marLeft w:val="0"/>
                  <w:marRight w:val="0"/>
                  <w:marTop w:val="0"/>
                  <w:marBottom w:val="0"/>
                  <w:divBdr>
                    <w:top w:val="none" w:sz="0" w:space="0" w:color="auto"/>
                    <w:left w:val="none" w:sz="0" w:space="0" w:color="auto"/>
                    <w:bottom w:val="none" w:sz="0" w:space="0" w:color="auto"/>
                    <w:right w:val="none" w:sz="0" w:space="0" w:color="auto"/>
                  </w:divBdr>
                </w:div>
                <w:div w:id="1356733672">
                  <w:marLeft w:val="0"/>
                  <w:marRight w:val="0"/>
                  <w:marTop w:val="0"/>
                  <w:marBottom w:val="0"/>
                  <w:divBdr>
                    <w:top w:val="none" w:sz="0" w:space="0" w:color="auto"/>
                    <w:left w:val="none" w:sz="0" w:space="0" w:color="auto"/>
                    <w:bottom w:val="none" w:sz="0" w:space="0" w:color="auto"/>
                    <w:right w:val="none" w:sz="0" w:space="0" w:color="auto"/>
                  </w:divBdr>
                </w:div>
                <w:div w:id="103423723">
                  <w:marLeft w:val="0"/>
                  <w:marRight w:val="0"/>
                  <w:marTop w:val="0"/>
                  <w:marBottom w:val="0"/>
                  <w:divBdr>
                    <w:top w:val="none" w:sz="0" w:space="0" w:color="auto"/>
                    <w:left w:val="none" w:sz="0" w:space="0" w:color="auto"/>
                    <w:bottom w:val="none" w:sz="0" w:space="0" w:color="auto"/>
                    <w:right w:val="none" w:sz="0" w:space="0" w:color="auto"/>
                  </w:divBdr>
                </w:div>
                <w:div w:id="1028526032">
                  <w:marLeft w:val="0"/>
                  <w:marRight w:val="0"/>
                  <w:marTop w:val="0"/>
                  <w:marBottom w:val="0"/>
                  <w:divBdr>
                    <w:top w:val="none" w:sz="0" w:space="0" w:color="auto"/>
                    <w:left w:val="none" w:sz="0" w:space="0" w:color="auto"/>
                    <w:bottom w:val="none" w:sz="0" w:space="0" w:color="auto"/>
                    <w:right w:val="none" w:sz="0" w:space="0" w:color="auto"/>
                  </w:divBdr>
                </w:div>
                <w:div w:id="409814554">
                  <w:marLeft w:val="0"/>
                  <w:marRight w:val="0"/>
                  <w:marTop w:val="0"/>
                  <w:marBottom w:val="0"/>
                  <w:divBdr>
                    <w:top w:val="none" w:sz="0" w:space="0" w:color="auto"/>
                    <w:left w:val="none" w:sz="0" w:space="0" w:color="auto"/>
                    <w:bottom w:val="none" w:sz="0" w:space="0" w:color="auto"/>
                    <w:right w:val="none" w:sz="0" w:space="0" w:color="auto"/>
                  </w:divBdr>
                </w:div>
                <w:div w:id="2075083399">
                  <w:marLeft w:val="0"/>
                  <w:marRight w:val="0"/>
                  <w:marTop w:val="0"/>
                  <w:marBottom w:val="0"/>
                  <w:divBdr>
                    <w:top w:val="none" w:sz="0" w:space="0" w:color="auto"/>
                    <w:left w:val="none" w:sz="0" w:space="0" w:color="auto"/>
                    <w:bottom w:val="none" w:sz="0" w:space="0" w:color="auto"/>
                    <w:right w:val="none" w:sz="0" w:space="0" w:color="auto"/>
                  </w:divBdr>
                </w:div>
                <w:div w:id="1068726352">
                  <w:marLeft w:val="0"/>
                  <w:marRight w:val="0"/>
                  <w:marTop w:val="0"/>
                  <w:marBottom w:val="0"/>
                  <w:divBdr>
                    <w:top w:val="none" w:sz="0" w:space="0" w:color="auto"/>
                    <w:left w:val="none" w:sz="0" w:space="0" w:color="auto"/>
                    <w:bottom w:val="none" w:sz="0" w:space="0" w:color="auto"/>
                    <w:right w:val="none" w:sz="0" w:space="0" w:color="auto"/>
                  </w:divBdr>
                </w:div>
                <w:div w:id="1032420165">
                  <w:marLeft w:val="0"/>
                  <w:marRight w:val="0"/>
                  <w:marTop w:val="0"/>
                  <w:marBottom w:val="0"/>
                  <w:divBdr>
                    <w:top w:val="none" w:sz="0" w:space="0" w:color="auto"/>
                    <w:left w:val="none" w:sz="0" w:space="0" w:color="auto"/>
                    <w:bottom w:val="none" w:sz="0" w:space="0" w:color="auto"/>
                    <w:right w:val="none" w:sz="0" w:space="0" w:color="auto"/>
                  </w:divBdr>
                </w:div>
                <w:div w:id="689792397">
                  <w:marLeft w:val="0"/>
                  <w:marRight w:val="0"/>
                  <w:marTop w:val="0"/>
                  <w:marBottom w:val="0"/>
                  <w:divBdr>
                    <w:top w:val="none" w:sz="0" w:space="0" w:color="auto"/>
                    <w:left w:val="none" w:sz="0" w:space="0" w:color="auto"/>
                    <w:bottom w:val="none" w:sz="0" w:space="0" w:color="auto"/>
                    <w:right w:val="none" w:sz="0" w:space="0" w:color="auto"/>
                  </w:divBdr>
                </w:div>
                <w:div w:id="2021270245">
                  <w:marLeft w:val="0"/>
                  <w:marRight w:val="0"/>
                  <w:marTop w:val="0"/>
                  <w:marBottom w:val="0"/>
                  <w:divBdr>
                    <w:top w:val="none" w:sz="0" w:space="0" w:color="auto"/>
                    <w:left w:val="none" w:sz="0" w:space="0" w:color="auto"/>
                    <w:bottom w:val="none" w:sz="0" w:space="0" w:color="auto"/>
                    <w:right w:val="none" w:sz="0" w:space="0" w:color="auto"/>
                  </w:divBdr>
                </w:div>
                <w:div w:id="1053038198">
                  <w:marLeft w:val="0"/>
                  <w:marRight w:val="0"/>
                  <w:marTop w:val="0"/>
                  <w:marBottom w:val="0"/>
                  <w:divBdr>
                    <w:top w:val="none" w:sz="0" w:space="0" w:color="auto"/>
                    <w:left w:val="none" w:sz="0" w:space="0" w:color="auto"/>
                    <w:bottom w:val="none" w:sz="0" w:space="0" w:color="auto"/>
                    <w:right w:val="none" w:sz="0" w:space="0" w:color="auto"/>
                  </w:divBdr>
                </w:div>
                <w:div w:id="1154295789">
                  <w:marLeft w:val="0"/>
                  <w:marRight w:val="0"/>
                  <w:marTop w:val="0"/>
                  <w:marBottom w:val="0"/>
                  <w:divBdr>
                    <w:top w:val="none" w:sz="0" w:space="0" w:color="auto"/>
                    <w:left w:val="none" w:sz="0" w:space="0" w:color="auto"/>
                    <w:bottom w:val="none" w:sz="0" w:space="0" w:color="auto"/>
                    <w:right w:val="none" w:sz="0" w:space="0" w:color="auto"/>
                  </w:divBdr>
                </w:div>
                <w:div w:id="1243560354">
                  <w:marLeft w:val="0"/>
                  <w:marRight w:val="0"/>
                  <w:marTop w:val="0"/>
                  <w:marBottom w:val="0"/>
                  <w:divBdr>
                    <w:top w:val="none" w:sz="0" w:space="0" w:color="auto"/>
                    <w:left w:val="none" w:sz="0" w:space="0" w:color="auto"/>
                    <w:bottom w:val="none" w:sz="0" w:space="0" w:color="auto"/>
                    <w:right w:val="none" w:sz="0" w:space="0" w:color="auto"/>
                  </w:divBdr>
                </w:div>
                <w:div w:id="317075165">
                  <w:marLeft w:val="0"/>
                  <w:marRight w:val="0"/>
                  <w:marTop w:val="0"/>
                  <w:marBottom w:val="0"/>
                  <w:divBdr>
                    <w:top w:val="none" w:sz="0" w:space="0" w:color="auto"/>
                    <w:left w:val="none" w:sz="0" w:space="0" w:color="auto"/>
                    <w:bottom w:val="none" w:sz="0" w:space="0" w:color="auto"/>
                    <w:right w:val="none" w:sz="0" w:space="0" w:color="auto"/>
                  </w:divBdr>
                </w:div>
                <w:div w:id="1827085584">
                  <w:marLeft w:val="0"/>
                  <w:marRight w:val="0"/>
                  <w:marTop w:val="0"/>
                  <w:marBottom w:val="0"/>
                  <w:divBdr>
                    <w:top w:val="none" w:sz="0" w:space="0" w:color="auto"/>
                    <w:left w:val="none" w:sz="0" w:space="0" w:color="auto"/>
                    <w:bottom w:val="none" w:sz="0" w:space="0" w:color="auto"/>
                    <w:right w:val="none" w:sz="0" w:space="0" w:color="auto"/>
                  </w:divBdr>
                </w:div>
                <w:div w:id="71587758">
                  <w:marLeft w:val="0"/>
                  <w:marRight w:val="0"/>
                  <w:marTop w:val="0"/>
                  <w:marBottom w:val="0"/>
                  <w:divBdr>
                    <w:top w:val="none" w:sz="0" w:space="0" w:color="auto"/>
                    <w:left w:val="none" w:sz="0" w:space="0" w:color="auto"/>
                    <w:bottom w:val="none" w:sz="0" w:space="0" w:color="auto"/>
                    <w:right w:val="none" w:sz="0" w:space="0" w:color="auto"/>
                  </w:divBdr>
                </w:div>
                <w:div w:id="1478572219">
                  <w:marLeft w:val="0"/>
                  <w:marRight w:val="0"/>
                  <w:marTop w:val="0"/>
                  <w:marBottom w:val="0"/>
                  <w:divBdr>
                    <w:top w:val="none" w:sz="0" w:space="0" w:color="auto"/>
                    <w:left w:val="none" w:sz="0" w:space="0" w:color="auto"/>
                    <w:bottom w:val="none" w:sz="0" w:space="0" w:color="auto"/>
                    <w:right w:val="none" w:sz="0" w:space="0" w:color="auto"/>
                  </w:divBdr>
                </w:div>
                <w:div w:id="139080937">
                  <w:marLeft w:val="0"/>
                  <w:marRight w:val="0"/>
                  <w:marTop w:val="0"/>
                  <w:marBottom w:val="0"/>
                  <w:divBdr>
                    <w:top w:val="none" w:sz="0" w:space="0" w:color="auto"/>
                    <w:left w:val="none" w:sz="0" w:space="0" w:color="auto"/>
                    <w:bottom w:val="none" w:sz="0" w:space="0" w:color="auto"/>
                    <w:right w:val="none" w:sz="0" w:space="0" w:color="auto"/>
                  </w:divBdr>
                </w:div>
                <w:div w:id="1740713881">
                  <w:marLeft w:val="0"/>
                  <w:marRight w:val="0"/>
                  <w:marTop w:val="0"/>
                  <w:marBottom w:val="0"/>
                  <w:divBdr>
                    <w:top w:val="none" w:sz="0" w:space="0" w:color="auto"/>
                    <w:left w:val="none" w:sz="0" w:space="0" w:color="auto"/>
                    <w:bottom w:val="none" w:sz="0" w:space="0" w:color="auto"/>
                    <w:right w:val="none" w:sz="0" w:space="0" w:color="auto"/>
                  </w:divBdr>
                </w:div>
                <w:div w:id="89469699">
                  <w:marLeft w:val="0"/>
                  <w:marRight w:val="0"/>
                  <w:marTop w:val="0"/>
                  <w:marBottom w:val="0"/>
                  <w:divBdr>
                    <w:top w:val="none" w:sz="0" w:space="0" w:color="auto"/>
                    <w:left w:val="none" w:sz="0" w:space="0" w:color="auto"/>
                    <w:bottom w:val="none" w:sz="0" w:space="0" w:color="auto"/>
                    <w:right w:val="none" w:sz="0" w:space="0" w:color="auto"/>
                  </w:divBdr>
                </w:div>
                <w:div w:id="590545543">
                  <w:marLeft w:val="0"/>
                  <w:marRight w:val="0"/>
                  <w:marTop w:val="0"/>
                  <w:marBottom w:val="0"/>
                  <w:divBdr>
                    <w:top w:val="none" w:sz="0" w:space="0" w:color="auto"/>
                    <w:left w:val="none" w:sz="0" w:space="0" w:color="auto"/>
                    <w:bottom w:val="none" w:sz="0" w:space="0" w:color="auto"/>
                    <w:right w:val="none" w:sz="0" w:space="0" w:color="auto"/>
                  </w:divBdr>
                </w:div>
                <w:div w:id="2075158229">
                  <w:marLeft w:val="0"/>
                  <w:marRight w:val="0"/>
                  <w:marTop w:val="0"/>
                  <w:marBottom w:val="0"/>
                  <w:divBdr>
                    <w:top w:val="none" w:sz="0" w:space="0" w:color="auto"/>
                    <w:left w:val="none" w:sz="0" w:space="0" w:color="auto"/>
                    <w:bottom w:val="none" w:sz="0" w:space="0" w:color="auto"/>
                    <w:right w:val="none" w:sz="0" w:space="0" w:color="auto"/>
                  </w:divBdr>
                </w:div>
                <w:div w:id="648435943">
                  <w:marLeft w:val="0"/>
                  <w:marRight w:val="0"/>
                  <w:marTop w:val="0"/>
                  <w:marBottom w:val="0"/>
                  <w:divBdr>
                    <w:top w:val="none" w:sz="0" w:space="0" w:color="auto"/>
                    <w:left w:val="none" w:sz="0" w:space="0" w:color="auto"/>
                    <w:bottom w:val="none" w:sz="0" w:space="0" w:color="auto"/>
                    <w:right w:val="none" w:sz="0" w:space="0" w:color="auto"/>
                  </w:divBdr>
                </w:div>
                <w:div w:id="899557581">
                  <w:marLeft w:val="0"/>
                  <w:marRight w:val="0"/>
                  <w:marTop w:val="0"/>
                  <w:marBottom w:val="0"/>
                  <w:divBdr>
                    <w:top w:val="none" w:sz="0" w:space="0" w:color="auto"/>
                    <w:left w:val="none" w:sz="0" w:space="0" w:color="auto"/>
                    <w:bottom w:val="none" w:sz="0" w:space="0" w:color="auto"/>
                    <w:right w:val="none" w:sz="0" w:space="0" w:color="auto"/>
                  </w:divBdr>
                </w:div>
                <w:div w:id="1707868701">
                  <w:marLeft w:val="0"/>
                  <w:marRight w:val="0"/>
                  <w:marTop w:val="0"/>
                  <w:marBottom w:val="0"/>
                  <w:divBdr>
                    <w:top w:val="none" w:sz="0" w:space="0" w:color="auto"/>
                    <w:left w:val="none" w:sz="0" w:space="0" w:color="auto"/>
                    <w:bottom w:val="none" w:sz="0" w:space="0" w:color="auto"/>
                    <w:right w:val="none" w:sz="0" w:space="0" w:color="auto"/>
                  </w:divBdr>
                </w:div>
                <w:div w:id="364259474">
                  <w:marLeft w:val="0"/>
                  <w:marRight w:val="0"/>
                  <w:marTop w:val="0"/>
                  <w:marBottom w:val="0"/>
                  <w:divBdr>
                    <w:top w:val="none" w:sz="0" w:space="0" w:color="auto"/>
                    <w:left w:val="none" w:sz="0" w:space="0" w:color="auto"/>
                    <w:bottom w:val="none" w:sz="0" w:space="0" w:color="auto"/>
                    <w:right w:val="none" w:sz="0" w:space="0" w:color="auto"/>
                  </w:divBdr>
                </w:div>
                <w:div w:id="2002730570">
                  <w:marLeft w:val="0"/>
                  <w:marRight w:val="0"/>
                  <w:marTop w:val="0"/>
                  <w:marBottom w:val="0"/>
                  <w:divBdr>
                    <w:top w:val="none" w:sz="0" w:space="0" w:color="auto"/>
                    <w:left w:val="none" w:sz="0" w:space="0" w:color="auto"/>
                    <w:bottom w:val="none" w:sz="0" w:space="0" w:color="auto"/>
                    <w:right w:val="none" w:sz="0" w:space="0" w:color="auto"/>
                  </w:divBdr>
                </w:div>
                <w:div w:id="1170874213">
                  <w:marLeft w:val="0"/>
                  <w:marRight w:val="0"/>
                  <w:marTop w:val="0"/>
                  <w:marBottom w:val="0"/>
                  <w:divBdr>
                    <w:top w:val="none" w:sz="0" w:space="0" w:color="auto"/>
                    <w:left w:val="none" w:sz="0" w:space="0" w:color="auto"/>
                    <w:bottom w:val="none" w:sz="0" w:space="0" w:color="auto"/>
                    <w:right w:val="none" w:sz="0" w:space="0" w:color="auto"/>
                  </w:divBdr>
                </w:div>
                <w:div w:id="2121028765">
                  <w:marLeft w:val="0"/>
                  <w:marRight w:val="0"/>
                  <w:marTop w:val="0"/>
                  <w:marBottom w:val="0"/>
                  <w:divBdr>
                    <w:top w:val="none" w:sz="0" w:space="0" w:color="auto"/>
                    <w:left w:val="none" w:sz="0" w:space="0" w:color="auto"/>
                    <w:bottom w:val="none" w:sz="0" w:space="0" w:color="auto"/>
                    <w:right w:val="none" w:sz="0" w:space="0" w:color="auto"/>
                  </w:divBdr>
                </w:div>
                <w:div w:id="658264155">
                  <w:marLeft w:val="0"/>
                  <w:marRight w:val="0"/>
                  <w:marTop w:val="0"/>
                  <w:marBottom w:val="0"/>
                  <w:divBdr>
                    <w:top w:val="none" w:sz="0" w:space="0" w:color="auto"/>
                    <w:left w:val="none" w:sz="0" w:space="0" w:color="auto"/>
                    <w:bottom w:val="none" w:sz="0" w:space="0" w:color="auto"/>
                    <w:right w:val="none" w:sz="0" w:space="0" w:color="auto"/>
                  </w:divBdr>
                </w:div>
                <w:div w:id="1701322084">
                  <w:marLeft w:val="0"/>
                  <w:marRight w:val="0"/>
                  <w:marTop w:val="0"/>
                  <w:marBottom w:val="0"/>
                  <w:divBdr>
                    <w:top w:val="none" w:sz="0" w:space="0" w:color="auto"/>
                    <w:left w:val="none" w:sz="0" w:space="0" w:color="auto"/>
                    <w:bottom w:val="none" w:sz="0" w:space="0" w:color="auto"/>
                    <w:right w:val="none" w:sz="0" w:space="0" w:color="auto"/>
                  </w:divBdr>
                </w:div>
                <w:div w:id="444889959">
                  <w:marLeft w:val="0"/>
                  <w:marRight w:val="0"/>
                  <w:marTop w:val="0"/>
                  <w:marBottom w:val="0"/>
                  <w:divBdr>
                    <w:top w:val="none" w:sz="0" w:space="0" w:color="auto"/>
                    <w:left w:val="none" w:sz="0" w:space="0" w:color="auto"/>
                    <w:bottom w:val="none" w:sz="0" w:space="0" w:color="auto"/>
                    <w:right w:val="none" w:sz="0" w:space="0" w:color="auto"/>
                  </w:divBdr>
                </w:div>
                <w:div w:id="10312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5054">
          <w:marLeft w:val="0"/>
          <w:marRight w:val="0"/>
          <w:marTop w:val="0"/>
          <w:marBottom w:val="0"/>
          <w:divBdr>
            <w:top w:val="none" w:sz="0" w:space="0" w:color="auto"/>
            <w:left w:val="none" w:sz="0" w:space="0" w:color="auto"/>
            <w:bottom w:val="none" w:sz="0" w:space="0" w:color="auto"/>
            <w:right w:val="none" w:sz="0" w:space="0" w:color="auto"/>
          </w:divBdr>
        </w:div>
        <w:div w:id="2008945553">
          <w:marLeft w:val="0"/>
          <w:marRight w:val="0"/>
          <w:marTop w:val="0"/>
          <w:marBottom w:val="0"/>
          <w:divBdr>
            <w:top w:val="none" w:sz="0" w:space="0" w:color="auto"/>
            <w:left w:val="none" w:sz="0" w:space="0" w:color="auto"/>
            <w:bottom w:val="none" w:sz="0" w:space="0" w:color="auto"/>
            <w:right w:val="none" w:sz="0" w:space="0" w:color="auto"/>
          </w:divBdr>
        </w:div>
        <w:div w:id="885289275">
          <w:marLeft w:val="0"/>
          <w:marRight w:val="0"/>
          <w:marTop w:val="0"/>
          <w:marBottom w:val="0"/>
          <w:divBdr>
            <w:top w:val="none" w:sz="0" w:space="0" w:color="auto"/>
            <w:left w:val="none" w:sz="0" w:space="0" w:color="auto"/>
            <w:bottom w:val="none" w:sz="0" w:space="0" w:color="auto"/>
            <w:right w:val="none" w:sz="0" w:space="0" w:color="auto"/>
          </w:divBdr>
        </w:div>
        <w:div w:id="208539790">
          <w:marLeft w:val="0"/>
          <w:marRight w:val="0"/>
          <w:marTop w:val="0"/>
          <w:marBottom w:val="0"/>
          <w:divBdr>
            <w:top w:val="none" w:sz="0" w:space="0" w:color="auto"/>
            <w:left w:val="none" w:sz="0" w:space="0" w:color="auto"/>
            <w:bottom w:val="none" w:sz="0" w:space="0" w:color="auto"/>
            <w:right w:val="none" w:sz="0" w:space="0" w:color="auto"/>
          </w:divBdr>
        </w:div>
        <w:div w:id="904532969">
          <w:marLeft w:val="0"/>
          <w:marRight w:val="0"/>
          <w:marTop w:val="0"/>
          <w:marBottom w:val="0"/>
          <w:divBdr>
            <w:top w:val="none" w:sz="0" w:space="0" w:color="auto"/>
            <w:left w:val="none" w:sz="0" w:space="0" w:color="auto"/>
            <w:bottom w:val="none" w:sz="0" w:space="0" w:color="auto"/>
            <w:right w:val="none" w:sz="0" w:space="0" w:color="auto"/>
          </w:divBdr>
        </w:div>
        <w:div w:id="1585339508">
          <w:marLeft w:val="0"/>
          <w:marRight w:val="0"/>
          <w:marTop w:val="0"/>
          <w:marBottom w:val="0"/>
          <w:divBdr>
            <w:top w:val="none" w:sz="0" w:space="0" w:color="auto"/>
            <w:left w:val="none" w:sz="0" w:space="0" w:color="auto"/>
            <w:bottom w:val="none" w:sz="0" w:space="0" w:color="auto"/>
            <w:right w:val="none" w:sz="0" w:space="0" w:color="auto"/>
          </w:divBdr>
        </w:div>
        <w:div w:id="1999067495">
          <w:marLeft w:val="0"/>
          <w:marRight w:val="0"/>
          <w:marTop w:val="0"/>
          <w:marBottom w:val="0"/>
          <w:divBdr>
            <w:top w:val="none" w:sz="0" w:space="0" w:color="auto"/>
            <w:left w:val="none" w:sz="0" w:space="0" w:color="auto"/>
            <w:bottom w:val="none" w:sz="0" w:space="0" w:color="auto"/>
            <w:right w:val="none" w:sz="0" w:space="0" w:color="auto"/>
          </w:divBdr>
        </w:div>
        <w:div w:id="1818959693">
          <w:marLeft w:val="0"/>
          <w:marRight w:val="0"/>
          <w:marTop w:val="0"/>
          <w:marBottom w:val="0"/>
          <w:divBdr>
            <w:top w:val="none" w:sz="0" w:space="0" w:color="auto"/>
            <w:left w:val="none" w:sz="0" w:space="0" w:color="auto"/>
            <w:bottom w:val="none" w:sz="0" w:space="0" w:color="auto"/>
            <w:right w:val="none" w:sz="0" w:space="0" w:color="auto"/>
          </w:divBdr>
        </w:div>
        <w:div w:id="1801075802">
          <w:marLeft w:val="0"/>
          <w:marRight w:val="0"/>
          <w:marTop w:val="0"/>
          <w:marBottom w:val="0"/>
          <w:divBdr>
            <w:top w:val="none" w:sz="0" w:space="0" w:color="auto"/>
            <w:left w:val="none" w:sz="0" w:space="0" w:color="auto"/>
            <w:bottom w:val="none" w:sz="0" w:space="0" w:color="auto"/>
            <w:right w:val="none" w:sz="0" w:space="0" w:color="auto"/>
          </w:divBdr>
        </w:div>
        <w:div w:id="1952203074">
          <w:marLeft w:val="0"/>
          <w:marRight w:val="0"/>
          <w:marTop w:val="0"/>
          <w:marBottom w:val="0"/>
          <w:divBdr>
            <w:top w:val="none" w:sz="0" w:space="0" w:color="auto"/>
            <w:left w:val="none" w:sz="0" w:space="0" w:color="auto"/>
            <w:bottom w:val="none" w:sz="0" w:space="0" w:color="auto"/>
            <w:right w:val="none" w:sz="0" w:space="0" w:color="auto"/>
          </w:divBdr>
        </w:div>
        <w:div w:id="727608610">
          <w:marLeft w:val="0"/>
          <w:marRight w:val="0"/>
          <w:marTop w:val="0"/>
          <w:marBottom w:val="0"/>
          <w:divBdr>
            <w:top w:val="none" w:sz="0" w:space="0" w:color="auto"/>
            <w:left w:val="none" w:sz="0" w:space="0" w:color="auto"/>
            <w:bottom w:val="none" w:sz="0" w:space="0" w:color="auto"/>
            <w:right w:val="none" w:sz="0" w:space="0" w:color="auto"/>
          </w:divBdr>
        </w:div>
      </w:divsChild>
    </w:div>
    <w:div w:id="2029140491">
      <w:bodyDiv w:val="1"/>
      <w:marLeft w:val="0"/>
      <w:marRight w:val="0"/>
      <w:marTop w:val="0"/>
      <w:marBottom w:val="0"/>
      <w:divBdr>
        <w:top w:val="none" w:sz="0" w:space="0" w:color="auto"/>
        <w:left w:val="none" w:sz="0" w:space="0" w:color="auto"/>
        <w:bottom w:val="none" w:sz="0" w:space="0" w:color="auto"/>
        <w:right w:val="none" w:sz="0" w:space="0" w:color="auto"/>
      </w:divBdr>
    </w:div>
    <w:div w:id="2131901574">
      <w:bodyDiv w:val="1"/>
      <w:marLeft w:val="0"/>
      <w:marRight w:val="0"/>
      <w:marTop w:val="0"/>
      <w:marBottom w:val="0"/>
      <w:divBdr>
        <w:top w:val="none" w:sz="0" w:space="0" w:color="auto"/>
        <w:left w:val="none" w:sz="0" w:space="0" w:color="auto"/>
        <w:bottom w:val="none" w:sz="0" w:space="0" w:color="auto"/>
        <w:right w:val="none" w:sz="0" w:space="0" w:color="auto"/>
      </w:divBdr>
      <w:divsChild>
        <w:div w:id="2085176081">
          <w:marLeft w:val="0"/>
          <w:marRight w:val="0"/>
          <w:marTop w:val="0"/>
          <w:marBottom w:val="0"/>
          <w:divBdr>
            <w:top w:val="none" w:sz="0" w:space="0" w:color="auto"/>
            <w:left w:val="none" w:sz="0" w:space="0" w:color="auto"/>
            <w:bottom w:val="none" w:sz="0" w:space="0" w:color="auto"/>
            <w:right w:val="none" w:sz="0" w:space="0" w:color="auto"/>
          </w:divBdr>
          <w:divsChild>
            <w:div w:id="1189022851">
              <w:marLeft w:val="0"/>
              <w:marRight w:val="0"/>
              <w:marTop w:val="0"/>
              <w:marBottom w:val="0"/>
              <w:divBdr>
                <w:top w:val="none" w:sz="0" w:space="0" w:color="auto"/>
                <w:left w:val="none" w:sz="0" w:space="0" w:color="auto"/>
                <w:bottom w:val="none" w:sz="0" w:space="0" w:color="auto"/>
                <w:right w:val="none" w:sz="0" w:space="0" w:color="auto"/>
              </w:divBdr>
              <w:divsChild>
                <w:div w:id="1226724085">
                  <w:marLeft w:val="0"/>
                  <w:marRight w:val="0"/>
                  <w:marTop w:val="0"/>
                  <w:marBottom w:val="0"/>
                  <w:divBdr>
                    <w:top w:val="none" w:sz="0" w:space="0" w:color="auto"/>
                    <w:left w:val="none" w:sz="0" w:space="0" w:color="auto"/>
                    <w:bottom w:val="none" w:sz="0" w:space="0" w:color="auto"/>
                    <w:right w:val="none" w:sz="0" w:space="0" w:color="auto"/>
                  </w:divBdr>
                </w:div>
                <w:div w:id="650132588">
                  <w:marLeft w:val="0"/>
                  <w:marRight w:val="0"/>
                  <w:marTop w:val="0"/>
                  <w:marBottom w:val="0"/>
                  <w:divBdr>
                    <w:top w:val="none" w:sz="0" w:space="0" w:color="auto"/>
                    <w:left w:val="none" w:sz="0" w:space="0" w:color="auto"/>
                    <w:bottom w:val="none" w:sz="0" w:space="0" w:color="auto"/>
                    <w:right w:val="none" w:sz="0" w:space="0" w:color="auto"/>
                  </w:divBdr>
                </w:div>
                <w:div w:id="35936941">
                  <w:marLeft w:val="0"/>
                  <w:marRight w:val="0"/>
                  <w:marTop w:val="0"/>
                  <w:marBottom w:val="0"/>
                  <w:divBdr>
                    <w:top w:val="none" w:sz="0" w:space="0" w:color="auto"/>
                    <w:left w:val="none" w:sz="0" w:space="0" w:color="auto"/>
                    <w:bottom w:val="none" w:sz="0" w:space="0" w:color="auto"/>
                    <w:right w:val="none" w:sz="0" w:space="0" w:color="auto"/>
                  </w:divBdr>
                </w:div>
                <w:div w:id="1039819669">
                  <w:marLeft w:val="0"/>
                  <w:marRight w:val="0"/>
                  <w:marTop w:val="0"/>
                  <w:marBottom w:val="0"/>
                  <w:divBdr>
                    <w:top w:val="none" w:sz="0" w:space="0" w:color="auto"/>
                    <w:left w:val="none" w:sz="0" w:space="0" w:color="auto"/>
                    <w:bottom w:val="none" w:sz="0" w:space="0" w:color="auto"/>
                    <w:right w:val="none" w:sz="0" w:space="0" w:color="auto"/>
                  </w:divBdr>
                </w:div>
                <w:div w:id="5712123">
                  <w:marLeft w:val="0"/>
                  <w:marRight w:val="0"/>
                  <w:marTop w:val="0"/>
                  <w:marBottom w:val="0"/>
                  <w:divBdr>
                    <w:top w:val="none" w:sz="0" w:space="0" w:color="auto"/>
                    <w:left w:val="none" w:sz="0" w:space="0" w:color="auto"/>
                    <w:bottom w:val="none" w:sz="0" w:space="0" w:color="auto"/>
                    <w:right w:val="none" w:sz="0" w:space="0" w:color="auto"/>
                  </w:divBdr>
                </w:div>
                <w:div w:id="1111583102">
                  <w:marLeft w:val="0"/>
                  <w:marRight w:val="0"/>
                  <w:marTop w:val="0"/>
                  <w:marBottom w:val="0"/>
                  <w:divBdr>
                    <w:top w:val="none" w:sz="0" w:space="0" w:color="auto"/>
                    <w:left w:val="none" w:sz="0" w:space="0" w:color="auto"/>
                    <w:bottom w:val="none" w:sz="0" w:space="0" w:color="auto"/>
                    <w:right w:val="none" w:sz="0" w:space="0" w:color="auto"/>
                  </w:divBdr>
                </w:div>
                <w:div w:id="1003362295">
                  <w:marLeft w:val="0"/>
                  <w:marRight w:val="0"/>
                  <w:marTop w:val="0"/>
                  <w:marBottom w:val="0"/>
                  <w:divBdr>
                    <w:top w:val="none" w:sz="0" w:space="0" w:color="auto"/>
                    <w:left w:val="none" w:sz="0" w:space="0" w:color="auto"/>
                    <w:bottom w:val="none" w:sz="0" w:space="0" w:color="auto"/>
                    <w:right w:val="none" w:sz="0" w:space="0" w:color="auto"/>
                  </w:divBdr>
                </w:div>
                <w:div w:id="2059158650">
                  <w:marLeft w:val="0"/>
                  <w:marRight w:val="0"/>
                  <w:marTop w:val="0"/>
                  <w:marBottom w:val="0"/>
                  <w:divBdr>
                    <w:top w:val="none" w:sz="0" w:space="0" w:color="auto"/>
                    <w:left w:val="none" w:sz="0" w:space="0" w:color="auto"/>
                    <w:bottom w:val="none" w:sz="0" w:space="0" w:color="auto"/>
                    <w:right w:val="none" w:sz="0" w:space="0" w:color="auto"/>
                  </w:divBdr>
                </w:div>
                <w:div w:id="652417940">
                  <w:marLeft w:val="0"/>
                  <w:marRight w:val="0"/>
                  <w:marTop w:val="0"/>
                  <w:marBottom w:val="0"/>
                  <w:divBdr>
                    <w:top w:val="none" w:sz="0" w:space="0" w:color="auto"/>
                    <w:left w:val="none" w:sz="0" w:space="0" w:color="auto"/>
                    <w:bottom w:val="none" w:sz="0" w:space="0" w:color="auto"/>
                    <w:right w:val="none" w:sz="0" w:space="0" w:color="auto"/>
                  </w:divBdr>
                </w:div>
                <w:div w:id="5139541">
                  <w:marLeft w:val="0"/>
                  <w:marRight w:val="0"/>
                  <w:marTop w:val="0"/>
                  <w:marBottom w:val="0"/>
                  <w:divBdr>
                    <w:top w:val="none" w:sz="0" w:space="0" w:color="auto"/>
                    <w:left w:val="none" w:sz="0" w:space="0" w:color="auto"/>
                    <w:bottom w:val="none" w:sz="0" w:space="0" w:color="auto"/>
                    <w:right w:val="none" w:sz="0" w:space="0" w:color="auto"/>
                  </w:divBdr>
                </w:div>
                <w:div w:id="428552761">
                  <w:marLeft w:val="0"/>
                  <w:marRight w:val="0"/>
                  <w:marTop w:val="0"/>
                  <w:marBottom w:val="0"/>
                  <w:divBdr>
                    <w:top w:val="none" w:sz="0" w:space="0" w:color="auto"/>
                    <w:left w:val="none" w:sz="0" w:space="0" w:color="auto"/>
                    <w:bottom w:val="none" w:sz="0" w:space="0" w:color="auto"/>
                    <w:right w:val="none" w:sz="0" w:space="0" w:color="auto"/>
                  </w:divBdr>
                </w:div>
                <w:div w:id="1569150451">
                  <w:marLeft w:val="0"/>
                  <w:marRight w:val="0"/>
                  <w:marTop w:val="0"/>
                  <w:marBottom w:val="0"/>
                  <w:divBdr>
                    <w:top w:val="none" w:sz="0" w:space="0" w:color="auto"/>
                    <w:left w:val="none" w:sz="0" w:space="0" w:color="auto"/>
                    <w:bottom w:val="none" w:sz="0" w:space="0" w:color="auto"/>
                    <w:right w:val="none" w:sz="0" w:space="0" w:color="auto"/>
                  </w:divBdr>
                </w:div>
                <w:div w:id="1804499515">
                  <w:marLeft w:val="0"/>
                  <w:marRight w:val="0"/>
                  <w:marTop w:val="0"/>
                  <w:marBottom w:val="0"/>
                  <w:divBdr>
                    <w:top w:val="none" w:sz="0" w:space="0" w:color="auto"/>
                    <w:left w:val="none" w:sz="0" w:space="0" w:color="auto"/>
                    <w:bottom w:val="none" w:sz="0" w:space="0" w:color="auto"/>
                    <w:right w:val="none" w:sz="0" w:space="0" w:color="auto"/>
                  </w:divBdr>
                </w:div>
                <w:div w:id="1509252554">
                  <w:marLeft w:val="0"/>
                  <w:marRight w:val="0"/>
                  <w:marTop w:val="0"/>
                  <w:marBottom w:val="0"/>
                  <w:divBdr>
                    <w:top w:val="none" w:sz="0" w:space="0" w:color="auto"/>
                    <w:left w:val="none" w:sz="0" w:space="0" w:color="auto"/>
                    <w:bottom w:val="none" w:sz="0" w:space="0" w:color="auto"/>
                    <w:right w:val="none" w:sz="0" w:space="0" w:color="auto"/>
                  </w:divBdr>
                </w:div>
                <w:div w:id="601382717">
                  <w:marLeft w:val="0"/>
                  <w:marRight w:val="0"/>
                  <w:marTop w:val="0"/>
                  <w:marBottom w:val="0"/>
                  <w:divBdr>
                    <w:top w:val="none" w:sz="0" w:space="0" w:color="auto"/>
                    <w:left w:val="none" w:sz="0" w:space="0" w:color="auto"/>
                    <w:bottom w:val="none" w:sz="0" w:space="0" w:color="auto"/>
                    <w:right w:val="none" w:sz="0" w:space="0" w:color="auto"/>
                  </w:divBdr>
                </w:div>
                <w:div w:id="1133450658">
                  <w:marLeft w:val="0"/>
                  <w:marRight w:val="0"/>
                  <w:marTop w:val="0"/>
                  <w:marBottom w:val="0"/>
                  <w:divBdr>
                    <w:top w:val="none" w:sz="0" w:space="0" w:color="auto"/>
                    <w:left w:val="none" w:sz="0" w:space="0" w:color="auto"/>
                    <w:bottom w:val="none" w:sz="0" w:space="0" w:color="auto"/>
                    <w:right w:val="none" w:sz="0" w:space="0" w:color="auto"/>
                  </w:divBdr>
                </w:div>
                <w:div w:id="117191545">
                  <w:marLeft w:val="0"/>
                  <w:marRight w:val="0"/>
                  <w:marTop w:val="0"/>
                  <w:marBottom w:val="0"/>
                  <w:divBdr>
                    <w:top w:val="none" w:sz="0" w:space="0" w:color="auto"/>
                    <w:left w:val="none" w:sz="0" w:space="0" w:color="auto"/>
                    <w:bottom w:val="none" w:sz="0" w:space="0" w:color="auto"/>
                    <w:right w:val="none" w:sz="0" w:space="0" w:color="auto"/>
                  </w:divBdr>
                </w:div>
                <w:div w:id="1349257287">
                  <w:marLeft w:val="0"/>
                  <w:marRight w:val="0"/>
                  <w:marTop w:val="0"/>
                  <w:marBottom w:val="0"/>
                  <w:divBdr>
                    <w:top w:val="none" w:sz="0" w:space="0" w:color="auto"/>
                    <w:left w:val="none" w:sz="0" w:space="0" w:color="auto"/>
                    <w:bottom w:val="none" w:sz="0" w:space="0" w:color="auto"/>
                    <w:right w:val="none" w:sz="0" w:space="0" w:color="auto"/>
                  </w:divBdr>
                </w:div>
                <w:div w:id="140461049">
                  <w:marLeft w:val="0"/>
                  <w:marRight w:val="0"/>
                  <w:marTop w:val="0"/>
                  <w:marBottom w:val="0"/>
                  <w:divBdr>
                    <w:top w:val="none" w:sz="0" w:space="0" w:color="auto"/>
                    <w:left w:val="none" w:sz="0" w:space="0" w:color="auto"/>
                    <w:bottom w:val="none" w:sz="0" w:space="0" w:color="auto"/>
                    <w:right w:val="none" w:sz="0" w:space="0" w:color="auto"/>
                  </w:divBdr>
                </w:div>
                <w:div w:id="1456169866">
                  <w:marLeft w:val="0"/>
                  <w:marRight w:val="0"/>
                  <w:marTop w:val="0"/>
                  <w:marBottom w:val="0"/>
                  <w:divBdr>
                    <w:top w:val="none" w:sz="0" w:space="0" w:color="auto"/>
                    <w:left w:val="none" w:sz="0" w:space="0" w:color="auto"/>
                    <w:bottom w:val="none" w:sz="0" w:space="0" w:color="auto"/>
                    <w:right w:val="none" w:sz="0" w:space="0" w:color="auto"/>
                  </w:divBdr>
                </w:div>
                <w:div w:id="1405647339">
                  <w:marLeft w:val="0"/>
                  <w:marRight w:val="0"/>
                  <w:marTop w:val="0"/>
                  <w:marBottom w:val="0"/>
                  <w:divBdr>
                    <w:top w:val="none" w:sz="0" w:space="0" w:color="auto"/>
                    <w:left w:val="none" w:sz="0" w:space="0" w:color="auto"/>
                    <w:bottom w:val="none" w:sz="0" w:space="0" w:color="auto"/>
                    <w:right w:val="none" w:sz="0" w:space="0" w:color="auto"/>
                  </w:divBdr>
                </w:div>
                <w:div w:id="1568564489">
                  <w:marLeft w:val="0"/>
                  <w:marRight w:val="0"/>
                  <w:marTop w:val="0"/>
                  <w:marBottom w:val="0"/>
                  <w:divBdr>
                    <w:top w:val="none" w:sz="0" w:space="0" w:color="auto"/>
                    <w:left w:val="none" w:sz="0" w:space="0" w:color="auto"/>
                    <w:bottom w:val="none" w:sz="0" w:space="0" w:color="auto"/>
                    <w:right w:val="none" w:sz="0" w:space="0" w:color="auto"/>
                  </w:divBdr>
                </w:div>
                <w:div w:id="761336397">
                  <w:marLeft w:val="0"/>
                  <w:marRight w:val="0"/>
                  <w:marTop w:val="0"/>
                  <w:marBottom w:val="0"/>
                  <w:divBdr>
                    <w:top w:val="none" w:sz="0" w:space="0" w:color="auto"/>
                    <w:left w:val="none" w:sz="0" w:space="0" w:color="auto"/>
                    <w:bottom w:val="none" w:sz="0" w:space="0" w:color="auto"/>
                    <w:right w:val="none" w:sz="0" w:space="0" w:color="auto"/>
                  </w:divBdr>
                </w:div>
                <w:div w:id="508450615">
                  <w:marLeft w:val="0"/>
                  <w:marRight w:val="0"/>
                  <w:marTop w:val="0"/>
                  <w:marBottom w:val="0"/>
                  <w:divBdr>
                    <w:top w:val="none" w:sz="0" w:space="0" w:color="auto"/>
                    <w:left w:val="none" w:sz="0" w:space="0" w:color="auto"/>
                    <w:bottom w:val="none" w:sz="0" w:space="0" w:color="auto"/>
                    <w:right w:val="none" w:sz="0" w:space="0" w:color="auto"/>
                  </w:divBdr>
                </w:div>
                <w:div w:id="150488421">
                  <w:marLeft w:val="0"/>
                  <w:marRight w:val="0"/>
                  <w:marTop w:val="0"/>
                  <w:marBottom w:val="0"/>
                  <w:divBdr>
                    <w:top w:val="none" w:sz="0" w:space="0" w:color="auto"/>
                    <w:left w:val="none" w:sz="0" w:space="0" w:color="auto"/>
                    <w:bottom w:val="none" w:sz="0" w:space="0" w:color="auto"/>
                    <w:right w:val="none" w:sz="0" w:space="0" w:color="auto"/>
                  </w:divBdr>
                </w:div>
                <w:div w:id="1521777168">
                  <w:marLeft w:val="0"/>
                  <w:marRight w:val="0"/>
                  <w:marTop w:val="0"/>
                  <w:marBottom w:val="0"/>
                  <w:divBdr>
                    <w:top w:val="none" w:sz="0" w:space="0" w:color="auto"/>
                    <w:left w:val="none" w:sz="0" w:space="0" w:color="auto"/>
                    <w:bottom w:val="none" w:sz="0" w:space="0" w:color="auto"/>
                    <w:right w:val="none" w:sz="0" w:space="0" w:color="auto"/>
                  </w:divBdr>
                </w:div>
                <w:div w:id="1498111741">
                  <w:marLeft w:val="0"/>
                  <w:marRight w:val="0"/>
                  <w:marTop w:val="0"/>
                  <w:marBottom w:val="0"/>
                  <w:divBdr>
                    <w:top w:val="none" w:sz="0" w:space="0" w:color="auto"/>
                    <w:left w:val="none" w:sz="0" w:space="0" w:color="auto"/>
                    <w:bottom w:val="none" w:sz="0" w:space="0" w:color="auto"/>
                    <w:right w:val="none" w:sz="0" w:space="0" w:color="auto"/>
                  </w:divBdr>
                </w:div>
                <w:div w:id="730078442">
                  <w:marLeft w:val="0"/>
                  <w:marRight w:val="0"/>
                  <w:marTop w:val="0"/>
                  <w:marBottom w:val="0"/>
                  <w:divBdr>
                    <w:top w:val="none" w:sz="0" w:space="0" w:color="auto"/>
                    <w:left w:val="none" w:sz="0" w:space="0" w:color="auto"/>
                    <w:bottom w:val="none" w:sz="0" w:space="0" w:color="auto"/>
                    <w:right w:val="none" w:sz="0" w:space="0" w:color="auto"/>
                  </w:divBdr>
                </w:div>
                <w:div w:id="1114255198">
                  <w:marLeft w:val="0"/>
                  <w:marRight w:val="0"/>
                  <w:marTop w:val="0"/>
                  <w:marBottom w:val="0"/>
                  <w:divBdr>
                    <w:top w:val="none" w:sz="0" w:space="0" w:color="auto"/>
                    <w:left w:val="none" w:sz="0" w:space="0" w:color="auto"/>
                    <w:bottom w:val="none" w:sz="0" w:space="0" w:color="auto"/>
                    <w:right w:val="none" w:sz="0" w:space="0" w:color="auto"/>
                  </w:divBdr>
                </w:div>
                <w:div w:id="962076402">
                  <w:marLeft w:val="0"/>
                  <w:marRight w:val="0"/>
                  <w:marTop w:val="0"/>
                  <w:marBottom w:val="0"/>
                  <w:divBdr>
                    <w:top w:val="none" w:sz="0" w:space="0" w:color="auto"/>
                    <w:left w:val="none" w:sz="0" w:space="0" w:color="auto"/>
                    <w:bottom w:val="none" w:sz="0" w:space="0" w:color="auto"/>
                    <w:right w:val="none" w:sz="0" w:space="0" w:color="auto"/>
                  </w:divBdr>
                </w:div>
                <w:div w:id="762841875">
                  <w:marLeft w:val="0"/>
                  <w:marRight w:val="0"/>
                  <w:marTop w:val="0"/>
                  <w:marBottom w:val="0"/>
                  <w:divBdr>
                    <w:top w:val="none" w:sz="0" w:space="0" w:color="auto"/>
                    <w:left w:val="none" w:sz="0" w:space="0" w:color="auto"/>
                    <w:bottom w:val="none" w:sz="0" w:space="0" w:color="auto"/>
                    <w:right w:val="none" w:sz="0" w:space="0" w:color="auto"/>
                  </w:divBdr>
                </w:div>
                <w:div w:id="1681195115">
                  <w:marLeft w:val="0"/>
                  <w:marRight w:val="0"/>
                  <w:marTop w:val="0"/>
                  <w:marBottom w:val="0"/>
                  <w:divBdr>
                    <w:top w:val="none" w:sz="0" w:space="0" w:color="auto"/>
                    <w:left w:val="none" w:sz="0" w:space="0" w:color="auto"/>
                    <w:bottom w:val="none" w:sz="0" w:space="0" w:color="auto"/>
                    <w:right w:val="none" w:sz="0" w:space="0" w:color="auto"/>
                  </w:divBdr>
                </w:div>
                <w:div w:id="554659304">
                  <w:marLeft w:val="0"/>
                  <w:marRight w:val="0"/>
                  <w:marTop w:val="0"/>
                  <w:marBottom w:val="0"/>
                  <w:divBdr>
                    <w:top w:val="none" w:sz="0" w:space="0" w:color="auto"/>
                    <w:left w:val="none" w:sz="0" w:space="0" w:color="auto"/>
                    <w:bottom w:val="none" w:sz="0" w:space="0" w:color="auto"/>
                    <w:right w:val="none" w:sz="0" w:space="0" w:color="auto"/>
                  </w:divBdr>
                </w:div>
                <w:div w:id="279604877">
                  <w:marLeft w:val="0"/>
                  <w:marRight w:val="0"/>
                  <w:marTop w:val="0"/>
                  <w:marBottom w:val="0"/>
                  <w:divBdr>
                    <w:top w:val="none" w:sz="0" w:space="0" w:color="auto"/>
                    <w:left w:val="none" w:sz="0" w:space="0" w:color="auto"/>
                    <w:bottom w:val="none" w:sz="0" w:space="0" w:color="auto"/>
                    <w:right w:val="none" w:sz="0" w:space="0" w:color="auto"/>
                  </w:divBdr>
                </w:div>
                <w:div w:id="770970878">
                  <w:marLeft w:val="0"/>
                  <w:marRight w:val="0"/>
                  <w:marTop w:val="0"/>
                  <w:marBottom w:val="0"/>
                  <w:divBdr>
                    <w:top w:val="none" w:sz="0" w:space="0" w:color="auto"/>
                    <w:left w:val="none" w:sz="0" w:space="0" w:color="auto"/>
                    <w:bottom w:val="none" w:sz="0" w:space="0" w:color="auto"/>
                    <w:right w:val="none" w:sz="0" w:space="0" w:color="auto"/>
                  </w:divBdr>
                </w:div>
                <w:div w:id="1678001074">
                  <w:marLeft w:val="0"/>
                  <w:marRight w:val="0"/>
                  <w:marTop w:val="0"/>
                  <w:marBottom w:val="0"/>
                  <w:divBdr>
                    <w:top w:val="none" w:sz="0" w:space="0" w:color="auto"/>
                    <w:left w:val="none" w:sz="0" w:space="0" w:color="auto"/>
                    <w:bottom w:val="none" w:sz="0" w:space="0" w:color="auto"/>
                    <w:right w:val="none" w:sz="0" w:space="0" w:color="auto"/>
                  </w:divBdr>
                </w:div>
                <w:div w:id="728457473">
                  <w:marLeft w:val="0"/>
                  <w:marRight w:val="0"/>
                  <w:marTop w:val="0"/>
                  <w:marBottom w:val="0"/>
                  <w:divBdr>
                    <w:top w:val="none" w:sz="0" w:space="0" w:color="auto"/>
                    <w:left w:val="none" w:sz="0" w:space="0" w:color="auto"/>
                    <w:bottom w:val="none" w:sz="0" w:space="0" w:color="auto"/>
                    <w:right w:val="none" w:sz="0" w:space="0" w:color="auto"/>
                  </w:divBdr>
                </w:div>
                <w:div w:id="422342432">
                  <w:marLeft w:val="0"/>
                  <w:marRight w:val="0"/>
                  <w:marTop w:val="0"/>
                  <w:marBottom w:val="0"/>
                  <w:divBdr>
                    <w:top w:val="none" w:sz="0" w:space="0" w:color="auto"/>
                    <w:left w:val="none" w:sz="0" w:space="0" w:color="auto"/>
                    <w:bottom w:val="none" w:sz="0" w:space="0" w:color="auto"/>
                    <w:right w:val="none" w:sz="0" w:space="0" w:color="auto"/>
                  </w:divBdr>
                </w:div>
                <w:div w:id="910505407">
                  <w:marLeft w:val="0"/>
                  <w:marRight w:val="0"/>
                  <w:marTop w:val="0"/>
                  <w:marBottom w:val="0"/>
                  <w:divBdr>
                    <w:top w:val="none" w:sz="0" w:space="0" w:color="auto"/>
                    <w:left w:val="none" w:sz="0" w:space="0" w:color="auto"/>
                    <w:bottom w:val="none" w:sz="0" w:space="0" w:color="auto"/>
                    <w:right w:val="none" w:sz="0" w:space="0" w:color="auto"/>
                  </w:divBdr>
                </w:div>
                <w:div w:id="1982612561">
                  <w:marLeft w:val="0"/>
                  <w:marRight w:val="0"/>
                  <w:marTop w:val="0"/>
                  <w:marBottom w:val="0"/>
                  <w:divBdr>
                    <w:top w:val="none" w:sz="0" w:space="0" w:color="auto"/>
                    <w:left w:val="none" w:sz="0" w:space="0" w:color="auto"/>
                    <w:bottom w:val="none" w:sz="0" w:space="0" w:color="auto"/>
                    <w:right w:val="none" w:sz="0" w:space="0" w:color="auto"/>
                  </w:divBdr>
                </w:div>
                <w:div w:id="1645352692">
                  <w:marLeft w:val="0"/>
                  <w:marRight w:val="0"/>
                  <w:marTop w:val="0"/>
                  <w:marBottom w:val="0"/>
                  <w:divBdr>
                    <w:top w:val="none" w:sz="0" w:space="0" w:color="auto"/>
                    <w:left w:val="none" w:sz="0" w:space="0" w:color="auto"/>
                    <w:bottom w:val="none" w:sz="0" w:space="0" w:color="auto"/>
                    <w:right w:val="none" w:sz="0" w:space="0" w:color="auto"/>
                  </w:divBdr>
                </w:div>
                <w:div w:id="643005822">
                  <w:marLeft w:val="0"/>
                  <w:marRight w:val="0"/>
                  <w:marTop w:val="0"/>
                  <w:marBottom w:val="0"/>
                  <w:divBdr>
                    <w:top w:val="none" w:sz="0" w:space="0" w:color="auto"/>
                    <w:left w:val="none" w:sz="0" w:space="0" w:color="auto"/>
                    <w:bottom w:val="none" w:sz="0" w:space="0" w:color="auto"/>
                    <w:right w:val="none" w:sz="0" w:space="0" w:color="auto"/>
                  </w:divBdr>
                </w:div>
                <w:div w:id="68040387">
                  <w:marLeft w:val="0"/>
                  <w:marRight w:val="0"/>
                  <w:marTop w:val="0"/>
                  <w:marBottom w:val="0"/>
                  <w:divBdr>
                    <w:top w:val="none" w:sz="0" w:space="0" w:color="auto"/>
                    <w:left w:val="none" w:sz="0" w:space="0" w:color="auto"/>
                    <w:bottom w:val="none" w:sz="0" w:space="0" w:color="auto"/>
                    <w:right w:val="none" w:sz="0" w:space="0" w:color="auto"/>
                  </w:divBdr>
                </w:div>
                <w:div w:id="2057044296">
                  <w:marLeft w:val="0"/>
                  <w:marRight w:val="0"/>
                  <w:marTop w:val="0"/>
                  <w:marBottom w:val="0"/>
                  <w:divBdr>
                    <w:top w:val="none" w:sz="0" w:space="0" w:color="auto"/>
                    <w:left w:val="none" w:sz="0" w:space="0" w:color="auto"/>
                    <w:bottom w:val="none" w:sz="0" w:space="0" w:color="auto"/>
                    <w:right w:val="none" w:sz="0" w:space="0" w:color="auto"/>
                  </w:divBdr>
                </w:div>
                <w:div w:id="947734257">
                  <w:marLeft w:val="0"/>
                  <w:marRight w:val="0"/>
                  <w:marTop w:val="0"/>
                  <w:marBottom w:val="0"/>
                  <w:divBdr>
                    <w:top w:val="none" w:sz="0" w:space="0" w:color="auto"/>
                    <w:left w:val="none" w:sz="0" w:space="0" w:color="auto"/>
                    <w:bottom w:val="none" w:sz="0" w:space="0" w:color="auto"/>
                    <w:right w:val="none" w:sz="0" w:space="0" w:color="auto"/>
                  </w:divBdr>
                </w:div>
                <w:div w:id="832835018">
                  <w:marLeft w:val="0"/>
                  <w:marRight w:val="0"/>
                  <w:marTop w:val="0"/>
                  <w:marBottom w:val="0"/>
                  <w:divBdr>
                    <w:top w:val="none" w:sz="0" w:space="0" w:color="auto"/>
                    <w:left w:val="none" w:sz="0" w:space="0" w:color="auto"/>
                    <w:bottom w:val="none" w:sz="0" w:space="0" w:color="auto"/>
                    <w:right w:val="none" w:sz="0" w:space="0" w:color="auto"/>
                  </w:divBdr>
                </w:div>
                <w:div w:id="2096700807">
                  <w:marLeft w:val="0"/>
                  <w:marRight w:val="0"/>
                  <w:marTop w:val="0"/>
                  <w:marBottom w:val="0"/>
                  <w:divBdr>
                    <w:top w:val="none" w:sz="0" w:space="0" w:color="auto"/>
                    <w:left w:val="none" w:sz="0" w:space="0" w:color="auto"/>
                    <w:bottom w:val="none" w:sz="0" w:space="0" w:color="auto"/>
                    <w:right w:val="none" w:sz="0" w:space="0" w:color="auto"/>
                  </w:divBdr>
                </w:div>
                <w:div w:id="1195918887">
                  <w:marLeft w:val="0"/>
                  <w:marRight w:val="0"/>
                  <w:marTop w:val="0"/>
                  <w:marBottom w:val="0"/>
                  <w:divBdr>
                    <w:top w:val="none" w:sz="0" w:space="0" w:color="auto"/>
                    <w:left w:val="none" w:sz="0" w:space="0" w:color="auto"/>
                    <w:bottom w:val="none" w:sz="0" w:space="0" w:color="auto"/>
                    <w:right w:val="none" w:sz="0" w:space="0" w:color="auto"/>
                  </w:divBdr>
                </w:div>
                <w:div w:id="1497769277">
                  <w:marLeft w:val="0"/>
                  <w:marRight w:val="0"/>
                  <w:marTop w:val="0"/>
                  <w:marBottom w:val="0"/>
                  <w:divBdr>
                    <w:top w:val="none" w:sz="0" w:space="0" w:color="auto"/>
                    <w:left w:val="none" w:sz="0" w:space="0" w:color="auto"/>
                    <w:bottom w:val="none" w:sz="0" w:space="0" w:color="auto"/>
                    <w:right w:val="none" w:sz="0" w:space="0" w:color="auto"/>
                  </w:divBdr>
                </w:div>
                <w:div w:id="827358055">
                  <w:marLeft w:val="0"/>
                  <w:marRight w:val="0"/>
                  <w:marTop w:val="0"/>
                  <w:marBottom w:val="0"/>
                  <w:divBdr>
                    <w:top w:val="none" w:sz="0" w:space="0" w:color="auto"/>
                    <w:left w:val="none" w:sz="0" w:space="0" w:color="auto"/>
                    <w:bottom w:val="none" w:sz="0" w:space="0" w:color="auto"/>
                    <w:right w:val="none" w:sz="0" w:space="0" w:color="auto"/>
                  </w:divBdr>
                </w:div>
                <w:div w:id="1530025448">
                  <w:marLeft w:val="0"/>
                  <w:marRight w:val="0"/>
                  <w:marTop w:val="0"/>
                  <w:marBottom w:val="0"/>
                  <w:divBdr>
                    <w:top w:val="none" w:sz="0" w:space="0" w:color="auto"/>
                    <w:left w:val="none" w:sz="0" w:space="0" w:color="auto"/>
                    <w:bottom w:val="none" w:sz="0" w:space="0" w:color="auto"/>
                    <w:right w:val="none" w:sz="0" w:space="0" w:color="auto"/>
                  </w:divBdr>
                </w:div>
                <w:div w:id="1120414678">
                  <w:marLeft w:val="0"/>
                  <w:marRight w:val="0"/>
                  <w:marTop w:val="0"/>
                  <w:marBottom w:val="0"/>
                  <w:divBdr>
                    <w:top w:val="none" w:sz="0" w:space="0" w:color="auto"/>
                    <w:left w:val="none" w:sz="0" w:space="0" w:color="auto"/>
                    <w:bottom w:val="none" w:sz="0" w:space="0" w:color="auto"/>
                    <w:right w:val="none" w:sz="0" w:space="0" w:color="auto"/>
                  </w:divBdr>
                </w:div>
                <w:div w:id="1228612272">
                  <w:marLeft w:val="0"/>
                  <w:marRight w:val="0"/>
                  <w:marTop w:val="0"/>
                  <w:marBottom w:val="0"/>
                  <w:divBdr>
                    <w:top w:val="none" w:sz="0" w:space="0" w:color="auto"/>
                    <w:left w:val="none" w:sz="0" w:space="0" w:color="auto"/>
                    <w:bottom w:val="none" w:sz="0" w:space="0" w:color="auto"/>
                    <w:right w:val="none" w:sz="0" w:space="0" w:color="auto"/>
                  </w:divBdr>
                </w:div>
                <w:div w:id="1134367103">
                  <w:marLeft w:val="0"/>
                  <w:marRight w:val="0"/>
                  <w:marTop w:val="0"/>
                  <w:marBottom w:val="0"/>
                  <w:divBdr>
                    <w:top w:val="none" w:sz="0" w:space="0" w:color="auto"/>
                    <w:left w:val="none" w:sz="0" w:space="0" w:color="auto"/>
                    <w:bottom w:val="none" w:sz="0" w:space="0" w:color="auto"/>
                    <w:right w:val="none" w:sz="0" w:space="0" w:color="auto"/>
                  </w:divBdr>
                </w:div>
                <w:div w:id="1420445072">
                  <w:marLeft w:val="0"/>
                  <w:marRight w:val="0"/>
                  <w:marTop w:val="0"/>
                  <w:marBottom w:val="0"/>
                  <w:divBdr>
                    <w:top w:val="none" w:sz="0" w:space="0" w:color="auto"/>
                    <w:left w:val="none" w:sz="0" w:space="0" w:color="auto"/>
                    <w:bottom w:val="none" w:sz="0" w:space="0" w:color="auto"/>
                    <w:right w:val="none" w:sz="0" w:space="0" w:color="auto"/>
                  </w:divBdr>
                </w:div>
                <w:div w:id="908460453">
                  <w:marLeft w:val="0"/>
                  <w:marRight w:val="0"/>
                  <w:marTop w:val="0"/>
                  <w:marBottom w:val="0"/>
                  <w:divBdr>
                    <w:top w:val="none" w:sz="0" w:space="0" w:color="auto"/>
                    <w:left w:val="none" w:sz="0" w:space="0" w:color="auto"/>
                    <w:bottom w:val="none" w:sz="0" w:space="0" w:color="auto"/>
                    <w:right w:val="none" w:sz="0" w:space="0" w:color="auto"/>
                  </w:divBdr>
                </w:div>
                <w:div w:id="800272738">
                  <w:marLeft w:val="0"/>
                  <w:marRight w:val="0"/>
                  <w:marTop w:val="0"/>
                  <w:marBottom w:val="0"/>
                  <w:divBdr>
                    <w:top w:val="none" w:sz="0" w:space="0" w:color="auto"/>
                    <w:left w:val="none" w:sz="0" w:space="0" w:color="auto"/>
                    <w:bottom w:val="none" w:sz="0" w:space="0" w:color="auto"/>
                    <w:right w:val="none" w:sz="0" w:space="0" w:color="auto"/>
                  </w:divBdr>
                </w:div>
                <w:div w:id="540896551">
                  <w:marLeft w:val="0"/>
                  <w:marRight w:val="0"/>
                  <w:marTop w:val="0"/>
                  <w:marBottom w:val="0"/>
                  <w:divBdr>
                    <w:top w:val="none" w:sz="0" w:space="0" w:color="auto"/>
                    <w:left w:val="none" w:sz="0" w:space="0" w:color="auto"/>
                    <w:bottom w:val="none" w:sz="0" w:space="0" w:color="auto"/>
                    <w:right w:val="none" w:sz="0" w:space="0" w:color="auto"/>
                  </w:divBdr>
                </w:div>
                <w:div w:id="163471644">
                  <w:marLeft w:val="0"/>
                  <w:marRight w:val="0"/>
                  <w:marTop w:val="0"/>
                  <w:marBottom w:val="0"/>
                  <w:divBdr>
                    <w:top w:val="none" w:sz="0" w:space="0" w:color="auto"/>
                    <w:left w:val="none" w:sz="0" w:space="0" w:color="auto"/>
                    <w:bottom w:val="none" w:sz="0" w:space="0" w:color="auto"/>
                    <w:right w:val="none" w:sz="0" w:space="0" w:color="auto"/>
                  </w:divBdr>
                </w:div>
                <w:div w:id="473987164">
                  <w:marLeft w:val="0"/>
                  <w:marRight w:val="0"/>
                  <w:marTop w:val="0"/>
                  <w:marBottom w:val="0"/>
                  <w:divBdr>
                    <w:top w:val="none" w:sz="0" w:space="0" w:color="auto"/>
                    <w:left w:val="none" w:sz="0" w:space="0" w:color="auto"/>
                    <w:bottom w:val="none" w:sz="0" w:space="0" w:color="auto"/>
                    <w:right w:val="none" w:sz="0" w:space="0" w:color="auto"/>
                  </w:divBdr>
                </w:div>
                <w:div w:id="485903404">
                  <w:marLeft w:val="0"/>
                  <w:marRight w:val="0"/>
                  <w:marTop w:val="0"/>
                  <w:marBottom w:val="0"/>
                  <w:divBdr>
                    <w:top w:val="none" w:sz="0" w:space="0" w:color="auto"/>
                    <w:left w:val="none" w:sz="0" w:space="0" w:color="auto"/>
                    <w:bottom w:val="none" w:sz="0" w:space="0" w:color="auto"/>
                    <w:right w:val="none" w:sz="0" w:space="0" w:color="auto"/>
                  </w:divBdr>
                </w:div>
                <w:div w:id="1549144821">
                  <w:marLeft w:val="0"/>
                  <w:marRight w:val="0"/>
                  <w:marTop w:val="0"/>
                  <w:marBottom w:val="0"/>
                  <w:divBdr>
                    <w:top w:val="none" w:sz="0" w:space="0" w:color="auto"/>
                    <w:left w:val="none" w:sz="0" w:space="0" w:color="auto"/>
                    <w:bottom w:val="none" w:sz="0" w:space="0" w:color="auto"/>
                    <w:right w:val="none" w:sz="0" w:space="0" w:color="auto"/>
                  </w:divBdr>
                </w:div>
                <w:div w:id="1476338612">
                  <w:marLeft w:val="0"/>
                  <w:marRight w:val="0"/>
                  <w:marTop w:val="0"/>
                  <w:marBottom w:val="0"/>
                  <w:divBdr>
                    <w:top w:val="none" w:sz="0" w:space="0" w:color="auto"/>
                    <w:left w:val="none" w:sz="0" w:space="0" w:color="auto"/>
                    <w:bottom w:val="none" w:sz="0" w:space="0" w:color="auto"/>
                    <w:right w:val="none" w:sz="0" w:space="0" w:color="auto"/>
                  </w:divBdr>
                </w:div>
                <w:div w:id="829251287">
                  <w:marLeft w:val="0"/>
                  <w:marRight w:val="0"/>
                  <w:marTop w:val="0"/>
                  <w:marBottom w:val="0"/>
                  <w:divBdr>
                    <w:top w:val="none" w:sz="0" w:space="0" w:color="auto"/>
                    <w:left w:val="none" w:sz="0" w:space="0" w:color="auto"/>
                    <w:bottom w:val="none" w:sz="0" w:space="0" w:color="auto"/>
                    <w:right w:val="none" w:sz="0" w:space="0" w:color="auto"/>
                  </w:divBdr>
                </w:div>
                <w:div w:id="1951088978">
                  <w:marLeft w:val="0"/>
                  <w:marRight w:val="0"/>
                  <w:marTop w:val="0"/>
                  <w:marBottom w:val="0"/>
                  <w:divBdr>
                    <w:top w:val="none" w:sz="0" w:space="0" w:color="auto"/>
                    <w:left w:val="none" w:sz="0" w:space="0" w:color="auto"/>
                    <w:bottom w:val="none" w:sz="0" w:space="0" w:color="auto"/>
                    <w:right w:val="none" w:sz="0" w:space="0" w:color="auto"/>
                  </w:divBdr>
                </w:div>
                <w:div w:id="2015256701">
                  <w:marLeft w:val="0"/>
                  <w:marRight w:val="0"/>
                  <w:marTop w:val="0"/>
                  <w:marBottom w:val="0"/>
                  <w:divBdr>
                    <w:top w:val="none" w:sz="0" w:space="0" w:color="auto"/>
                    <w:left w:val="none" w:sz="0" w:space="0" w:color="auto"/>
                    <w:bottom w:val="none" w:sz="0" w:space="0" w:color="auto"/>
                    <w:right w:val="none" w:sz="0" w:space="0" w:color="auto"/>
                  </w:divBdr>
                </w:div>
                <w:div w:id="1249191275">
                  <w:marLeft w:val="0"/>
                  <w:marRight w:val="0"/>
                  <w:marTop w:val="0"/>
                  <w:marBottom w:val="0"/>
                  <w:divBdr>
                    <w:top w:val="none" w:sz="0" w:space="0" w:color="auto"/>
                    <w:left w:val="none" w:sz="0" w:space="0" w:color="auto"/>
                    <w:bottom w:val="none" w:sz="0" w:space="0" w:color="auto"/>
                    <w:right w:val="none" w:sz="0" w:space="0" w:color="auto"/>
                  </w:divBdr>
                </w:div>
                <w:div w:id="2053990521">
                  <w:marLeft w:val="0"/>
                  <w:marRight w:val="0"/>
                  <w:marTop w:val="0"/>
                  <w:marBottom w:val="0"/>
                  <w:divBdr>
                    <w:top w:val="none" w:sz="0" w:space="0" w:color="auto"/>
                    <w:left w:val="none" w:sz="0" w:space="0" w:color="auto"/>
                    <w:bottom w:val="none" w:sz="0" w:space="0" w:color="auto"/>
                    <w:right w:val="none" w:sz="0" w:space="0" w:color="auto"/>
                  </w:divBdr>
                </w:div>
                <w:div w:id="461966132">
                  <w:marLeft w:val="0"/>
                  <w:marRight w:val="0"/>
                  <w:marTop w:val="0"/>
                  <w:marBottom w:val="0"/>
                  <w:divBdr>
                    <w:top w:val="none" w:sz="0" w:space="0" w:color="auto"/>
                    <w:left w:val="none" w:sz="0" w:space="0" w:color="auto"/>
                    <w:bottom w:val="none" w:sz="0" w:space="0" w:color="auto"/>
                    <w:right w:val="none" w:sz="0" w:space="0" w:color="auto"/>
                  </w:divBdr>
                </w:div>
                <w:div w:id="1472019232">
                  <w:marLeft w:val="0"/>
                  <w:marRight w:val="0"/>
                  <w:marTop w:val="0"/>
                  <w:marBottom w:val="0"/>
                  <w:divBdr>
                    <w:top w:val="none" w:sz="0" w:space="0" w:color="auto"/>
                    <w:left w:val="none" w:sz="0" w:space="0" w:color="auto"/>
                    <w:bottom w:val="none" w:sz="0" w:space="0" w:color="auto"/>
                    <w:right w:val="none" w:sz="0" w:space="0" w:color="auto"/>
                  </w:divBdr>
                </w:div>
                <w:div w:id="1410886673">
                  <w:marLeft w:val="0"/>
                  <w:marRight w:val="0"/>
                  <w:marTop w:val="0"/>
                  <w:marBottom w:val="0"/>
                  <w:divBdr>
                    <w:top w:val="none" w:sz="0" w:space="0" w:color="auto"/>
                    <w:left w:val="none" w:sz="0" w:space="0" w:color="auto"/>
                    <w:bottom w:val="none" w:sz="0" w:space="0" w:color="auto"/>
                    <w:right w:val="none" w:sz="0" w:space="0" w:color="auto"/>
                  </w:divBdr>
                </w:div>
                <w:div w:id="24409871">
                  <w:marLeft w:val="0"/>
                  <w:marRight w:val="0"/>
                  <w:marTop w:val="0"/>
                  <w:marBottom w:val="0"/>
                  <w:divBdr>
                    <w:top w:val="none" w:sz="0" w:space="0" w:color="auto"/>
                    <w:left w:val="none" w:sz="0" w:space="0" w:color="auto"/>
                    <w:bottom w:val="none" w:sz="0" w:space="0" w:color="auto"/>
                    <w:right w:val="none" w:sz="0" w:space="0" w:color="auto"/>
                  </w:divBdr>
                </w:div>
                <w:div w:id="883638266">
                  <w:marLeft w:val="0"/>
                  <w:marRight w:val="0"/>
                  <w:marTop w:val="0"/>
                  <w:marBottom w:val="0"/>
                  <w:divBdr>
                    <w:top w:val="none" w:sz="0" w:space="0" w:color="auto"/>
                    <w:left w:val="none" w:sz="0" w:space="0" w:color="auto"/>
                    <w:bottom w:val="none" w:sz="0" w:space="0" w:color="auto"/>
                    <w:right w:val="none" w:sz="0" w:space="0" w:color="auto"/>
                  </w:divBdr>
                </w:div>
                <w:div w:id="1858035611">
                  <w:marLeft w:val="0"/>
                  <w:marRight w:val="0"/>
                  <w:marTop w:val="0"/>
                  <w:marBottom w:val="0"/>
                  <w:divBdr>
                    <w:top w:val="none" w:sz="0" w:space="0" w:color="auto"/>
                    <w:left w:val="none" w:sz="0" w:space="0" w:color="auto"/>
                    <w:bottom w:val="none" w:sz="0" w:space="0" w:color="auto"/>
                    <w:right w:val="none" w:sz="0" w:space="0" w:color="auto"/>
                  </w:divBdr>
                </w:div>
                <w:div w:id="1949845622">
                  <w:marLeft w:val="0"/>
                  <w:marRight w:val="0"/>
                  <w:marTop w:val="0"/>
                  <w:marBottom w:val="0"/>
                  <w:divBdr>
                    <w:top w:val="none" w:sz="0" w:space="0" w:color="auto"/>
                    <w:left w:val="none" w:sz="0" w:space="0" w:color="auto"/>
                    <w:bottom w:val="none" w:sz="0" w:space="0" w:color="auto"/>
                    <w:right w:val="none" w:sz="0" w:space="0" w:color="auto"/>
                  </w:divBdr>
                </w:div>
                <w:div w:id="1683778909">
                  <w:marLeft w:val="0"/>
                  <w:marRight w:val="0"/>
                  <w:marTop w:val="0"/>
                  <w:marBottom w:val="0"/>
                  <w:divBdr>
                    <w:top w:val="none" w:sz="0" w:space="0" w:color="auto"/>
                    <w:left w:val="none" w:sz="0" w:space="0" w:color="auto"/>
                    <w:bottom w:val="none" w:sz="0" w:space="0" w:color="auto"/>
                    <w:right w:val="none" w:sz="0" w:space="0" w:color="auto"/>
                  </w:divBdr>
                </w:div>
                <w:div w:id="706104995">
                  <w:marLeft w:val="0"/>
                  <w:marRight w:val="0"/>
                  <w:marTop w:val="0"/>
                  <w:marBottom w:val="0"/>
                  <w:divBdr>
                    <w:top w:val="none" w:sz="0" w:space="0" w:color="auto"/>
                    <w:left w:val="none" w:sz="0" w:space="0" w:color="auto"/>
                    <w:bottom w:val="none" w:sz="0" w:space="0" w:color="auto"/>
                    <w:right w:val="none" w:sz="0" w:space="0" w:color="auto"/>
                  </w:divBdr>
                </w:div>
                <w:div w:id="1632445709">
                  <w:marLeft w:val="0"/>
                  <w:marRight w:val="0"/>
                  <w:marTop w:val="0"/>
                  <w:marBottom w:val="0"/>
                  <w:divBdr>
                    <w:top w:val="none" w:sz="0" w:space="0" w:color="auto"/>
                    <w:left w:val="none" w:sz="0" w:space="0" w:color="auto"/>
                    <w:bottom w:val="none" w:sz="0" w:space="0" w:color="auto"/>
                    <w:right w:val="none" w:sz="0" w:space="0" w:color="auto"/>
                  </w:divBdr>
                </w:div>
                <w:div w:id="1723943055">
                  <w:marLeft w:val="0"/>
                  <w:marRight w:val="0"/>
                  <w:marTop w:val="0"/>
                  <w:marBottom w:val="0"/>
                  <w:divBdr>
                    <w:top w:val="none" w:sz="0" w:space="0" w:color="auto"/>
                    <w:left w:val="none" w:sz="0" w:space="0" w:color="auto"/>
                    <w:bottom w:val="none" w:sz="0" w:space="0" w:color="auto"/>
                    <w:right w:val="none" w:sz="0" w:space="0" w:color="auto"/>
                  </w:divBdr>
                </w:div>
                <w:div w:id="867572434">
                  <w:marLeft w:val="0"/>
                  <w:marRight w:val="0"/>
                  <w:marTop w:val="0"/>
                  <w:marBottom w:val="0"/>
                  <w:divBdr>
                    <w:top w:val="none" w:sz="0" w:space="0" w:color="auto"/>
                    <w:left w:val="none" w:sz="0" w:space="0" w:color="auto"/>
                    <w:bottom w:val="none" w:sz="0" w:space="0" w:color="auto"/>
                    <w:right w:val="none" w:sz="0" w:space="0" w:color="auto"/>
                  </w:divBdr>
                </w:div>
                <w:div w:id="4790616">
                  <w:marLeft w:val="0"/>
                  <w:marRight w:val="0"/>
                  <w:marTop w:val="0"/>
                  <w:marBottom w:val="0"/>
                  <w:divBdr>
                    <w:top w:val="none" w:sz="0" w:space="0" w:color="auto"/>
                    <w:left w:val="none" w:sz="0" w:space="0" w:color="auto"/>
                    <w:bottom w:val="none" w:sz="0" w:space="0" w:color="auto"/>
                    <w:right w:val="none" w:sz="0" w:space="0" w:color="auto"/>
                  </w:divBdr>
                </w:div>
                <w:div w:id="1325276887">
                  <w:marLeft w:val="0"/>
                  <w:marRight w:val="0"/>
                  <w:marTop w:val="0"/>
                  <w:marBottom w:val="0"/>
                  <w:divBdr>
                    <w:top w:val="none" w:sz="0" w:space="0" w:color="auto"/>
                    <w:left w:val="none" w:sz="0" w:space="0" w:color="auto"/>
                    <w:bottom w:val="none" w:sz="0" w:space="0" w:color="auto"/>
                    <w:right w:val="none" w:sz="0" w:space="0" w:color="auto"/>
                  </w:divBdr>
                </w:div>
                <w:div w:id="849292950">
                  <w:marLeft w:val="0"/>
                  <w:marRight w:val="0"/>
                  <w:marTop w:val="0"/>
                  <w:marBottom w:val="0"/>
                  <w:divBdr>
                    <w:top w:val="none" w:sz="0" w:space="0" w:color="auto"/>
                    <w:left w:val="none" w:sz="0" w:space="0" w:color="auto"/>
                    <w:bottom w:val="none" w:sz="0" w:space="0" w:color="auto"/>
                    <w:right w:val="none" w:sz="0" w:space="0" w:color="auto"/>
                  </w:divBdr>
                </w:div>
                <w:div w:id="1089421240">
                  <w:marLeft w:val="0"/>
                  <w:marRight w:val="0"/>
                  <w:marTop w:val="0"/>
                  <w:marBottom w:val="0"/>
                  <w:divBdr>
                    <w:top w:val="none" w:sz="0" w:space="0" w:color="auto"/>
                    <w:left w:val="none" w:sz="0" w:space="0" w:color="auto"/>
                    <w:bottom w:val="none" w:sz="0" w:space="0" w:color="auto"/>
                    <w:right w:val="none" w:sz="0" w:space="0" w:color="auto"/>
                  </w:divBdr>
                </w:div>
                <w:div w:id="137578276">
                  <w:marLeft w:val="0"/>
                  <w:marRight w:val="0"/>
                  <w:marTop w:val="0"/>
                  <w:marBottom w:val="0"/>
                  <w:divBdr>
                    <w:top w:val="none" w:sz="0" w:space="0" w:color="auto"/>
                    <w:left w:val="none" w:sz="0" w:space="0" w:color="auto"/>
                    <w:bottom w:val="none" w:sz="0" w:space="0" w:color="auto"/>
                    <w:right w:val="none" w:sz="0" w:space="0" w:color="auto"/>
                  </w:divBdr>
                </w:div>
                <w:div w:id="1426724979">
                  <w:marLeft w:val="0"/>
                  <w:marRight w:val="0"/>
                  <w:marTop w:val="0"/>
                  <w:marBottom w:val="0"/>
                  <w:divBdr>
                    <w:top w:val="none" w:sz="0" w:space="0" w:color="auto"/>
                    <w:left w:val="none" w:sz="0" w:space="0" w:color="auto"/>
                    <w:bottom w:val="none" w:sz="0" w:space="0" w:color="auto"/>
                    <w:right w:val="none" w:sz="0" w:space="0" w:color="auto"/>
                  </w:divBdr>
                </w:div>
                <w:div w:id="1893343414">
                  <w:marLeft w:val="0"/>
                  <w:marRight w:val="0"/>
                  <w:marTop w:val="0"/>
                  <w:marBottom w:val="0"/>
                  <w:divBdr>
                    <w:top w:val="none" w:sz="0" w:space="0" w:color="auto"/>
                    <w:left w:val="none" w:sz="0" w:space="0" w:color="auto"/>
                    <w:bottom w:val="none" w:sz="0" w:space="0" w:color="auto"/>
                    <w:right w:val="none" w:sz="0" w:space="0" w:color="auto"/>
                  </w:divBdr>
                </w:div>
                <w:div w:id="1839076402">
                  <w:marLeft w:val="0"/>
                  <w:marRight w:val="0"/>
                  <w:marTop w:val="0"/>
                  <w:marBottom w:val="0"/>
                  <w:divBdr>
                    <w:top w:val="none" w:sz="0" w:space="0" w:color="auto"/>
                    <w:left w:val="none" w:sz="0" w:space="0" w:color="auto"/>
                    <w:bottom w:val="none" w:sz="0" w:space="0" w:color="auto"/>
                    <w:right w:val="none" w:sz="0" w:space="0" w:color="auto"/>
                  </w:divBdr>
                </w:div>
                <w:div w:id="1522890445">
                  <w:marLeft w:val="0"/>
                  <w:marRight w:val="0"/>
                  <w:marTop w:val="0"/>
                  <w:marBottom w:val="0"/>
                  <w:divBdr>
                    <w:top w:val="none" w:sz="0" w:space="0" w:color="auto"/>
                    <w:left w:val="none" w:sz="0" w:space="0" w:color="auto"/>
                    <w:bottom w:val="none" w:sz="0" w:space="0" w:color="auto"/>
                    <w:right w:val="none" w:sz="0" w:space="0" w:color="auto"/>
                  </w:divBdr>
                </w:div>
                <w:div w:id="803814355">
                  <w:marLeft w:val="0"/>
                  <w:marRight w:val="0"/>
                  <w:marTop w:val="0"/>
                  <w:marBottom w:val="0"/>
                  <w:divBdr>
                    <w:top w:val="none" w:sz="0" w:space="0" w:color="auto"/>
                    <w:left w:val="none" w:sz="0" w:space="0" w:color="auto"/>
                    <w:bottom w:val="none" w:sz="0" w:space="0" w:color="auto"/>
                    <w:right w:val="none" w:sz="0" w:space="0" w:color="auto"/>
                  </w:divBdr>
                </w:div>
                <w:div w:id="759259865">
                  <w:marLeft w:val="0"/>
                  <w:marRight w:val="0"/>
                  <w:marTop w:val="0"/>
                  <w:marBottom w:val="0"/>
                  <w:divBdr>
                    <w:top w:val="none" w:sz="0" w:space="0" w:color="auto"/>
                    <w:left w:val="none" w:sz="0" w:space="0" w:color="auto"/>
                    <w:bottom w:val="none" w:sz="0" w:space="0" w:color="auto"/>
                    <w:right w:val="none" w:sz="0" w:space="0" w:color="auto"/>
                  </w:divBdr>
                </w:div>
                <w:div w:id="964969230">
                  <w:marLeft w:val="0"/>
                  <w:marRight w:val="0"/>
                  <w:marTop w:val="0"/>
                  <w:marBottom w:val="0"/>
                  <w:divBdr>
                    <w:top w:val="none" w:sz="0" w:space="0" w:color="auto"/>
                    <w:left w:val="none" w:sz="0" w:space="0" w:color="auto"/>
                    <w:bottom w:val="none" w:sz="0" w:space="0" w:color="auto"/>
                    <w:right w:val="none" w:sz="0" w:space="0" w:color="auto"/>
                  </w:divBdr>
                </w:div>
                <w:div w:id="215510071">
                  <w:marLeft w:val="0"/>
                  <w:marRight w:val="0"/>
                  <w:marTop w:val="0"/>
                  <w:marBottom w:val="0"/>
                  <w:divBdr>
                    <w:top w:val="none" w:sz="0" w:space="0" w:color="auto"/>
                    <w:left w:val="none" w:sz="0" w:space="0" w:color="auto"/>
                    <w:bottom w:val="none" w:sz="0" w:space="0" w:color="auto"/>
                    <w:right w:val="none" w:sz="0" w:space="0" w:color="auto"/>
                  </w:divBdr>
                </w:div>
                <w:div w:id="485905239">
                  <w:marLeft w:val="0"/>
                  <w:marRight w:val="0"/>
                  <w:marTop w:val="0"/>
                  <w:marBottom w:val="0"/>
                  <w:divBdr>
                    <w:top w:val="none" w:sz="0" w:space="0" w:color="auto"/>
                    <w:left w:val="none" w:sz="0" w:space="0" w:color="auto"/>
                    <w:bottom w:val="none" w:sz="0" w:space="0" w:color="auto"/>
                    <w:right w:val="none" w:sz="0" w:space="0" w:color="auto"/>
                  </w:divBdr>
                </w:div>
                <w:div w:id="1498955850">
                  <w:marLeft w:val="0"/>
                  <w:marRight w:val="0"/>
                  <w:marTop w:val="0"/>
                  <w:marBottom w:val="0"/>
                  <w:divBdr>
                    <w:top w:val="none" w:sz="0" w:space="0" w:color="auto"/>
                    <w:left w:val="none" w:sz="0" w:space="0" w:color="auto"/>
                    <w:bottom w:val="none" w:sz="0" w:space="0" w:color="auto"/>
                    <w:right w:val="none" w:sz="0" w:space="0" w:color="auto"/>
                  </w:divBdr>
                </w:div>
                <w:div w:id="20402677">
                  <w:marLeft w:val="0"/>
                  <w:marRight w:val="0"/>
                  <w:marTop w:val="0"/>
                  <w:marBottom w:val="0"/>
                  <w:divBdr>
                    <w:top w:val="none" w:sz="0" w:space="0" w:color="auto"/>
                    <w:left w:val="none" w:sz="0" w:space="0" w:color="auto"/>
                    <w:bottom w:val="none" w:sz="0" w:space="0" w:color="auto"/>
                    <w:right w:val="none" w:sz="0" w:space="0" w:color="auto"/>
                  </w:divBdr>
                </w:div>
                <w:div w:id="1146511783">
                  <w:marLeft w:val="0"/>
                  <w:marRight w:val="0"/>
                  <w:marTop w:val="0"/>
                  <w:marBottom w:val="0"/>
                  <w:divBdr>
                    <w:top w:val="none" w:sz="0" w:space="0" w:color="auto"/>
                    <w:left w:val="none" w:sz="0" w:space="0" w:color="auto"/>
                    <w:bottom w:val="none" w:sz="0" w:space="0" w:color="auto"/>
                    <w:right w:val="none" w:sz="0" w:space="0" w:color="auto"/>
                  </w:divBdr>
                </w:div>
                <w:div w:id="1979217182">
                  <w:marLeft w:val="0"/>
                  <w:marRight w:val="0"/>
                  <w:marTop w:val="0"/>
                  <w:marBottom w:val="0"/>
                  <w:divBdr>
                    <w:top w:val="none" w:sz="0" w:space="0" w:color="auto"/>
                    <w:left w:val="none" w:sz="0" w:space="0" w:color="auto"/>
                    <w:bottom w:val="none" w:sz="0" w:space="0" w:color="auto"/>
                    <w:right w:val="none" w:sz="0" w:space="0" w:color="auto"/>
                  </w:divBdr>
                </w:div>
                <w:div w:id="532810376">
                  <w:marLeft w:val="0"/>
                  <w:marRight w:val="0"/>
                  <w:marTop w:val="0"/>
                  <w:marBottom w:val="0"/>
                  <w:divBdr>
                    <w:top w:val="none" w:sz="0" w:space="0" w:color="auto"/>
                    <w:left w:val="none" w:sz="0" w:space="0" w:color="auto"/>
                    <w:bottom w:val="none" w:sz="0" w:space="0" w:color="auto"/>
                    <w:right w:val="none" w:sz="0" w:space="0" w:color="auto"/>
                  </w:divBdr>
                </w:div>
                <w:div w:id="23799315">
                  <w:marLeft w:val="0"/>
                  <w:marRight w:val="0"/>
                  <w:marTop w:val="0"/>
                  <w:marBottom w:val="0"/>
                  <w:divBdr>
                    <w:top w:val="none" w:sz="0" w:space="0" w:color="auto"/>
                    <w:left w:val="none" w:sz="0" w:space="0" w:color="auto"/>
                    <w:bottom w:val="none" w:sz="0" w:space="0" w:color="auto"/>
                    <w:right w:val="none" w:sz="0" w:space="0" w:color="auto"/>
                  </w:divBdr>
                </w:div>
                <w:div w:id="859051664">
                  <w:marLeft w:val="0"/>
                  <w:marRight w:val="0"/>
                  <w:marTop w:val="0"/>
                  <w:marBottom w:val="0"/>
                  <w:divBdr>
                    <w:top w:val="none" w:sz="0" w:space="0" w:color="auto"/>
                    <w:left w:val="none" w:sz="0" w:space="0" w:color="auto"/>
                    <w:bottom w:val="none" w:sz="0" w:space="0" w:color="auto"/>
                    <w:right w:val="none" w:sz="0" w:space="0" w:color="auto"/>
                  </w:divBdr>
                </w:div>
                <w:div w:id="451247107">
                  <w:marLeft w:val="0"/>
                  <w:marRight w:val="0"/>
                  <w:marTop w:val="0"/>
                  <w:marBottom w:val="0"/>
                  <w:divBdr>
                    <w:top w:val="none" w:sz="0" w:space="0" w:color="auto"/>
                    <w:left w:val="none" w:sz="0" w:space="0" w:color="auto"/>
                    <w:bottom w:val="none" w:sz="0" w:space="0" w:color="auto"/>
                    <w:right w:val="none" w:sz="0" w:space="0" w:color="auto"/>
                  </w:divBdr>
                </w:div>
                <w:div w:id="1060714153">
                  <w:marLeft w:val="0"/>
                  <w:marRight w:val="0"/>
                  <w:marTop w:val="0"/>
                  <w:marBottom w:val="0"/>
                  <w:divBdr>
                    <w:top w:val="none" w:sz="0" w:space="0" w:color="auto"/>
                    <w:left w:val="none" w:sz="0" w:space="0" w:color="auto"/>
                    <w:bottom w:val="none" w:sz="0" w:space="0" w:color="auto"/>
                    <w:right w:val="none" w:sz="0" w:space="0" w:color="auto"/>
                  </w:divBdr>
                </w:div>
                <w:div w:id="2806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2237">
          <w:marLeft w:val="0"/>
          <w:marRight w:val="0"/>
          <w:marTop w:val="0"/>
          <w:marBottom w:val="0"/>
          <w:divBdr>
            <w:top w:val="none" w:sz="0" w:space="0" w:color="auto"/>
            <w:left w:val="none" w:sz="0" w:space="0" w:color="auto"/>
            <w:bottom w:val="none" w:sz="0" w:space="0" w:color="auto"/>
            <w:right w:val="none" w:sz="0" w:space="0" w:color="auto"/>
          </w:divBdr>
        </w:div>
        <w:div w:id="525142401">
          <w:marLeft w:val="0"/>
          <w:marRight w:val="0"/>
          <w:marTop w:val="0"/>
          <w:marBottom w:val="0"/>
          <w:divBdr>
            <w:top w:val="none" w:sz="0" w:space="0" w:color="auto"/>
            <w:left w:val="none" w:sz="0" w:space="0" w:color="auto"/>
            <w:bottom w:val="none" w:sz="0" w:space="0" w:color="auto"/>
            <w:right w:val="none" w:sz="0" w:space="0" w:color="auto"/>
          </w:divBdr>
        </w:div>
        <w:div w:id="653408971">
          <w:marLeft w:val="0"/>
          <w:marRight w:val="0"/>
          <w:marTop w:val="0"/>
          <w:marBottom w:val="0"/>
          <w:divBdr>
            <w:top w:val="none" w:sz="0" w:space="0" w:color="auto"/>
            <w:left w:val="none" w:sz="0" w:space="0" w:color="auto"/>
            <w:bottom w:val="none" w:sz="0" w:space="0" w:color="auto"/>
            <w:right w:val="none" w:sz="0" w:space="0" w:color="auto"/>
          </w:divBdr>
        </w:div>
        <w:div w:id="351617453">
          <w:marLeft w:val="0"/>
          <w:marRight w:val="0"/>
          <w:marTop w:val="0"/>
          <w:marBottom w:val="0"/>
          <w:divBdr>
            <w:top w:val="none" w:sz="0" w:space="0" w:color="auto"/>
            <w:left w:val="none" w:sz="0" w:space="0" w:color="auto"/>
            <w:bottom w:val="none" w:sz="0" w:space="0" w:color="auto"/>
            <w:right w:val="none" w:sz="0" w:space="0" w:color="auto"/>
          </w:divBdr>
        </w:div>
        <w:div w:id="492723257">
          <w:marLeft w:val="0"/>
          <w:marRight w:val="0"/>
          <w:marTop w:val="0"/>
          <w:marBottom w:val="0"/>
          <w:divBdr>
            <w:top w:val="none" w:sz="0" w:space="0" w:color="auto"/>
            <w:left w:val="none" w:sz="0" w:space="0" w:color="auto"/>
            <w:bottom w:val="none" w:sz="0" w:space="0" w:color="auto"/>
            <w:right w:val="none" w:sz="0" w:space="0" w:color="auto"/>
          </w:divBdr>
        </w:div>
        <w:div w:id="330765350">
          <w:marLeft w:val="0"/>
          <w:marRight w:val="0"/>
          <w:marTop w:val="0"/>
          <w:marBottom w:val="0"/>
          <w:divBdr>
            <w:top w:val="none" w:sz="0" w:space="0" w:color="auto"/>
            <w:left w:val="none" w:sz="0" w:space="0" w:color="auto"/>
            <w:bottom w:val="none" w:sz="0" w:space="0" w:color="auto"/>
            <w:right w:val="none" w:sz="0" w:space="0" w:color="auto"/>
          </w:divBdr>
        </w:div>
        <w:div w:id="1913347200">
          <w:marLeft w:val="0"/>
          <w:marRight w:val="0"/>
          <w:marTop w:val="0"/>
          <w:marBottom w:val="0"/>
          <w:divBdr>
            <w:top w:val="none" w:sz="0" w:space="0" w:color="auto"/>
            <w:left w:val="none" w:sz="0" w:space="0" w:color="auto"/>
            <w:bottom w:val="none" w:sz="0" w:space="0" w:color="auto"/>
            <w:right w:val="none" w:sz="0" w:space="0" w:color="auto"/>
          </w:divBdr>
        </w:div>
        <w:div w:id="762578482">
          <w:marLeft w:val="0"/>
          <w:marRight w:val="0"/>
          <w:marTop w:val="0"/>
          <w:marBottom w:val="0"/>
          <w:divBdr>
            <w:top w:val="none" w:sz="0" w:space="0" w:color="auto"/>
            <w:left w:val="none" w:sz="0" w:space="0" w:color="auto"/>
            <w:bottom w:val="none" w:sz="0" w:space="0" w:color="auto"/>
            <w:right w:val="none" w:sz="0" w:space="0" w:color="auto"/>
          </w:divBdr>
        </w:div>
        <w:div w:id="1157069903">
          <w:marLeft w:val="0"/>
          <w:marRight w:val="0"/>
          <w:marTop w:val="0"/>
          <w:marBottom w:val="0"/>
          <w:divBdr>
            <w:top w:val="none" w:sz="0" w:space="0" w:color="auto"/>
            <w:left w:val="none" w:sz="0" w:space="0" w:color="auto"/>
            <w:bottom w:val="none" w:sz="0" w:space="0" w:color="auto"/>
            <w:right w:val="none" w:sz="0" w:space="0" w:color="auto"/>
          </w:divBdr>
        </w:div>
        <w:div w:id="70272496">
          <w:marLeft w:val="0"/>
          <w:marRight w:val="0"/>
          <w:marTop w:val="0"/>
          <w:marBottom w:val="0"/>
          <w:divBdr>
            <w:top w:val="none" w:sz="0" w:space="0" w:color="auto"/>
            <w:left w:val="none" w:sz="0" w:space="0" w:color="auto"/>
            <w:bottom w:val="none" w:sz="0" w:space="0" w:color="auto"/>
            <w:right w:val="none" w:sz="0" w:space="0" w:color="auto"/>
          </w:divBdr>
        </w:div>
        <w:div w:id="544678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1E21E-8E7A-4889-8BEC-E9EA6282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388</Pages>
  <Words>139725</Words>
  <Characters>796436</Characters>
  <Application>Microsoft Office Word</Application>
  <DocSecurity>0</DocSecurity>
  <Lines>6636</Lines>
  <Paragraphs>1868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teacher8</dc:creator>
  <cp:lastModifiedBy>Cab2-3</cp:lastModifiedBy>
  <cp:revision>2</cp:revision>
  <cp:lastPrinted>2015-02-11T11:05:00Z</cp:lastPrinted>
  <dcterms:created xsi:type="dcterms:W3CDTF">2016-03-10T03:42:00Z</dcterms:created>
  <dcterms:modified xsi:type="dcterms:W3CDTF">2016-03-10T03:42:00Z</dcterms:modified>
</cp:coreProperties>
</file>